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42EB">
        <w:rPr>
          <w:b/>
        </w:rPr>
        <w:t>78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9342EB">
        <w:rPr>
          <w:b/>
        </w:rPr>
        <w:t>4 grudnia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085440">
        <w:rPr>
          <w:spacing w:val="-6"/>
        </w:rPr>
        <w:t xml:space="preserve">oraz </w:t>
      </w:r>
      <w:r w:rsidR="0056588A">
        <w:rPr>
          <w:spacing w:val="-6"/>
        </w:rPr>
        <w:t xml:space="preserve">art. 222 ust. 4 i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bookmarkStart w:id="0" w:name="_GoBack"/>
      <w:bookmarkEnd w:id="0"/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9342EB">
        <w:rPr>
          <w:b/>
          <w:spacing w:val="-2"/>
        </w:rPr>
        <w:t>152.961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333196">
        <w:rPr>
          <w:b/>
        </w:rPr>
        <w:t>19.</w:t>
      </w:r>
      <w:r w:rsidR="009342EB">
        <w:rPr>
          <w:b/>
        </w:rPr>
        <w:t>286.513,80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9342EB">
        <w:rPr>
          <w:b/>
          <w:spacing w:val="-4"/>
        </w:rPr>
        <w:t>152.961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9342EB">
        <w:rPr>
          <w:b/>
          <w:spacing w:val="-2"/>
        </w:rPr>
        <w:t>19.071.513,80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9342EB">
        <w:rPr>
          <w:b/>
          <w:spacing w:val="-4"/>
        </w:rPr>
        <w:t>164.711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546A78">
        <w:rPr>
          <w:b/>
          <w:spacing w:val="-4"/>
        </w:rPr>
        <w:t>1</w:t>
      </w:r>
      <w:r w:rsidR="009342EB">
        <w:rPr>
          <w:b/>
          <w:spacing w:val="-4"/>
        </w:rPr>
        <w:t>1</w:t>
      </w:r>
      <w:r w:rsidR="00333196">
        <w:rPr>
          <w:b/>
          <w:spacing w:val="-4"/>
        </w:rPr>
        <w:t>.</w:t>
      </w:r>
      <w:r w:rsidR="009342EB">
        <w:rPr>
          <w:b/>
          <w:spacing w:val="-4"/>
        </w:rPr>
        <w:t>750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9342EB">
        <w:rPr>
          <w:b/>
        </w:rPr>
        <w:t>19.336.507,80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9342EB">
        <w:rPr>
          <w:b/>
        </w:rPr>
        <w:t>164.711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9342EB">
        <w:rPr>
          <w:b/>
        </w:rPr>
        <w:t>11.750</w:t>
      </w:r>
      <w:r w:rsidR="0056588A" w:rsidRPr="0056588A">
        <w:rPr>
          <w:b/>
        </w:rPr>
        <w:t xml:space="preserve">,00 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333196">
        <w:rPr>
          <w:b/>
        </w:rPr>
        <w:t>18.</w:t>
      </w:r>
      <w:r w:rsidR="009342EB">
        <w:rPr>
          <w:b/>
        </w:rPr>
        <w:t>375.547</w:t>
      </w:r>
      <w:r w:rsidR="00333196">
        <w:rPr>
          <w:b/>
        </w:rPr>
        <w:t>,80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D14F17" w:rsidRDefault="00874CC9" w:rsidP="009342EB">
      <w:pPr>
        <w:jc w:val="both"/>
        <w:outlineLvl w:val="0"/>
      </w:pPr>
      <w:r>
        <w:t>Zarządzenie wchodzi w życie z dniem podpisania.</w:t>
      </w: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23</cp:revision>
  <cp:lastPrinted>2017-08-04T08:47:00Z</cp:lastPrinted>
  <dcterms:created xsi:type="dcterms:W3CDTF">2016-12-12T08:49:00Z</dcterms:created>
  <dcterms:modified xsi:type="dcterms:W3CDTF">2017-12-04T11:15:00Z</dcterms:modified>
</cp:coreProperties>
</file>