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95" w:rsidRPr="003F7624" w:rsidRDefault="007A3D95" w:rsidP="007A3D95">
      <w:pPr>
        <w:ind w:left="5940"/>
        <w:outlineLvl w:val="0"/>
        <w:rPr>
          <w:b/>
          <w:i/>
        </w:rPr>
      </w:pPr>
      <w:r w:rsidRPr="003F7624">
        <w:rPr>
          <w:b/>
          <w:i/>
        </w:rPr>
        <w:t xml:space="preserve">Załącznik Nr </w:t>
      </w:r>
      <w:r>
        <w:rPr>
          <w:b/>
          <w:i/>
        </w:rPr>
        <w:t>1</w:t>
      </w:r>
    </w:p>
    <w:p w:rsidR="007A3D95" w:rsidRPr="003F7624" w:rsidRDefault="005D2894" w:rsidP="007A3D95">
      <w:pPr>
        <w:ind w:left="5940"/>
        <w:rPr>
          <w:b/>
          <w:i/>
        </w:rPr>
      </w:pPr>
      <w:r>
        <w:rPr>
          <w:b/>
          <w:i/>
        </w:rPr>
        <w:t xml:space="preserve">do Zarządzenia Nr </w:t>
      </w:r>
      <w:r w:rsidR="0006550C">
        <w:rPr>
          <w:b/>
          <w:i/>
        </w:rPr>
        <w:t>0050.22.2018</w:t>
      </w:r>
    </w:p>
    <w:p w:rsidR="007A3D95" w:rsidRPr="003F7624" w:rsidRDefault="007A3D95" w:rsidP="007A3D95">
      <w:pPr>
        <w:ind w:left="5940"/>
        <w:outlineLvl w:val="0"/>
        <w:rPr>
          <w:b/>
          <w:i/>
        </w:rPr>
      </w:pPr>
      <w:r w:rsidRPr="003F7624">
        <w:rPr>
          <w:b/>
          <w:i/>
        </w:rPr>
        <w:t>Wójta Gminy Słubice</w:t>
      </w:r>
    </w:p>
    <w:p w:rsidR="007A3D95" w:rsidRPr="003F7624" w:rsidRDefault="005D2894" w:rsidP="007A3D95">
      <w:pPr>
        <w:ind w:left="5940"/>
        <w:rPr>
          <w:b/>
          <w:i/>
        </w:rPr>
      </w:pPr>
      <w:r>
        <w:rPr>
          <w:b/>
          <w:i/>
        </w:rPr>
        <w:t xml:space="preserve">z dnia </w:t>
      </w:r>
      <w:r w:rsidR="0006550C">
        <w:rPr>
          <w:b/>
          <w:i/>
        </w:rPr>
        <w:t>23 kwietnia 2018 r.</w:t>
      </w:r>
    </w:p>
    <w:p w:rsidR="007A3D95" w:rsidRDefault="007A3D95" w:rsidP="00E526E2">
      <w:pPr>
        <w:ind w:left="5940"/>
        <w:outlineLvl w:val="0"/>
        <w:rPr>
          <w:b/>
          <w:i/>
        </w:rPr>
      </w:pPr>
    </w:p>
    <w:p w:rsidR="007A3D95" w:rsidRDefault="007A3D95" w:rsidP="00E526E2">
      <w:pPr>
        <w:ind w:left="5940"/>
        <w:outlineLvl w:val="0"/>
        <w:rPr>
          <w:b/>
          <w:i/>
        </w:rPr>
      </w:pPr>
    </w:p>
    <w:p w:rsidR="007A3D95" w:rsidRPr="00A32F5C" w:rsidRDefault="007A3D95" w:rsidP="007A3D95">
      <w:pPr>
        <w:jc w:val="center"/>
        <w:outlineLvl w:val="0"/>
        <w:rPr>
          <w:b/>
          <w:sz w:val="32"/>
          <w:szCs w:val="32"/>
        </w:rPr>
      </w:pPr>
      <w:r>
        <w:rPr>
          <w:b/>
          <w:sz w:val="32"/>
          <w:szCs w:val="32"/>
        </w:rPr>
        <w:t>OGÓLNE ZASADY PROWADZENIA KSIĄG RACHUNKOWYCH</w:t>
      </w:r>
    </w:p>
    <w:p w:rsidR="007A3D95" w:rsidRDefault="007A3D95" w:rsidP="007A3D95">
      <w:pPr>
        <w:outlineLvl w:val="0"/>
        <w:rPr>
          <w:b/>
          <w:sz w:val="32"/>
          <w:szCs w:val="32"/>
        </w:rPr>
      </w:pPr>
    </w:p>
    <w:p w:rsidR="007A3D95" w:rsidRDefault="007A3D95" w:rsidP="007A3D95">
      <w:pPr>
        <w:outlineLvl w:val="0"/>
        <w:rPr>
          <w:b/>
          <w:sz w:val="32"/>
          <w:szCs w:val="32"/>
        </w:rPr>
      </w:pPr>
    </w:p>
    <w:p w:rsidR="007A3D95" w:rsidRDefault="007A3D95" w:rsidP="002F25A5">
      <w:pPr>
        <w:numPr>
          <w:ilvl w:val="0"/>
          <w:numId w:val="32"/>
        </w:numPr>
        <w:tabs>
          <w:tab w:val="clear" w:pos="720"/>
          <w:tab w:val="num" w:pos="360"/>
        </w:tabs>
        <w:ind w:hanging="720"/>
        <w:outlineLvl w:val="0"/>
        <w:rPr>
          <w:b/>
          <w:i/>
          <w:sz w:val="28"/>
          <w:szCs w:val="28"/>
        </w:rPr>
      </w:pPr>
      <w:r w:rsidRPr="007A3D95">
        <w:rPr>
          <w:b/>
          <w:i/>
          <w:sz w:val="28"/>
          <w:szCs w:val="28"/>
        </w:rPr>
        <w:t>Miejsce prowadzenia ksiąg rachunkowych</w:t>
      </w:r>
    </w:p>
    <w:p w:rsidR="007A3D95" w:rsidRDefault="007A3D95" w:rsidP="007A3D95">
      <w:pPr>
        <w:outlineLvl w:val="0"/>
        <w:rPr>
          <w:b/>
          <w:i/>
          <w:sz w:val="28"/>
          <w:szCs w:val="28"/>
        </w:rPr>
      </w:pPr>
    </w:p>
    <w:p w:rsidR="007A3D95" w:rsidRDefault="007A3D95" w:rsidP="007A3D95">
      <w:pPr>
        <w:outlineLvl w:val="0"/>
        <w:rPr>
          <w:sz w:val="28"/>
          <w:szCs w:val="28"/>
        </w:rPr>
      </w:pPr>
      <w:r>
        <w:rPr>
          <w:sz w:val="28"/>
          <w:szCs w:val="28"/>
        </w:rPr>
        <w:t>Księgi rachunkowe Urzędu Gminy Słubice prowadzone są w siedzibie Urzędu Gminy</w:t>
      </w:r>
      <w:r w:rsidR="006D05B4">
        <w:rPr>
          <w:sz w:val="28"/>
          <w:szCs w:val="28"/>
        </w:rPr>
        <w:t xml:space="preserve"> Słubice przy ulicy Płockiej 32, 09-533 Słubice</w:t>
      </w:r>
    </w:p>
    <w:p w:rsidR="007A3D95" w:rsidRDefault="007A3D95" w:rsidP="007A3D95">
      <w:pPr>
        <w:outlineLvl w:val="0"/>
        <w:rPr>
          <w:sz w:val="28"/>
          <w:szCs w:val="28"/>
        </w:rPr>
      </w:pPr>
    </w:p>
    <w:p w:rsidR="007A3D95" w:rsidRDefault="007A3D95" w:rsidP="002F25A5">
      <w:pPr>
        <w:numPr>
          <w:ilvl w:val="0"/>
          <w:numId w:val="32"/>
        </w:numPr>
        <w:tabs>
          <w:tab w:val="clear" w:pos="720"/>
          <w:tab w:val="num" w:pos="360"/>
        </w:tabs>
        <w:ind w:hanging="720"/>
        <w:outlineLvl w:val="0"/>
        <w:rPr>
          <w:b/>
          <w:i/>
          <w:sz w:val="28"/>
          <w:szCs w:val="28"/>
        </w:rPr>
      </w:pPr>
      <w:r w:rsidRPr="007A3D95">
        <w:rPr>
          <w:b/>
          <w:i/>
          <w:sz w:val="28"/>
          <w:szCs w:val="28"/>
        </w:rPr>
        <w:t>Technika prowadzenia ksiąg rachunkowych</w:t>
      </w:r>
    </w:p>
    <w:p w:rsidR="007A3D95" w:rsidRDefault="007A3D95" w:rsidP="007A3D95">
      <w:pPr>
        <w:outlineLvl w:val="0"/>
        <w:rPr>
          <w:b/>
          <w:i/>
          <w:sz w:val="28"/>
          <w:szCs w:val="28"/>
        </w:rPr>
      </w:pPr>
    </w:p>
    <w:p w:rsidR="007A3D95" w:rsidRDefault="007A3D95" w:rsidP="002F25A5">
      <w:pPr>
        <w:numPr>
          <w:ilvl w:val="0"/>
          <w:numId w:val="33"/>
        </w:numPr>
        <w:tabs>
          <w:tab w:val="clear" w:pos="720"/>
          <w:tab w:val="num" w:pos="900"/>
        </w:tabs>
        <w:ind w:left="900" w:hanging="540"/>
        <w:jc w:val="both"/>
        <w:outlineLvl w:val="0"/>
        <w:rPr>
          <w:sz w:val="28"/>
          <w:szCs w:val="28"/>
        </w:rPr>
      </w:pPr>
      <w:r>
        <w:rPr>
          <w:sz w:val="28"/>
          <w:szCs w:val="28"/>
        </w:rPr>
        <w:t>Rachunkowość jednostki prowadzona jest zgodnie z przepisami ustawy o</w:t>
      </w:r>
      <w:r w:rsidR="006D05B4">
        <w:rPr>
          <w:sz w:val="28"/>
          <w:szCs w:val="28"/>
        </w:rPr>
        <w:t> </w:t>
      </w:r>
      <w:r>
        <w:rPr>
          <w:sz w:val="28"/>
          <w:szCs w:val="28"/>
        </w:rPr>
        <w:t>rachunkowości, o finansach publicznych z uwzględnieniem zasad szczegółowych określonych w obowiązującym rozporządzeniu Ministra</w:t>
      </w:r>
      <w:r w:rsidR="006D05B4">
        <w:rPr>
          <w:sz w:val="28"/>
          <w:szCs w:val="28"/>
        </w:rPr>
        <w:t xml:space="preserve"> Rozwoju i</w:t>
      </w:r>
      <w:r>
        <w:rPr>
          <w:sz w:val="28"/>
          <w:szCs w:val="28"/>
        </w:rPr>
        <w:t xml:space="preserve"> Finansów.</w:t>
      </w:r>
    </w:p>
    <w:p w:rsidR="007A3D95" w:rsidRDefault="007A3D95" w:rsidP="00040EB9">
      <w:pPr>
        <w:tabs>
          <w:tab w:val="num" w:pos="900"/>
        </w:tabs>
        <w:ind w:left="900" w:hanging="540"/>
        <w:jc w:val="both"/>
        <w:outlineLvl w:val="0"/>
        <w:rPr>
          <w:sz w:val="28"/>
          <w:szCs w:val="28"/>
        </w:rPr>
      </w:pPr>
    </w:p>
    <w:p w:rsidR="007A3D95" w:rsidRPr="007A3D95" w:rsidRDefault="007A3D95" w:rsidP="002F25A5">
      <w:pPr>
        <w:numPr>
          <w:ilvl w:val="0"/>
          <w:numId w:val="33"/>
        </w:numPr>
        <w:tabs>
          <w:tab w:val="clear" w:pos="720"/>
          <w:tab w:val="num" w:pos="900"/>
        </w:tabs>
        <w:ind w:left="900" w:hanging="540"/>
        <w:jc w:val="both"/>
        <w:outlineLvl w:val="0"/>
        <w:rPr>
          <w:b/>
          <w:i/>
          <w:sz w:val="28"/>
          <w:szCs w:val="28"/>
        </w:rPr>
      </w:pPr>
      <w:r>
        <w:rPr>
          <w:sz w:val="28"/>
          <w:szCs w:val="28"/>
        </w:rPr>
        <w:t>Księgi rachunkowe prowadzi się w Referacie Finansowo</w:t>
      </w:r>
      <w:r w:rsidR="00CF0E96">
        <w:rPr>
          <w:sz w:val="28"/>
          <w:szCs w:val="28"/>
        </w:rPr>
        <w:t xml:space="preserve"> –</w:t>
      </w:r>
      <w:r>
        <w:rPr>
          <w:sz w:val="28"/>
          <w:szCs w:val="28"/>
        </w:rPr>
        <w:t xml:space="preserve"> Księgowym Urzędu Gminy Słubice</w:t>
      </w:r>
      <w:r w:rsidR="00BD1B0F">
        <w:rPr>
          <w:sz w:val="28"/>
          <w:szCs w:val="28"/>
        </w:rPr>
        <w:t>.</w:t>
      </w:r>
    </w:p>
    <w:p w:rsidR="007A3D95" w:rsidRDefault="007A3D95" w:rsidP="00040EB9">
      <w:pPr>
        <w:tabs>
          <w:tab w:val="num" w:pos="900"/>
        </w:tabs>
        <w:ind w:left="900" w:hanging="540"/>
        <w:jc w:val="both"/>
        <w:outlineLvl w:val="0"/>
        <w:rPr>
          <w:b/>
          <w:i/>
          <w:sz w:val="28"/>
          <w:szCs w:val="28"/>
        </w:rPr>
      </w:pPr>
    </w:p>
    <w:p w:rsidR="007A3D95" w:rsidRDefault="007A3D95" w:rsidP="002F25A5">
      <w:pPr>
        <w:numPr>
          <w:ilvl w:val="0"/>
          <w:numId w:val="33"/>
        </w:numPr>
        <w:tabs>
          <w:tab w:val="clear" w:pos="720"/>
          <w:tab w:val="num" w:pos="900"/>
        </w:tabs>
        <w:ind w:left="900" w:hanging="540"/>
        <w:jc w:val="both"/>
        <w:outlineLvl w:val="0"/>
        <w:rPr>
          <w:b/>
          <w:i/>
          <w:sz w:val="28"/>
          <w:szCs w:val="28"/>
        </w:rPr>
      </w:pPr>
      <w:r>
        <w:rPr>
          <w:sz w:val="28"/>
          <w:szCs w:val="28"/>
        </w:rPr>
        <w:t>Księgi rachunkowe prowadzi się w języku polskim, w walucie PLN.</w:t>
      </w:r>
    </w:p>
    <w:p w:rsidR="007A3D95" w:rsidRDefault="007A3D95" w:rsidP="00040EB9">
      <w:pPr>
        <w:tabs>
          <w:tab w:val="num" w:pos="900"/>
        </w:tabs>
        <w:ind w:left="900" w:hanging="540"/>
        <w:jc w:val="both"/>
        <w:outlineLvl w:val="0"/>
        <w:rPr>
          <w:b/>
          <w:i/>
          <w:sz w:val="28"/>
          <w:szCs w:val="28"/>
        </w:rPr>
      </w:pPr>
    </w:p>
    <w:p w:rsidR="009369B2" w:rsidRDefault="009369B2" w:rsidP="002F25A5">
      <w:pPr>
        <w:numPr>
          <w:ilvl w:val="0"/>
          <w:numId w:val="33"/>
        </w:numPr>
        <w:tabs>
          <w:tab w:val="clear" w:pos="720"/>
          <w:tab w:val="num" w:pos="900"/>
        </w:tabs>
        <w:ind w:left="900" w:hanging="540"/>
        <w:jc w:val="both"/>
        <w:outlineLvl w:val="0"/>
        <w:rPr>
          <w:sz w:val="28"/>
          <w:szCs w:val="28"/>
        </w:rPr>
      </w:pPr>
      <w:r w:rsidRPr="009369B2">
        <w:rPr>
          <w:sz w:val="28"/>
          <w:szCs w:val="28"/>
        </w:rPr>
        <w:t>Księ</w:t>
      </w:r>
      <w:r>
        <w:rPr>
          <w:sz w:val="28"/>
          <w:szCs w:val="28"/>
        </w:rPr>
        <w:t xml:space="preserve">gi rachunkowe otwierane są na dzień rozpoczynający rok obrotowy, </w:t>
      </w:r>
      <w:r>
        <w:rPr>
          <w:sz w:val="28"/>
          <w:szCs w:val="28"/>
        </w:rPr>
        <w:br/>
        <w:t>a zamykane na dzień kończący rok obrotowy.</w:t>
      </w:r>
    </w:p>
    <w:p w:rsidR="009369B2" w:rsidRDefault="009369B2" w:rsidP="00040EB9">
      <w:pPr>
        <w:tabs>
          <w:tab w:val="num" w:pos="900"/>
        </w:tabs>
        <w:ind w:left="900" w:hanging="540"/>
        <w:jc w:val="both"/>
        <w:outlineLvl w:val="0"/>
        <w:rPr>
          <w:sz w:val="28"/>
          <w:szCs w:val="28"/>
        </w:rPr>
      </w:pPr>
    </w:p>
    <w:p w:rsidR="009369B2" w:rsidRDefault="009369B2" w:rsidP="002F25A5">
      <w:pPr>
        <w:numPr>
          <w:ilvl w:val="0"/>
          <w:numId w:val="33"/>
        </w:numPr>
        <w:tabs>
          <w:tab w:val="clear" w:pos="720"/>
          <w:tab w:val="num" w:pos="900"/>
        </w:tabs>
        <w:ind w:left="900" w:hanging="540"/>
        <w:jc w:val="both"/>
        <w:outlineLvl w:val="0"/>
        <w:rPr>
          <w:sz w:val="28"/>
          <w:szCs w:val="28"/>
        </w:rPr>
      </w:pPr>
      <w:r>
        <w:rPr>
          <w:sz w:val="28"/>
          <w:szCs w:val="28"/>
        </w:rPr>
        <w:t>Operacje gospodarcze ujmuje się na bieżąco w k</w:t>
      </w:r>
      <w:r w:rsidR="006D05B4">
        <w:rPr>
          <w:sz w:val="28"/>
          <w:szCs w:val="28"/>
        </w:rPr>
        <w:t>sięgach rachunkowych w kolejności</w:t>
      </w:r>
      <w:r>
        <w:rPr>
          <w:sz w:val="28"/>
          <w:szCs w:val="28"/>
        </w:rPr>
        <w:t xml:space="preserve"> dat ich powstania, co najmniej z podziałem na poszczególne okresy sprawozdawcze.</w:t>
      </w:r>
    </w:p>
    <w:p w:rsidR="009369B2" w:rsidRDefault="009369B2" w:rsidP="00040EB9">
      <w:pPr>
        <w:tabs>
          <w:tab w:val="num" w:pos="900"/>
        </w:tabs>
        <w:ind w:left="900" w:hanging="540"/>
        <w:jc w:val="both"/>
        <w:outlineLvl w:val="0"/>
        <w:rPr>
          <w:sz w:val="28"/>
          <w:szCs w:val="28"/>
        </w:rPr>
      </w:pPr>
    </w:p>
    <w:p w:rsidR="006D05B4" w:rsidRDefault="006D05B4" w:rsidP="002F25A5">
      <w:pPr>
        <w:numPr>
          <w:ilvl w:val="0"/>
          <w:numId w:val="33"/>
        </w:numPr>
        <w:tabs>
          <w:tab w:val="clear" w:pos="720"/>
          <w:tab w:val="num" w:pos="900"/>
        </w:tabs>
        <w:ind w:left="900" w:hanging="540"/>
        <w:jc w:val="both"/>
        <w:outlineLvl w:val="0"/>
        <w:rPr>
          <w:sz w:val="28"/>
          <w:szCs w:val="28"/>
        </w:rPr>
      </w:pPr>
      <w:r>
        <w:rPr>
          <w:sz w:val="28"/>
          <w:szCs w:val="28"/>
        </w:rPr>
        <w:t>Do ksiąg rachunkowych danego okresu należy wprowadzić każde zdarzenie, które nastąpiło po tym okresie. Podstawą dokonania zapisu są dowody księgowe. Przyjmuje się, że do ksiąg rachunkowych danego miesiąca ujmuje się dowody księgowe stwierdzające dokonanie operacji gospodarczych w tym miesiącu, które wpływają do Referatu Finansów po opisie merytorycznych do 5-go dnia miesiąca następnego. Dowody, które wpłyną po tym terminie ujmowane są w księgach rachunkowych miesiąca następnego, z zastrzeżeniem zamknięcia roku (miesiąca grudnia).</w:t>
      </w:r>
    </w:p>
    <w:p w:rsidR="006D05B4" w:rsidRDefault="006D05B4" w:rsidP="006D05B4">
      <w:pPr>
        <w:pStyle w:val="Akapitzlist"/>
        <w:rPr>
          <w:sz w:val="28"/>
          <w:szCs w:val="28"/>
        </w:rPr>
      </w:pPr>
    </w:p>
    <w:p w:rsidR="006D05B4" w:rsidRDefault="006D05B4" w:rsidP="002F25A5">
      <w:pPr>
        <w:numPr>
          <w:ilvl w:val="0"/>
          <w:numId w:val="33"/>
        </w:numPr>
        <w:tabs>
          <w:tab w:val="clear" w:pos="720"/>
          <w:tab w:val="num" w:pos="900"/>
        </w:tabs>
        <w:ind w:left="900" w:hanging="540"/>
        <w:jc w:val="both"/>
        <w:outlineLvl w:val="0"/>
        <w:rPr>
          <w:sz w:val="28"/>
          <w:szCs w:val="28"/>
        </w:rPr>
      </w:pPr>
      <w:r>
        <w:rPr>
          <w:sz w:val="28"/>
          <w:szCs w:val="28"/>
        </w:rPr>
        <w:lastRenderedPageBreak/>
        <w:t>Księgi rachunkowe za poszczególne okresy sprawozdawcze (miesiące) za wyjątkiem miesiąca grudnia zamyka się nie wcześniej niż po wprowadzeniu wszystkich zapisów dotyczących danego okresu i nie później niż do 19 dnia następnego miesiąca.</w:t>
      </w:r>
    </w:p>
    <w:p w:rsidR="006D05B4" w:rsidRDefault="006D05B4" w:rsidP="006D05B4">
      <w:pPr>
        <w:pStyle w:val="Akapitzlist"/>
        <w:rPr>
          <w:sz w:val="28"/>
          <w:szCs w:val="28"/>
        </w:rPr>
      </w:pPr>
    </w:p>
    <w:p w:rsidR="009369B2" w:rsidRDefault="006D05B4" w:rsidP="002F25A5">
      <w:pPr>
        <w:numPr>
          <w:ilvl w:val="0"/>
          <w:numId w:val="33"/>
        </w:numPr>
        <w:tabs>
          <w:tab w:val="clear" w:pos="720"/>
          <w:tab w:val="num" w:pos="900"/>
        </w:tabs>
        <w:ind w:left="900" w:hanging="540"/>
        <w:jc w:val="both"/>
        <w:outlineLvl w:val="0"/>
        <w:rPr>
          <w:sz w:val="28"/>
          <w:szCs w:val="28"/>
        </w:rPr>
      </w:pPr>
      <w:r>
        <w:rPr>
          <w:sz w:val="28"/>
          <w:szCs w:val="28"/>
        </w:rPr>
        <w:t>Dekretacja dowodów księgowych</w:t>
      </w:r>
      <w:r w:rsidR="00AD6392">
        <w:rPr>
          <w:sz w:val="28"/>
          <w:szCs w:val="28"/>
        </w:rPr>
        <w:t xml:space="preserve"> ujmowanych w księgach rachunkowych jest umieszczana bezpośrednio na dowodach księgowych lub dołączona do dowodu w formie wydruku lub luźnej karty. Dołączona informacja jest złączona z dowodem księgowym bądź jest jednoznacznie przypisana do w/w dowodu. </w:t>
      </w:r>
      <w:r>
        <w:rPr>
          <w:sz w:val="28"/>
          <w:szCs w:val="28"/>
        </w:rPr>
        <w:t xml:space="preserve">   </w:t>
      </w:r>
    </w:p>
    <w:p w:rsidR="009369B2" w:rsidRDefault="009369B2" w:rsidP="00040EB9">
      <w:pPr>
        <w:tabs>
          <w:tab w:val="num" w:pos="900"/>
        </w:tabs>
        <w:ind w:left="900" w:hanging="540"/>
        <w:jc w:val="both"/>
        <w:outlineLvl w:val="0"/>
        <w:rPr>
          <w:sz w:val="28"/>
          <w:szCs w:val="28"/>
        </w:rPr>
      </w:pPr>
    </w:p>
    <w:p w:rsidR="009369B2" w:rsidRDefault="009369B2" w:rsidP="002F25A5">
      <w:pPr>
        <w:numPr>
          <w:ilvl w:val="0"/>
          <w:numId w:val="33"/>
        </w:numPr>
        <w:tabs>
          <w:tab w:val="clear" w:pos="720"/>
          <w:tab w:val="num" w:pos="900"/>
        </w:tabs>
        <w:ind w:left="900" w:hanging="540"/>
        <w:jc w:val="both"/>
        <w:outlineLvl w:val="0"/>
        <w:rPr>
          <w:sz w:val="28"/>
          <w:szCs w:val="28"/>
        </w:rPr>
      </w:pPr>
      <w:r>
        <w:rPr>
          <w:sz w:val="28"/>
          <w:szCs w:val="28"/>
        </w:rPr>
        <w:t>W księgach rachunkowych jednostki należy ująć wszystkie</w:t>
      </w:r>
      <w:r w:rsidR="00F86616">
        <w:rPr>
          <w:sz w:val="28"/>
          <w:szCs w:val="28"/>
        </w:rPr>
        <w:t xml:space="preserve"> </w:t>
      </w:r>
      <w:r>
        <w:rPr>
          <w:sz w:val="28"/>
          <w:szCs w:val="28"/>
        </w:rPr>
        <w:t>przypadające na jej rzecz przychody oraz obciążające ją koszty związane z tymi przychodami dotyczące danego roku obrotowego niezależnie od terminu ich zapłaty (niezapłacone koszty</w:t>
      </w:r>
      <w:r w:rsidR="00F86616">
        <w:rPr>
          <w:sz w:val="28"/>
          <w:szCs w:val="28"/>
        </w:rPr>
        <w:t xml:space="preserve"> –</w:t>
      </w:r>
      <w:r>
        <w:rPr>
          <w:sz w:val="28"/>
          <w:szCs w:val="28"/>
        </w:rPr>
        <w:t xml:space="preserve"> zobowiązania, nieopłacone p</w:t>
      </w:r>
      <w:r w:rsidR="006C60BB">
        <w:rPr>
          <w:sz w:val="28"/>
          <w:szCs w:val="28"/>
        </w:rPr>
        <w:t>rzychody</w:t>
      </w:r>
      <w:r w:rsidR="00F86616">
        <w:rPr>
          <w:sz w:val="28"/>
          <w:szCs w:val="28"/>
        </w:rPr>
        <w:t xml:space="preserve"> –</w:t>
      </w:r>
      <w:r w:rsidR="006C60BB">
        <w:rPr>
          <w:sz w:val="28"/>
          <w:szCs w:val="28"/>
        </w:rPr>
        <w:t xml:space="preserve"> należności)</w:t>
      </w:r>
      <w:r w:rsidR="00F86616">
        <w:rPr>
          <w:sz w:val="28"/>
          <w:szCs w:val="28"/>
        </w:rPr>
        <w:t>.</w:t>
      </w:r>
      <w:r>
        <w:rPr>
          <w:sz w:val="28"/>
          <w:szCs w:val="28"/>
        </w:rPr>
        <w:t xml:space="preserve"> </w:t>
      </w:r>
    </w:p>
    <w:p w:rsidR="009369B2" w:rsidRDefault="009369B2" w:rsidP="00040EB9">
      <w:pPr>
        <w:tabs>
          <w:tab w:val="num" w:pos="900"/>
        </w:tabs>
        <w:ind w:left="900" w:hanging="540"/>
        <w:jc w:val="both"/>
        <w:outlineLvl w:val="0"/>
        <w:rPr>
          <w:sz w:val="28"/>
          <w:szCs w:val="28"/>
        </w:rPr>
      </w:pPr>
    </w:p>
    <w:p w:rsidR="009369B2" w:rsidRDefault="009369B2" w:rsidP="002F25A5">
      <w:pPr>
        <w:numPr>
          <w:ilvl w:val="0"/>
          <w:numId w:val="33"/>
        </w:numPr>
        <w:tabs>
          <w:tab w:val="clear" w:pos="720"/>
          <w:tab w:val="num" w:pos="900"/>
        </w:tabs>
        <w:ind w:left="900" w:hanging="540"/>
        <w:jc w:val="both"/>
        <w:outlineLvl w:val="0"/>
        <w:rPr>
          <w:sz w:val="28"/>
          <w:szCs w:val="28"/>
        </w:rPr>
      </w:pPr>
      <w:r>
        <w:rPr>
          <w:sz w:val="28"/>
          <w:szCs w:val="28"/>
        </w:rPr>
        <w:t>Księgi rachunkowe prowadzi się w systemie komputerowym przy zastosowaniu programów finansowo</w:t>
      </w:r>
      <w:r w:rsidR="00F86616">
        <w:rPr>
          <w:sz w:val="28"/>
          <w:szCs w:val="28"/>
        </w:rPr>
        <w:t xml:space="preserve"> – </w:t>
      </w:r>
      <w:r>
        <w:rPr>
          <w:sz w:val="28"/>
          <w:szCs w:val="28"/>
        </w:rPr>
        <w:t>księgowych.</w:t>
      </w:r>
    </w:p>
    <w:p w:rsidR="00040EB9" w:rsidRDefault="00040EB9" w:rsidP="00040EB9">
      <w:pPr>
        <w:tabs>
          <w:tab w:val="num" w:pos="900"/>
        </w:tabs>
        <w:ind w:left="900" w:hanging="540"/>
        <w:jc w:val="both"/>
        <w:outlineLvl w:val="0"/>
        <w:rPr>
          <w:sz w:val="28"/>
          <w:szCs w:val="28"/>
        </w:rPr>
      </w:pPr>
    </w:p>
    <w:p w:rsidR="00040EB9" w:rsidRDefault="00040EB9" w:rsidP="002F25A5">
      <w:pPr>
        <w:numPr>
          <w:ilvl w:val="0"/>
          <w:numId w:val="33"/>
        </w:numPr>
        <w:tabs>
          <w:tab w:val="clear" w:pos="720"/>
          <w:tab w:val="num" w:pos="900"/>
        </w:tabs>
        <w:ind w:left="900" w:hanging="540"/>
        <w:jc w:val="both"/>
        <w:outlineLvl w:val="0"/>
        <w:rPr>
          <w:sz w:val="28"/>
          <w:szCs w:val="28"/>
        </w:rPr>
      </w:pPr>
      <w:r>
        <w:rPr>
          <w:sz w:val="28"/>
          <w:szCs w:val="28"/>
        </w:rPr>
        <w:t>Księgi rachunkowe obejmują zbiory zapisów księgowych obrotów i sald, które tworzą: dziennik, księgę główną, księgi pomocnicze.</w:t>
      </w:r>
    </w:p>
    <w:p w:rsidR="00040EB9" w:rsidRDefault="00040EB9" w:rsidP="00040EB9">
      <w:pPr>
        <w:jc w:val="both"/>
        <w:outlineLvl w:val="0"/>
        <w:rPr>
          <w:sz w:val="28"/>
          <w:szCs w:val="28"/>
        </w:rPr>
      </w:pPr>
    </w:p>
    <w:p w:rsidR="00040EB9" w:rsidRDefault="00040EB9" w:rsidP="002F25A5">
      <w:pPr>
        <w:numPr>
          <w:ilvl w:val="0"/>
          <w:numId w:val="33"/>
        </w:numPr>
        <w:tabs>
          <w:tab w:val="clear" w:pos="720"/>
          <w:tab w:val="num" w:pos="900"/>
        </w:tabs>
        <w:jc w:val="both"/>
        <w:outlineLvl w:val="0"/>
        <w:rPr>
          <w:sz w:val="28"/>
          <w:szCs w:val="28"/>
        </w:rPr>
      </w:pPr>
      <w:r>
        <w:rPr>
          <w:sz w:val="28"/>
          <w:szCs w:val="28"/>
        </w:rPr>
        <w:t>Na podstawie zapisów w księgach rachunkowych sporządza się wydruki:</w:t>
      </w:r>
    </w:p>
    <w:p w:rsidR="00040EB9" w:rsidRDefault="00040EB9" w:rsidP="00040EB9">
      <w:pPr>
        <w:tabs>
          <w:tab w:val="num" w:pos="900"/>
        </w:tabs>
        <w:jc w:val="both"/>
        <w:outlineLvl w:val="0"/>
        <w:rPr>
          <w:sz w:val="28"/>
          <w:szCs w:val="28"/>
        </w:rPr>
      </w:pPr>
    </w:p>
    <w:p w:rsidR="00040EB9" w:rsidRDefault="00040EB9" w:rsidP="002F25A5">
      <w:pPr>
        <w:numPr>
          <w:ilvl w:val="0"/>
          <w:numId w:val="34"/>
        </w:numPr>
        <w:jc w:val="both"/>
        <w:outlineLvl w:val="0"/>
        <w:rPr>
          <w:sz w:val="28"/>
          <w:szCs w:val="28"/>
        </w:rPr>
      </w:pPr>
      <w:r>
        <w:rPr>
          <w:sz w:val="28"/>
          <w:szCs w:val="28"/>
        </w:rPr>
        <w:t>na koniec każdego miesiąca</w:t>
      </w:r>
    </w:p>
    <w:p w:rsidR="00040EB9" w:rsidRPr="00F86616" w:rsidRDefault="00040EB9" w:rsidP="002F25A5">
      <w:pPr>
        <w:pStyle w:val="Akapitzlist"/>
        <w:numPr>
          <w:ilvl w:val="0"/>
          <w:numId w:val="39"/>
        </w:numPr>
        <w:ind w:left="1418" w:hanging="284"/>
        <w:jc w:val="both"/>
        <w:outlineLvl w:val="0"/>
        <w:rPr>
          <w:sz w:val="28"/>
          <w:szCs w:val="28"/>
        </w:rPr>
      </w:pPr>
      <w:r w:rsidRPr="00F86616">
        <w:rPr>
          <w:sz w:val="28"/>
          <w:szCs w:val="28"/>
        </w:rPr>
        <w:t>zestawienie obrotów i sald kont</w:t>
      </w:r>
    </w:p>
    <w:p w:rsidR="00040EB9" w:rsidRPr="00F86616" w:rsidRDefault="00BD1B0F" w:rsidP="002F25A5">
      <w:pPr>
        <w:pStyle w:val="Akapitzlist"/>
        <w:numPr>
          <w:ilvl w:val="0"/>
          <w:numId w:val="39"/>
        </w:numPr>
        <w:ind w:left="1418" w:hanging="284"/>
        <w:jc w:val="both"/>
        <w:outlineLvl w:val="0"/>
        <w:rPr>
          <w:sz w:val="28"/>
          <w:szCs w:val="28"/>
        </w:rPr>
      </w:pPr>
      <w:r>
        <w:rPr>
          <w:sz w:val="28"/>
          <w:szCs w:val="28"/>
        </w:rPr>
        <w:t>stany klasyfikacji</w:t>
      </w:r>
      <w:r w:rsidR="00040EB9" w:rsidRPr="00F86616">
        <w:rPr>
          <w:sz w:val="28"/>
          <w:szCs w:val="28"/>
        </w:rPr>
        <w:t xml:space="preserve"> dochodów</w:t>
      </w:r>
    </w:p>
    <w:p w:rsidR="00040EB9" w:rsidRPr="00F86616" w:rsidRDefault="00BD1B0F" w:rsidP="002F25A5">
      <w:pPr>
        <w:pStyle w:val="Akapitzlist"/>
        <w:numPr>
          <w:ilvl w:val="0"/>
          <w:numId w:val="39"/>
        </w:numPr>
        <w:ind w:left="1418" w:hanging="284"/>
        <w:jc w:val="both"/>
        <w:outlineLvl w:val="0"/>
        <w:rPr>
          <w:sz w:val="28"/>
          <w:szCs w:val="28"/>
        </w:rPr>
      </w:pPr>
      <w:r>
        <w:rPr>
          <w:sz w:val="28"/>
          <w:szCs w:val="28"/>
        </w:rPr>
        <w:t>stany klasyfikacji</w:t>
      </w:r>
      <w:r w:rsidR="00040EB9" w:rsidRPr="00F86616">
        <w:rPr>
          <w:sz w:val="28"/>
          <w:szCs w:val="28"/>
        </w:rPr>
        <w:t xml:space="preserve"> wydatków</w:t>
      </w:r>
    </w:p>
    <w:p w:rsidR="00C942EF" w:rsidRDefault="00C942EF" w:rsidP="00040EB9">
      <w:pPr>
        <w:ind w:left="1068"/>
        <w:jc w:val="both"/>
        <w:outlineLvl w:val="0"/>
        <w:rPr>
          <w:sz w:val="28"/>
          <w:szCs w:val="28"/>
        </w:rPr>
      </w:pPr>
    </w:p>
    <w:p w:rsidR="00040EB9" w:rsidRDefault="00040EB9" w:rsidP="002F25A5">
      <w:pPr>
        <w:numPr>
          <w:ilvl w:val="0"/>
          <w:numId w:val="34"/>
        </w:numPr>
        <w:jc w:val="both"/>
        <w:outlineLvl w:val="0"/>
        <w:rPr>
          <w:sz w:val="28"/>
          <w:szCs w:val="28"/>
        </w:rPr>
      </w:pPr>
      <w:r>
        <w:rPr>
          <w:sz w:val="28"/>
          <w:szCs w:val="28"/>
        </w:rPr>
        <w:t>na koniec każdego kwartału</w:t>
      </w:r>
    </w:p>
    <w:p w:rsidR="00040EB9" w:rsidRPr="00F86616" w:rsidRDefault="00040EB9" w:rsidP="002F25A5">
      <w:pPr>
        <w:pStyle w:val="Akapitzlist"/>
        <w:numPr>
          <w:ilvl w:val="0"/>
          <w:numId w:val="40"/>
        </w:numPr>
        <w:ind w:left="1418" w:hanging="284"/>
        <w:jc w:val="both"/>
        <w:outlineLvl w:val="0"/>
        <w:rPr>
          <w:sz w:val="28"/>
          <w:szCs w:val="28"/>
        </w:rPr>
      </w:pPr>
      <w:r w:rsidRPr="00F86616">
        <w:rPr>
          <w:sz w:val="28"/>
          <w:szCs w:val="28"/>
        </w:rPr>
        <w:t>zestawienie obrotów i sald kont</w:t>
      </w:r>
    </w:p>
    <w:p w:rsidR="00040EB9" w:rsidRPr="00F86616" w:rsidRDefault="00BD1B0F" w:rsidP="002F25A5">
      <w:pPr>
        <w:pStyle w:val="Akapitzlist"/>
        <w:numPr>
          <w:ilvl w:val="0"/>
          <w:numId w:val="40"/>
        </w:numPr>
        <w:ind w:left="1418" w:hanging="284"/>
        <w:jc w:val="both"/>
        <w:outlineLvl w:val="0"/>
        <w:rPr>
          <w:sz w:val="28"/>
          <w:szCs w:val="28"/>
        </w:rPr>
      </w:pPr>
      <w:r>
        <w:rPr>
          <w:sz w:val="28"/>
          <w:szCs w:val="28"/>
        </w:rPr>
        <w:t>stany klasyfikacji</w:t>
      </w:r>
      <w:r w:rsidRPr="00F86616">
        <w:rPr>
          <w:sz w:val="28"/>
          <w:szCs w:val="28"/>
        </w:rPr>
        <w:t xml:space="preserve"> </w:t>
      </w:r>
      <w:r w:rsidR="00040EB9" w:rsidRPr="00F86616">
        <w:rPr>
          <w:sz w:val="28"/>
          <w:szCs w:val="28"/>
        </w:rPr>
        <w:t>dochodów</w:t>
      </w:r>
    </w:p>
    <w:p w:rsidR="00040EB9" w:rsidRPr="00F86616" w:rsidRDefault="00BD1B0F" w:rsidP="002F25A5">
      <w:pPr>
        <w:pStyle w:val="Akapitzlist"/>
        <w:numPr>
          <w:ilvl w:val="0"/>
          <w:numId w:val="40"/>
        </w:numPr>
        <w:ind w:left="1418" w:hanging="284"/>
        <w:jc w:val="both"/>
        <w:outlineLvl w:val="0"/>
        <w:rPr>
          <w:sz w:val="28"/>
          <w:szCs w:val="28"/>
        </w:rPr>
      </w:pPr>
      <w:r>
        <w:rPr>
          <w:sz w:val="28"/>
          <w:szCs w:val="28"/>
        </w:rPr>
        <w:t>stany klasyfikacji</w:t>
      </w:r>
      <w:r w:rsidRPr="00F86616">
        <w:rPr>
          <w:sz w:val="28"/>
          <w:szCs w:val="28"/>
        </w:rPr>
        <w:t xml:space="preserve"> </w:t>
      </w:r>
      <w:r w:rsidR="00040EB9" w:rsidRPr="00F86616">
        <w:rPr>
          <w:sz w:val="28"/>
          <w:szCs w:val="28"/>
        </w:rPr>
        <w:t>wydatków</w:t>
      </w:r>
    </w:p>
    <w:p w:rsidR="00040EB9" w:rsidRDefault="00040EB9" w:rsidP="00040EB9">
      <w:pPr>
        <w:ind w:left="1068"/>
        <w:jc w:val="both"/>
        <w:outlineLvl w:val="0"/>
        <w:rPr>
          <w:sz w:val="28"/>
          <w:szCs w:val="28"/>
        </w:rPr>
      </w:pPr>
    </w:p>
    <w:p w:rsidR="00040EB9" w:rsidRDefault="00040EB9" w:rsidP="00040EB9">
      <w:pPr>
        <w:ind w:left="1068"/>
        <w:jc w:val="both"/>
        <w:outlineLvl w:val="0"/>
        <w:rPr>
          <w:sz w:val="28"/>
          <w:szCs w:val="28"/>
        </w:rPr>
      </w:pPr>
      <w:r>
        <w:rPr>
          <w:sz w:val="28"/>
          <w:szCs w:val="28"/>
        </w:rPr>
        <w:t>Ponadto raz na kwar</w:t>
      </w:r>
      <w:r w:rsidR="006C60BB">
        <w:rPr>
          <w:sz w:val="28"/>
          <w:szCs w:val="28"/>
        </w:rPr>
        <w:t>tał drukowane są kartoteki kont,</w:t>
      </w:r>
      <w:r>
        <w:rPr>
          <w:sz w:val="28"/>
          <w:szCs w:val="28"/>
        </w:rPr>
        <w:t xml:space="preserve"> kartoteki dochodów i wydatków według klasyfikacji budżetowej</w:t>
      </w:r>
    </w:p>
    <w:p w:rsidR="00040EB9" w:rsidRDefault="00040EB9" w:rsidP="00040EB9">
      <w:pPr>
        <w:ind w:left="1068"/>
        <w:jc w:val="both"/>
        <w:outlineLvl w:val="0"/>
        <w:rPr>
          <w:sz w:val="28"/>
          <w:szCs w:val="28"/>
        </w:rPr>
      </w:pPr>
    </w:p>
    <w:p w:rsidR="00040EB9" w:rsidRDefault="00040EB9" w:rsidP="002F25A5">
      <w:pPr>
        <w:numPr>
          <w:ilvl w:val="0"/>
          <w:numId w:val="34"/>
        </w:numPr>
        <w:jc w:val="both"/>
        <w:outlineLvl w:val="0"/>
        <w:rPr>
          <w:sz w:val="28"/>
          <w:szCs w:val="28"/>
        </w:rPr>
      </w:pPr>
      <w:r>
        <w:rPr>
          <w:sz w:val="28"/>
          <w:szCs w:val="28"/>
        </w:rPr>
        <w:t>na dzień zamknięcie ksiąg</w:t>
      </w:r>
    </w:p>
    <w:p w:rsidR="00040EB9" w:rsidRPr="00F95FB4" w:rsidRDefault="00040EB9" w:rsidP="002F25A5">
      <w:pPr>
        <w:pStyle w:val="Akapitzlist"/>
        <w:numPr>
          <w:ilvl w:val="0"/>
          <w:numId w:val="41"/>
        </w:numPr>
        <w:ind w:left="1418" w:hanging="284"/>
        <w:jc w:val="both"/>
        <w:outlineLvl w:val="0"/>
        <w:rPr>
          <w:sz w:val="28"/>
          <w:szCs w:val="28"/>
        </w:rPr>
      </w:pPr>
      <w:r w:rsidRPr="00F95FB4">
        <w:rPr>
          <w:sz w:val="28"/>
          <w:szCs w:val="28"/>
        </w:rPr>
        <w:t>zestawienie obrotów i sald kont</w:t>
      </w:r>
    </w:p>
    <w:p w:rsidR="00040EB9" w:rsidRPr="00F95FB4" w:rsidRDefault="00040EB9" w:rsidP="002F25A5">
      <w:pPr>
        <w:pStyle w:val="Akapitzlist"/>
        <w:numPr>
          <w:ilvl w:val="0"/>
          <w:numId w:val="41"/>
        </w:numPr>
        <w:ind w:left="1418" w:hanging="284"/>
        <w:jc w:val="both"/>
        <w:outlineLvl w:val="0"/>
        <w:rPr>
          <w:sz w:val="28"/>
          <w:szCs w:val="28"/>
        </w:rPr>
      </w:pPr>
      <w:r w:rsidRPr="00F95FB4">
        <w:rPr>
          <w:sz w:val="28"/>
          <w:szCs w:val="28"/>
        </w:rPr>
        <w:t>sprawozdania budżetowe dochodów</w:t>
      </w:r>
    </w:p>
    <w:p w:rsidR="00040EB9" w:rsidRPr="00F95FB4" w:rsidRDefault="00040EB9" w:rsidP="002F25A5">
      <w:pPr>
        <w:pStyle w:val="Akapitzlist"/>
        <w:numPr>
          <w:ilvl w:val="0"/>
          <w:numId w:val="41"/>
        </w:numPr>
        <w:ind w:left="1418" w:hanging="284"/>
        <w:jc w:val="both"/>
        <w:outlineLvl w:val="0"/>
        <w:rPr>
          <w:sz w:val="28"/>
          <w:szCs w:val="28"/>
        </w:rPr>
      </w:pPr>
      <w:r w:rsidRPr="00F95FB4">
        <w:rPr>
          <w:sz w:val="28"/>
          <w:szCs w:val="28"/>
        </w:rPr>
        <w:t>sprawozdania budżetowe wydatków</w:t>
      </w:r>
    </w:p>
    <w:p w:rsidR="00040EB9" w:rsidRDefault="00040EB9" w:rsidP="00040EB9">
      <w:pPr>
        <w:tabs>
          <w:tab w:val="left" w:pos="360"/>
        </w:tabs>
        <w:outlineLvl w:val="0"/>
        <w:rPr>
          <w:b/>
          <w:i/>
          <w:sz w:val="28"/>
          <w:szCs w:val="28"/>
        </w:rPr>
      </w:pPr>
      <w:r w:rsidRPr="00040EB9">
        <w:rPr>
          <w:b/>
          <w:i/>
          <w:sz w:val="28"/>
          <w:szCs w:val="28"/>
        </w:rPr>
        <w:lastRenderedPageBreak/>
        <w:t>3.</w:t>
      </w:r>
      <w:r w:rsidRPr="00040EB9">
        <w:rPr>
          <w:b/>
          <w:i/>
          <w:sz w:val="28"/>
          <w:szCs w:val="28"/>
        </w:rPr>
        <w:tab/>
        <w:t>Sposób prowadzenia ksiąg rachunkowych</w:t>
      </w:r>
    </w:p>
    <w:p w:rsidR="00040EB9" w:rsidRDefault="00040EB9" w:rsidP="00040EB9">
      <w:pPr>
        <w:tabs>
          <w:tab w:val="left" w:pos="360"/>
        </w:tabs>
        <w:outlineLvl w:val="0"/>
        <w:rPr>
          <w:b/>
          <w:i/>
          <w:sz w:val="28"/>
          <w:szCs w:val="28"/>
        </w:rPr>
      </w:pPr>
    </w:p>
    <w:p w:rsidR="00E57AE9" w:rsidRPr="00E57AE9" w:rsidRDefault="00040EB9" w:rsidP="002F25A5">
      <w:pPr>
        <w:numPr>
          <w:ilvl w:val="0"/>
          <w:numId w:val="35"/>
        </w:numPr>
        <w:tabs>
          <w:tab w:val="left" w:pos="360"/>
        </w:tabs>
        <w:outlineLvl w:val="0"/>
        <w:rPr>
          <w:b/>
          <w:sz w:val="28"/>
          <w:szCs w:val="28"/>
        </w:rPr>
      </w:pPr>
      <w:r w:rsidRPr="00E57AE9">
        <w:rPr>
          <w:b/>
          <w:sz w:val="28"/>
          <w:szCs w:val="28"/>
        </w:rPr>
        <w:t>W jednostce budżetowej</w:t>
      </w:r>
      <w:r w:rsidR="00E57AE9" w:rsidRPr="00E57AE9">
        <w:rPr>
          <w:b/>
          <w:sz w:val="28"/>
          <w:szCs w:val="28"/>
        </w:rPr>
        <w:t>:</w:t>
      </w:r>
    </w:p>
    <w:p w:rsidR="00E57AE9" w:rsidRDefault="00E57AE9" w:rsidP="00E57AE9">
      <w:pPr>
        <w:tabs>
          <w:tab w:val="left" w:pos="360"/>
        </w:tabs>
        <w:ind w:left="720"/>
        <w:outlineLvl w:val="0"/>
        <w:rPr>
          <w:sz w:val="28"/>
          <w:szCs w:val="28"/>
        </w:rPr>
      </w:pPr>
    </w:p>
    <w:p w:rsidR="00E57AE9" w:rsidRDefault="00E57AE9" w:rsidP="00F95FB4">
      <w:pPr>
        <w:tabs>
          <w:tab w:val="left" w:pos="360"/>
        </w:tabs>
        <w:ind w:left="720"/>
        <w:jc w:val="both"/>
        <w:outlineLvl w:val="0"/>
        <w:rPr>
          <w:sz w:val="28"/>
          <w:szCs w:val="28"/>
        </w:rPr>
      </w:pPr>
      <w:r>
        <w:rPr>
          <w:sz w:val="28"/>
          <w:szCs w:val="28"/>
        </w:rPr>
        <w:t>Jednostka prowadzi księgi rachunkowe w</w:t>
      </w:r>
      <w:r w:rsidR="006C60BB">
        <w:rPr>
          <w:sz w:val="28"/>
          <w:szCs w:val="28"/>
        </w:rPr>
        <w:t xml:space="preserve"> oparciu o zakładowy plan kont </w:t>
      </w:r>
      <w:r>
        <w:rPr>
          <w:sz w:val="28"/>
          <w:szCs w:val="28"/>
        </w:rPr>
        <w:t xml:space="preserve"> </w:t>
      </w:r>
      <w:r w:rsidR="006C60BB">
        <w:rPr>
          <w:sz w:val="28"/>
          <w:szCs w:val="28"/>
        </w:rPr>
        <w:t xml:space="preserve">   (załącznik</w:t>
      </w:r>
      <w:r>
        <w:rPr>
          <w:sz w:val="28"/>
          <w:szCs w:val="28"/>
        </w:rPr>
        <w:t xml:space="preserve"> Nr 3 do zarządzenia).</w:t>
      </w:r>
      <w:r w:rsidR="006C60BB">
        <w:rPr>
          <w:sz w:val="28"/>
          <w:szCs w:val="28"/>
        </w:rPr>
        <w:t xml:space="preserve"> </w:t>
      </w:r>
      <w:r>
        <w:rPr>
          <w:sz w:val="28"/>
          <w:szCs w:val="28"/>
        </w:rPr>
        <w:t xml:space="preserve">Zasady klasyfikacji zdarzeń wynikają </w:t>
      </w:r>
      <w:r w:rsidR="006C60BB">
        <w:rPr>
          <w:sz w:val="28"/>
          <w:szCs w:val="28"/>
        </w:rPr>
        <w:t xml:space="preserve"> </w:t>
      </w:r>
      <w:r>
        <w:rPr>
          <w:sz w:val="28"/>
          <w:szCs w:val="28"/>
        </w:rPr>
        <w:t>z</w:t>
      </w:r>
      <w:r w:rsidR="00F95FB4">
        <w:rPr>
          <w:sz w:val="28"/>
          <w:szCs w:val="28"/>
        </w:rPr>
        <w:t> </w:t>
      </w:r>
      <w:r>
        <w:rPr>
          <w:sz w:val="28"/>
          <w:szCs w:val="28"/>
        </w:rPr>
        <w:t>komentarza do planu kont ujętego w załączniku do „rozporządzenia”.</w:t>
      </w:r>
    </w:p>
    <w:p w:rsidR="00E57AE9" w:rsidRDefault="00E57AE9" w:rsidP="00E57AE9">
      <w:pPr>
        <w:tabs>
          <w:tab w:val="left" w:pos="360"/>
        </w:tabs>
        <w:ind w:left="720"/>
        <w:outlineLvl w:val="0"/>
        <w:rPr>
          <w:sz w:val="28"/>
          <w:szCs w:val="28"/>
        </w:rPr>
      </w:pPr>
    </w:p>
    <w:p w:rsidR="00E57AE9" w:rsidRDefault="00E57AE9" w:rsidP="00F95FB4">
      <w:pPr>
        <w:tabs>
          <w:tab w:val="left" w:pos="360"/>
        </w:tabs>
        <w:ind w:left="720"/>
        <w:jc w:val="both"/>
        <w:outlineLvl w:val="0"/>
        <w:rPr>
          <w:sz w:val="28"/>
          <w:szCs w:val="28"/>
        </w:rPr>
      </w:pPr>
      <w:r>
        <w:rPr>
          <w:sz w:val="28"/>
          <w:szCs w:val="28"/>
        </w:rPr>
        <w:t>W przypadku księgowania poszczególnych operacji gospodarczych bazuje się na ich opisie we wzorcowym planie kont dla jednostek budżetowych i</w:t>
      </w:r>
      <w:r w:rsidR="00F95FB4">
        <w:rPr>
          <w:sz w:val="28"/>
          <w:szCs w:val="28"/>
        </w:rPr>
        <w:t> </w:t>
      </w:r>
      <w:r>
        <w:rPr>
          <w:sz w:val="28"/>
          <w:szCs w:val="28"/>
        </w:rPr>
        <w:t>samorządowych zakładów budżetowych przyjętych w opracowaniu Marii Augustowskiej „Komentarz do planu kont”</w:t>
      </w:r>
      <w:r w:rsidR="00F95FB4">
        <w:rPr>
          <w:sz w:val="28"/>
          <w:szCs w:val="28"/>
        </w:rPr>
        <w:t>.</w:t>
      </w:r>
    </w:p>
    <w:p w:rsidR="00E57AE9" w:rsidRDefault="00E57AE9" w:rsidP="00E57AE9">
      <w:pPr>
        <w:ind w:left="720"/>
        <w:outlineLvl w:val="0"/>
        <w:rPr>
          <w:sz w:val="28"/>
          <w:szCs w:val="28"/>
        </w:rPr>
      </w:pPr>
    </w:p>
    <w:p w:rsidR="00E57AE9" w:rsidRPr="00E57AE9" w:rsidRDefault="00E57AE9" w:rsidP="002F25A5">
      <w:pPr>
        <w:numPr>
          <w:ilvl w:val="0"/>
          <w:numId w:val="35"/>
        </w:numPr>
        <w:tabs>
          <w:tab w:val="left" w:pos="360"/>
        </w:tabs>
        <w:outlineLvl w:val="0"/>
        <w:rPr>
          <w:b/>
          <w:sz w:val="28"/>
          <w:szCs w:val="28"/>
        </w:rPr>
      </w:pPr>
      <w:r w:rsidRPr="00E57AE9">
        <w:rPr>
          <w:b/>
          <w:sz w:val="28"/>
          <w:szCs w:val="28"/>
        </w:rPr>
        <w:t>W jednostce samorządu terytorialnego (organie):</w:t>
      </w:r>
    </w:p>
    <w:p w:rsidR="00E57AE9" w:rsidRDefault="00E57AE9" w:rsidP="00E57AE9">
      <w:pPr>
        <w:tabs>
          <w:tab w:val="left" w:pos="360"/>
        </w:tabs>
        <w:outlineLvl w:val="0"/>
        <w:rPr>
          <w:sz w:val="28"/>
          <w:szCs w:val="28"/>
        </w:rPr>
      </w:pPr>
      <w:r>
        <w:rPr>
          <w:sz w:val="28"/>
          <w:szCs w:val="28"/>
        </w:rPr>
        <w:tab/>
      </w:r>
    </w:p>
    <w:p w:rsidR="00E57AE9" w:rsidRDefault="00E57AE9" w:rsidP="005B1E06">
      <w:pPr>
        <w:tabs>
          <w:tab w:val="left" w:pos="360"/>
        </w:tabs>
        <w:ind w:left="720"/>
        <w:jc w:val="both"/>
        <w:outlineLvl w:val="0"/>
        <w:rPr>
          <w:sz w:val="28"/>
          <w:szCs w:val="28"/>
        </w:rPr>
      </w:pPr>
      <w:r>
        <w:rPr>
          <w:sz w:val="28"/>
          <w:szCs w:val="28"/>
        </w:rPr>
        <w:t xml:space="preserve">W jednostce samorządu terytorialnego prowadzone są księgi rachunkowe dotyczące wykonania budżetu i operacji </w:t>
      </w:r>
      <w:proofErr w:type="spellStart"/>
      <w:r>
        <w:rPr>
          <w:sz w:val="28"/>
          <w:szCs w:val="28"/>
        </w:rPr>
        <w:t>niekasowych</w:t>
      </w:r>
      <w:proofErr w:type="spellEnd"/>
      <w:r>
        <w:rPr>
          <w:sz w:val="28"/>
          <w:szCs w:val="28"/>
        </w:rPr>
        <w:t xml:space="preserve"> w oparciu o</w:t>
      </w:r>
      <w:r w:rsidR="005B1E06">
        <w:rPr>
          <w:sz w:val="28"/>
          <w:szCs w:val="28"/>
        </w:rPr>
        <w:t> </w:t>
      </w:r>
      <w:r>
        <w:rPr>
          <w:sz w:val="28"/>
          <w:szCs w:val="28"/>
        </w:rPr>
        <w:t>zakładowy plan kont (załącznik Nr 2 do zarządzenia).</w:t>
      </w:r>
    </w:p>
    <w:p w:rsidR="00E57AE9" w:rsidRDefault="00E57AE9" w:rsidP="005B1E06">
      <w:pPr>
        <w:tabs>
          <w:tab w:val="left" w:pos="360"/>
        </w:tabs>
        <w:ind w:left="720"/>
        <w:jc w:val="both"/>
        <w:outlineLvl w:val="0"/>
        <w:rPr>
          <w:sz w:val="28"/>
          <w:szCs w:val="28"/>
        </w:rPr>
      </w:pPr>
    </w:p>
    <w:p w:rsidR="00E57AE9" w:rsidRDefault="00E57AE9" w:rsidP="005B1E06">
      <w:pPr>
        <w:tabs>
          <w:tab w:val="left" w:pos="360"/>
        </w:tabs>
        <w:ind w:left="720"/>
        <w:jc w:val="both"/>
        <w:outlineLvl w:val="0"/>
        <w:rPr>
          <w:sz w:val="28"/>
          <w:szCs w:val="28"/>
        </w:rPr>
      </w:pPr>
      <w:r>
        <w:rPr>
          <w:sz w:val="28"/>
          <w:szCs w:val="28"/>
        </w:rPr>
        <w:t>Ewidencja wykonania budżetu, tj. gromadzenia dochodów i dokonywania wydatków budżetowych oparta jest na zasadzie kasowej.</w:t>
      </w:r>
    </w:p>
    <w:p w:rsidR="00E57AE9" w:rsidRDefault="00E57AE9" w:rsidP="005B1E06">
      <w:pPr>
        <w:tabs>
          <w:tab w:val="left" w:pos="360"/>
        </w:tabs>
        <w:ind w:left="720"/>
        <w:jc w:val="both"/>
        <w:outlineLvl w:val="0"/>
        <w:rPr>
          <w:sz w:val="28"/>
          <w:szCs w:val="28"/>
        </w:rPr>
      </w:pPr>
    </w:p>
    <w:p w:rsidR="00E57AE9" w:rsidRPr="00040EB9" w:rsidRDefault="00E57AE9" w:rsidP="005B1E06">
      <w:pPr>
        <w:tabs>
          <w:tab w:val="left" w:pos="360"/>
        </w:tabs>
        <w:ind w:left="720"/>
        <w:jc w:val="both"/>
        <w:outlineLvl w:val="0"/>
        <w:rPr>
          <w:sz w:val="28"/>
          <w:szCs w:val="28"/>
        </w:rPr>
      </w:pPr>
      <w:r>
        <w:rPr>
          <w:sz w:val="28"/>
          <w:szCs w:val="28"/>
        </w:rPr>
        <w:t>Pozostałe zapisy operacji objętych ewidencją wykonanie budżetu przebiegają według zasady memoriałowej.</w:t>
      </w:r>
    </w:p>
    <w:p w:rsidR="00040EB9" w:rsidRPr="00040EB9" w:rsidRDefault="00040EB9" w:rsidP="00040EB9">
      <w:pPr>
        <w:tabs>
          <w:tab w:val="left" w:pos="360"/>
        </w:tabs>
        <w:outlineLvl w:val="0"/>
        <w:rPr>
          <w:b/>
          <w:i/>
          <w:sz w:val="28"/>
          <w:szCs w:val="28"/>
        </w:rPr>
      </w:pPr>
    </w:p>
    <w:p w:rsidR="00040EB9" w:rsidRDefault="00040EB9" w:rsidP="00040EB9">
      <w:pPr>
        <w:jc w:val="both"/>
        <w:outlineLvl w:val="0"/>
        <w:rPr>
          <w:sz w:val="28"/>
          <w:szCs w:val="28"/>
        </w:rPr>
      </w:pPr>
    </w:p>
    <w:p w:rsidR="00040EB9" w:rsidRDefault="00040EB9" w:rsidP="00040EB9">
      <w:pPr>
        <w:jc w:val="both"/>
        <w:outlineLvl w:val="0"/>
        <w:rPr>
          <w:sz w:val="28"/>
          <w:szCs w:val="28"/>
        </w:rPr>
      </w:pPr>
    </w:p>
    <w:p w:rsidR="007A3D95" w:rsidRPr="007A3D95" w:rsidRDefault="007A3D95" w:rsidP="007A3D95">
      <w:pPr>
        <w:jc w:val="both"/>
        <w:outlineLvl w:val="0"/>
        <w:rPr>
          <w:b/>
          <w:i/>
          <w:sz w:val="28"/>
          <w:szCs w:val="28"/>
        </w:rPr>
      </w:pPr>
    </w:p>
    <w:p w:rsidR="007A3D95" w:rsidRDefault="007A3D95" w:rsidP="007A3D95">
      <w:pPr>
        <w:outlineLvl w:val="0"/>
        <w:rPr>
          <w:b/>
          <w:i/>
          <w:sz w:val="28"/>
          <w:szCs w:val="28"/>
        </w:rPr>
      </w:pPr>
    </w:p>
    <w:p w:rsidR="007A3D95" w:rsidRPr="007A3D95" w:rsidRDefault="007A3D95" w:rsidP="007A3D95">
      <w:pPr>
        <w:outlineLvl w:val="0"/>
        <w:rPr>
          <w:sz w:val="28"/>
          <w:szCs w:val="28"/>
        </w:rPr>
      </w:pPr>
    </w:p>
    <w:p w:rsidR="007A3D95" w:rsidRDefault="007A3D95" w:rsidP="007A3D95">
      <w:pPr>
        <w:outlineLvl w:val="0"/>
        <w:rPr>
          <w:b/>
          <w:i/>
        </w:rPr>
      </w:pPr>
    </w:p>
    <w:p w:rsidR="007A3D95" w:rsidRDefault="007A3D95" w:rsidP="00E526E2">
      <w:pPr>
        <w:ind w:left="5940"/>
        <w:outlineLvl w:val="0"/>
        <w:rPr>
          <w:b/>
          <w:i/>
        </w:rPr>
      </w:pPr>
    </w:p>
    <w:p w:rsidR="007A3D95" w:rsidRDefault="007A3D95" w:rsidP="00E526E2">
      <w:pPr>
        <w:ind w:left="5940"/>
        <w:outlineLvl w:val="0"/>
        <w:rPr>
          <w:b/>
          <w:i/>
        </w:rPr>
      </w:pPr>
    </w:p>
    <w:p w:rsidR="007A3D95" w:rsidRDefault="007A3D95" w:rsidP="00E526E2">
      <w:pPr>
        <w:ind w:left="5940"/>
        <w:outlineLvl w:val="0"/>
        <w:rPr>
          <w:b/>
          <w:i/>
        </w:rPr>
      </w:pPr>
    </w:p>
    <w:p w:rsidR="007A3D95" w:rsidRDefault="007A3D95" w:rsidP="00E526E2">
      <w:pPr>
        <w:ind w:left="5940"/>
        <w:outlineLvl w:val="0"/>
        <w:rPr>
          <w:b/>
          <w:i/>
        </w:rPr>
      </w:pPr>
    </w:p>
    <w:p w:rsidR="007A3D95" w:rsidRDefault="007A3D95" w:rsidP="00E526E2">
      <w:pPr>
        <w:ind w:left="5940"/>
        <w:outlineLvl w:val="0"/>
        <w:rPr>
          <w:b/>
          <w:i/>
        </w:rPr>
      </w:pPr>
    </w:p>
    <w:p w:rsidR="007A3D95" w:rsidRDefault="007A3D95" w:rsidP="00E526E2">
      <w:pPr>
        <w:ind w:left="5940"/>
        <w:outlineLvl w:val="0"/>
        <w:rPr>
          <w:b/>
          <w:i/>
        </w:rPr>
      </w:pPr>
    </w:p>
    <w:p w:rsidR="007A3D95" w:rsidRDefault="007A3D95" w:rsidP="00E526E2">
      <w:pPr>
        <w:ind w:left="5940"/>
        <w:outlineLvl w:val="0"/>
        <w:rPr>
          <w:b/>
          <w:i/>
        </w:rPr>
      </w:pPr>
    </w:p>
    <w:p w:rsidR="007A3D95" w:rsidRDefault="007A3D95" w:rsidP="00E526E2">
      <w:pPr>
        <w:ind w:left="5940"/>
        <w:outlineLvl w:val="0"/>
        <w:rPr>
          <w:b/>
          <w:i/>
        </w:rPr>
      </w:pPr>
    </w:p>
    <w:p w:rsidR="007A3D95" w:rsidRDefault="007A3D95" w:rsidP="00E526E2">
      <w:pPr>
        <w:ind w:left="5940"/>
        <w:outlineLvl w:val="0"/>
        <w:rPr>
          <w:b/>
          <w:i/>
        </w:rPr>
      </w:pPr>
    </w:p>
    <w:p w:rsidR="007A3D95" w:rsidRDefault="007A3D95" w:rsidP="00E526E2">
      <w:pPr>
        <w:ind w:left="5940"/>
        <w:outlineLvl w:val="0"/>
        <w:rPr>
          <w:b/>
          <w:i/>
        </w:rPr>
      </w:pPr>
    </w:p>
    <w:p w:rsidR="007A3D95" w:rsidRDefault="007A3D95" w:rsidP="00E526E2">
      <w:pPr>
        <w:ind w:left="5940"/>
        <w:outlineLvl w:val="0"/>
        <w:rPr>
          <w:b/>
          <w:i/>
        </w:rPr>
      </w:pPr>
    </w:p>
    <w:p w:rsidR="007A3D95" w:rsidRDefault="007A3D95" w:rsidP="00E526E2">
      <w:pPr>
        <w:ind w:left="5940"/>
        <w:outlineLvl w:val="0"/>
        <w:rPr>
          <w:b/>
          <w:i/>
        </w:rPr>
      </w:pPr>
    </w:p>
    <w:p w:rsidR="007A3D95" w:rsidRDefault="007A3D95" w:rsidP="00E526E2">
      <w:pPr>
        <w:ind w:left="5940"/>
        <w:outlineLvl w:val="0"/>
        <w:rPr>
          <w:b/>
          <w:i/>
        </w:rPr>
      </w:pPr>
    </w:p>
    <w:p w:rsidR="007A3D95" w:rsidRDefault="007A3D95" w:rsidP="00E526E2">
      <w:pPr>
        <w:ind w:left="5940"/>
        <w:outlineLvl w:val="0"/>
        <w:rPr>
          <w:b/>
          <w:i/>
        </w:rPr>
      </w:pPr>
    </w:p>
    <w:p w:rsidR="00047652" w:rsidRPr="003F7624" w:rsidRDefault="00872874" w:rsidP="00E526E2">
      <w:pPr>
        <w:ind w:left="5940"/>
        <w:outlineLvl w:val="0"/>
        <w:rPr>
          <w:b/>
          <w:i/>
        </w:rPr>
      </w:pPr>
      <w:r w:rsidRPr="003F7624">
        <w:rPr>
          <w:b/>
          <w:i/>
        </w:rPr>
        <w:lastRenderedPageBreak/>
        <w:t xml:space="preserve">Załącznik Nr </w:t>
      </w:r>
      <w:r w:rsidR="00676617">
        <w:rPr>
          <w:b/>
          <w:i/>
        </w:rPr>
        <w:t>2</w:t>
      </w:r>
    </w:p>
    <w:p w:rsidR="00046B42" w:rsidRPr="003F7624" w:rsidRDefault="006C60BB" w:rsidP="00676617">
      <w:pPr>
        <w:ind w:left="5940"/>
        <w:rPr>
          <w:b/>
          <w:i/>
        </w:rPr>
      </w:pPr>
      <w:r>
        <w:rPr>
          <w:b/>
          <w:i/>
        </w:rPr>
        <w:t xml:space="preserve">do Zarządzenia Nr </w:t>
      </w:r>
      <w:r w:rsidR="00C1538F">
        <w:rPr>
          <w:b/>
          <w:i/>
        </w:rPr>
        <w:t>0050.22.2018</w:t>
      </w:r>
    </w:p>
    <w:p w:rsidR="00046B42" w:rsidRPr="003F7624" w:rsidRDefault="00046B42" w:rsidP="00E526E2">
      <w:pPr>
        <w:ind w:left="5940"/>
        <w:outlineLvl w:val="0"/>
        <w:rPr>
          <w:b/>
          <w:i/>
        </w:rPr>
      </w:pPr>
      <w:r w:rsidRPr="003F7624">
        <w:rPr>
          <w:b/>
          <w:i/>
        </w:rPr>
        <w:t>Wójta Gminy Słubice</w:t>
      </w:r>
    </w:p>
    <w:p w:rsidR="00047652" w:rsidRPr="003F7624" w:rsidRDefault="00884D73" w:rsidP="00676617">
      <w:pPr>
        <w:ind w:left="5940"/>
        <w:rPr>
          <w:b/>
          <w:i/>
        </w:rPr>
      </w:pPr>
      <w:r w:rsidRPr="003F7624">
        <w:rPr>
          <w:b/>
          <w:i/>
        </w:rPr>
        <w:t xml:space="preserve">z dnia </w:t>
      </w:r>
      <w:r w:rsidR="00C1538F">
        <w:rPr>
          <w:b/>
          <w:i/>
        </w:rPr>
        <w:t>23 kwietnia 2018 r.</w:t>
      </w:r>
      <w:r w:rsidR="00047652" w:rsidRPr="003F7624">
        <w:rPr>
          <w:b/>
          <w:i/>
        </w:rPr>
        <w:t xml:space="preserve"> </w:t>
      </w:r>
    </w:p>
    <w:p w:rsidR="00E40DD6" w:rsidRDefault="00E40DD6" w:rsidP="00046B42">
      <w:pPr>
        <w:jc w:val="center"/>
        <w:rPr>
          <w:b/>
          <w:i/>
        </w:rPr>
      </w:pPr>
    </w:p>
    <w:p w:rsidR="00676617" w:rsidRPr="003F7624" w:rsidRDefault="00676617" w:rsidP="00046B42">
      <w:pPr>
        <w:jc w:val="center"/>
        <w:rPr>
          <w:b/>
          <w:i/>
        </w:rPr>
      </w:pPr>
    </w:p>
    <w:p w:rsidR="00DD37D0" w:rsidRDefault="00DD37D0" w:rsidP="00DD37D0">
      <w:pPr>
        <w:rPr>
          <w:sz w:val="28"/>
          <w:szCs w:val="28"/>
        </w:rPr>
      </w:pPr>
    </w:p>
    <w:p w:rsidR="00DD37D0" w:rsidRPr="0050308D" w:rsidRDefault="00DD37D0" w:rsidP="0050308D">
      <w:pPr>
        <w:ind w:left="426" w:hanging="426"/>
        <w:outlineLvl w:val="0"/>
        <w:rPr>
          <w:b/>
          <w:sz w:val="32"/>
          <w:szCs w:val="32"/>
        </w:rPr>
      </w:pPr>
      <w:r w:rsidRPr="0050308D">
        <w:rPr>
          <w:b/>
          <w:sz w:val="32"/>
          <w:szCs w:val="32"/>
        </w:rPr>
        <w:t>I</w:t>
      </w:r>
      <w:r w:rsidR="00A57EE8" w:rsidRPr="0050308D">
        <w:rPr>
          <w:b/>
          <w:sz w:val="32"/>
          <w:szCs w:val="32"/>
        </w:rPr>
        <w:t>.</w:t>
      </w:r>
      <w:r w:rsidR="0050308D">
        <w:rPr>
          <w:b/>
          <w:sz w:val="32"/>
          <w:szCs w:val="32"/>
        </w:rPr>
        <w:t xml:space="preserve"> </w:t>
      </w:r>
      <w:r w:rsidR="0050308D">
        <w:rPr>
          <w:b/>
          <w:sz w:val="32"/>
          <w:szCs w:val="32"/>
        </w:rPr>
        <w:tab/>
      </w:r>
      <w:r w:rsidR="004A76BD" w:rsidRPr="0050308D">
        <w:rPr>
          <w:b/>
          <w:sz w:val="32"/>
          <w:szCs w:val="32"/>
        </w:rPr>
        <w:t>WYKAZ KONT DLA BUDŻETU GMINY SŁUBICE</w:t>
      </w:r>
    </w:p>
    <w:p w:rsidR="00DD37D0" w:rsidRPr="00BE1A9D" w:rsidRDefault="00DD37D0" w:rsidP="00DD37D0">
      <w:pPr>
        <w:rPr>
          <w:b/>
          <w:sz w:val="28"/>
          <w:szCs w:val="28"/>
        </w:rPr>
      </w:pPr>
    </w:p>
    <w:p w:rsidR="00DD37D0" w:rsidRPr="00BE1A9D" w:rsidRDefault="00DD37D0" w:rsidP="00DD37D0">
      <w:pPr>
        <w:numPr>
          <w:ilvl w:val="0"/>
          <w:numId w:val="1"/>
        </w:numPr>
        <w:rPr>
          <w:b/>
          <w:sz w:val="28"/>
          <w:szCs w:val="28"/>
        </w:rPr>
      </w:pPr>
      <w:r w:rsidRPr="00BE1A9D">
        <w:rPr>
          <w:b/>
          <w:sz w:val="28"/>
          <w:szCs w:val="28"/>
          <w:u w:val="single"/>
        </w:rPr>
        <w:t>Konta bilansowe</w:t>
      </w:r>
    </w:p>
    <w:p w:rsidR="00DD37D0" w:rsidRDefault="00DD37D0" w:rsidP="00DD37D0">
      <w:pPr>
        <w:rPr>
          <w:sz w:val="28"/>
          <w:szCs w:val="28"/>
        </w:rPr>
      </w:pPr>
    </w:p>
    <w:p w:rsidR="00DD37D0" w:rsidRDefault="002832BE" w:rsidP="0012724D">
      <w:pPr>
        <w:ind w:firstLine="360"/>
        <w:rPr>
          <w:sz w:val="28"/>
          <w:szCs w:val="28"/>
        </w:rPr>
      </w:pPr>
      <w:r>
        <w:rPr>
          <w:sz w:val="28"/>
          <w:szCs w:val="28"/>
        </w:rPr>
        <w:t xml:space="preserve">133  </w:t>
      </w:r>
      <w:r w:rsidR="00DD37D0">
        <w:rPr>
          <w:sz w:val="28"/>
          <w:szCs w:val="28"/>
        </w:rPr>
        <w:t>–</w:t>
      </w:r>
      <w:r w:rsidR="00CF3313">
        <w:rPr>
          <w:sz w:val="28"/>
          <w:szCs w:val="28"/>
        </w:rPr>
        <w:t xml:space="preserve"> </w:t>
      </w:r>
      <w:r w:rsidR="00DD37D0">
        <w:rPr>
          <w:sz w:val="28"/>
          <w:szCs w:val="28"/>
        </w:rPr>
        <w:t xml:space="preserve"> Rachunek budżetu</w:t>
      </w:r>
    </w:p>
    <w:p w:rsidR="00DD37D0" w:rsidRDefault="00DD37D0" w:rsidP="0012724D">
      <w:pPr>
        <w:ind w:firstLine="360"/>
        <w:rPr>
          <w:sz w:val="28"/>
          <w:szCs w:val="28"/>
        </w:rPr>
      </w:pPr>
      <w:r>
        <w:rPr>
          <w:sz w:val="28"/>
          <w:szCs w:val="28"/>
        </w:rPr>
        <w:t>134</w:t>
      </w:r>
      <w:r w:rsidR="00CF3313">
        <w:rPr>
          <w:sz w:val="28"/>
          <w:szCs w:val="28"/>
        </w:rPr>
        <w:t xml:space="preserve"> </w:t>
      </w:r>
      <w:r>
        <w:rPr>
          <w:sz w:val="28"/>
          <w:szCs w:val="28"/>
        </w:rPr>
        <w:t xml:space="preserve"> – </w:t>
      </w:r>
      <w:r w:rsidR="00CF3313">
        <w:rPr>
          <w:sz w:val="28"/>
          <w:szCs w:val="28"/>
        </w:rPr>
        <w:t xml:space="preserve"> </w:t>
      </w:r>
      <w:r>
        <w:rPr>
          <w:sz w:val="28"/>
          <w:szCs w:val="28"/>
        </w:rPr>
        <w:t>Kredyty bankowe</w:t>
      </w:r>
    </w:p>
    <w:p w:rsidR="00DD37D0" w:rsidRDefault="0036223B" w:rsidP="0012724D">
      <w:pPr>
        <w:ind w:firstLine="360"/>
        <w:rPr>
          <w:sz w:val="28"/>
          <w:szCs w:val="28"/>
        </w:rPr>
      </w:pPr>
      <w:r>
        <w:rPr>
          <w:sz w:val="28"/>
          <w:szCs w:val="28"/>
        </w:rPr>
        <w:t>135</w:t>
      </w:r>
      <w:r w:rsidR="00DD37D0">
        <w:rPr>
          <w:sz w:val="28"/>
          <w:szCs w:val="28"/>
        </w:rPr>
        <w:t xml:space="preserve"> </w:t>
      </w:r>
      <w:r w:rsidR="00CF3313">
        <w:rPr>
          <w:sz w:val="28"/>
          <w:szCs w:val="28"/>
        </w:rPr>
        <w:t xml:space="preserve"> </w:t>
      </w:r>
      <w:r w:rsidR="00DD37D0">
        <w:rPr>
          <w:sz w:val="28"/>
          <w:szCs w:val="28"/>
        </w:rPr>
        <w:t xml:space="preserve">– </w:t>
      </w:r>
      <w:r w:rsidR="00CF3313">
        <w:rPr>
          <w:sz w:val="28"/>
          <w:szCs w:val="28"/>
        </w:rPr>
        <w:t xml:space="preserve"> </w:t>
      </w:r>
      <w:r>
        <w:rPr>
          <w:sz w:val="28"/>
          <w:szCs w:val="28"/>
        </w:rPr>
        <w:t>Rachunek środków na niewygasają</w:t>
      </w:r>
      <w:r w:rsidR="000348E0">
        <w:rPr>
          <w:sz w:val="28"/>
          <w:szCs w:val="28"/>
        </w:rPr>
        <w:t>ce wydatki</w:t>
      </w:r>
      <w:r w:rsidR="00DD37D0">
        <w:rPr>
          <w:sz w:val="28"/>
          <w:szCs w:val="28"/>
        </w:rPr>
        <w:t xml:space="preserve"> </w:t>
      </w:r>
    </w:p>
    <w:p w:rsidR="00DD37D0" w:rsidRDefault="00DD37D0" w:rsidP="0012724D">
      <w:pPr>
        <w:ind w:firstLine="360"/>
        <w:rPr>
          <w:sz w:val="28"/>
          <w:szCs w:val="28"/>
        </w:rPr>
      </w:pPr>
      <w:r>
        <w:rPr>
          <w:sz w:val="28"/>
          <w:szCs w:val="28"/>
        </w:rPr>
        <w:t xml:space="preserve">140 </w:t>
      </w:r>
      <w:r w:rsidR="00CF3313">
        <w:rPr>
          <w:sz w:val="28"/>
          <w:szCs w:val="28"/>
        </w:rPr>
        <w:t xml:space="preserve"> </w:t>
      </w:r>
      <w:r>
        <w:rPr>
          <w:sz w:val="28"/>
          <w:szCs w:val="28"/>
        </w:rPr>
        <w:t xml:space="preserve">– </w:t>
      </w:r>
      <w:r w:rsidR="00CF3313">
        <w:rPr>
          <w:sz w:val="28"/>
          <w:szCs w:val="28"/>
        </w:rPr>
        <w:t xml:space="preserve"> </w:t>
      </w:r>
      <w:r w:rsidR="0036223B">
        <w:rPr>
          <w:sz w:val="28"/>
          <w:szCs w:val="28"/>
        </w:rPr>
        <w:t>Środki pieniężne w drodze</w:t>
      </w:r>
    </w:p>
    <w:p w:rsidR="00DD37D0" w:rsidRDefault="00DD37D0" w:rsidP="0012724D">
      <w:pPr>
        <w:ind w:firstLine="360"/>
        <w:rPr>
          <w:sz w:val="28"/>
          <w:szCs w:val="28"/>
        </w:rPr>
      </w:pPr>
      <w:r>
        <w:rPr>
          <w:sz w:val="28"/>
          <w:szCs w:val="28"/>
        </w:rPr>
        <w:t xml:space="preserve">222 </w:t>
      </w:r>
      <w:r w:rsidR="00CF3313">
        <w:rPr>
          <w:sz w:val="28"/>
          <w:szCs w:val="28"/>
        </w:rPr>
        <w:t xml:space="preserve"> </w:t>
      </w:r>
      <w:r>
        <w:rPr>
          <w:sz w:val="28"/>
          <w:szCs w:val="28"/>
        </w:rPr>
        <w:t xml:space="preserve">– </w:t>
      </w:r>
      <w:r w:rsidR="00CF3313">
        <w:rPr>
          <w:sz w:val="28"/>
          <w:szCs w:val="28"/>
        </w:rPr>
        <w:t xml:space="preserve"> </w:t>
      </w:r>
      <w:r>
        <w:rPr>
          <w:sz w:val="28"/>
          <w:szCs w:val="28"/>
        </w:rPr>
        <w:t>Rozliczenie dochodów budżetowych</w:t>
      </w:r>
    </w:p>
    <w:p w:rsidR="00DD37D0" w:rsidRDefault="00DD37D0" w:rsidP="0012724D">
      <w:pPr>
        <w:ind w:firstLine="360"/>
        <w:rPr>
          <w:sz w:val="28"/>
          <w:szCs w:val="28"/>
        </w:rPr>
      </w:pPr>
      <w:r>
        <w:rPr>
          <w:sz w:val="28"/>
          <w:szCs w:val="28"/>
        </w:rPr>
        <w:t xml:space="preserve">223 </w:t>
      </w:r>
      <w:r w:rsidR="00CF3313">
        <w:rPr>
          <w:sz w:val="28"/>
          <w:szCs w:val="28"/>
        </w:rPr>
        <w:t xml:space="preserve"> </w:t>
      </w:r>
      <w:r>
        <w:rPr>
          <w:sz w:val="28"/>
          <w:szCs w:val="28"/>
        </w:rPr>
        <w:t xml:space="preserve">– </w:t>
      </w:r>
      <w:r w:rsidR="00CF3313">
        <w:rPr>
          <w:sz w:val="28"/>
          <w:szCs w:val="28"/>
        </w:rPr>
        <w:t xml:space="preserve"> </w:t>
      </w:r>
      <w:r>
        <w:rPr>
          <w:sz w:val="28"/>
          <w:szCs w:val="28"/>
        </w:rPr>
        <w:t>Rozliczenie wydatków budżetowych</w:t>
      </w:r>
    </w:p>
    <w:p w:rsidR="00DD37D0" w:rsidRDefault="00DD37D0" w:rsidP="0012724D">
      <w:pPr>
        <w:ind w:firstLine="360"/>
        <w:rPr>
          <w:sz w:val="28"/>
          <w:szCs w:val="28"/>
        </w:rPr>
      </w:pPr>
      <w:r>
        <w:rPr>
          <w:sz w:val="28"/>
          <w:szCs w:val="28"/>
        </w:rPr>
        <w:t xml:space="preserve">224 </w:t>
      </w:r>
      <w:r w:rsidR="00CF3313">
        <w:rPr>
          <w:sz w:val="28"/>
          <w:szCs w:val="28"/>
        </w:rPr>
        <w:t xml:space="preserve"> </w:t>
      </w:r>
      <w:r>
        <w:rPr>
          <w:sz w:val="28"/>
          <w:szCs w:val="28"/>
        </w:rPr>
        <w:t xml:space="preserve">– </w:t>
      </w:r>
      <w:r w:rsidR="00CF3313">
        <w:rPr>
          <w:sz w:val="28"/>
          <w:szCs w:val="28"/>
        </w:rPr>
        <w:t xml:space="preserve"> </w:t>
      </w:r>
      <w:r w:rsidR="00FB0594">
        <w:rPr>
          <w:sz w:val="28"/>
          <w:szCs w:val="28"/>
        </w:rPr>
        <w:t>Rozrachunki</w:t>
      </w:r>
      <w:r>
        <w:rPr>
          <w:sz w:val="28"/>
          <w:szCs w:val="28"/>
        </w:rPr>
        <w:t xml:space="preserve"> budżetu</w:t>
      </w:r>
    </w:p>
    <w:p w:rsidR="0015700C" w:rsidRDefault="00DD37D0" w:rsidP="0012724D">
      <w:pPr>
        <w:ind w:firstLine="360"/>
        <w:rPr>
          <w:sz w:val="28"/>
          <w:szCs w:val="28"/>
        </w:rPr>
      </w:pPr>
      <w:r>
        <w:rPr>
          <w:sz w:val="28"/>
          <w:szCs w:val="28"/>
        </w:rPr>
        <w:t xml:space="preserve">225 </w:t>
      </w:r>
      <w:r w:rsidR="00CF3313">
        <w:rPr>
          <w:sz w:val="28"/>
          <w:szCs w:val="28"/>
        </w:rPr>
        <w:t xml:space="preserve"> </w:t>
      </w:r>
      <w:r w:rsidR="0015700C">
        <w:rPr>
          <w:sz w:val="28"/>
          <w:szCs w:val="28"/>
        </w:rPr>
        <w:t>–</w:t>
      </w:r>
      <w:r>
        <w:rPr>
          <w:sz w:val="28"/>
          <w:szCs w:val="28"/>
        </w:rPr>
        <w:t xml:space="preserve"> </w:t>
      </w:r>
      <w:r w:rsidR="00CF3313">
        <w:rPr>
          <w:sz w:val="28"/>
          <w:szCs w:val="28"/>
        </w:rPr>
        <w:t xml:space="preserve"> </w:t>
      </w:r>
      <w:r w:rsidR="007145BF">
        <w:rPr>
          <w:sz w:val="28"/>
          <w:szCs w:val="28"/>
        </w:rPr>
        <w:t>Rozliczenie nie</w:t>
      </w:r>
      <w:r w:rsidR="0015700C">
        <w:rPr>
          <w:sz w:val="28"/>
          <w:szCs w:val="28"/>
        </w:rPr>
        <w:t>wygasających wydatków</w:t>
      </w:r>
    </w:p>
    <w:p w:rsidR="0015700C" w:rsidRDefault="0015700C" w:rsidP="0012724D">
      <w:pPr>
        <w:ind w:firstLine="360"/>
        <w:rPr>
          <w:sz w:val="28"/>
          <w:szCs w:val="28"/>
        </w:rPr>
      </w:pPr>
      <w:r>
        <w:rPr>
          <w:sz w:val="28"/>
          <w:szCs w:val="28"/>
        </w:rPr>
        <w:t xml:space="preserve">240 </w:t>
      </w:r>
      <w:r w:rsidR="00CF3313">
        <w:rPr>
          <w:sz w:val="28"/>
          <w:szCs w:val="28"/>
        </w:rPr>
        <w:t xml:space="preserve"> </w:t>
      </w:r>
      <w:r>
        <w:rPr>
          <w:sz w:val="28"/>
          <w:szCs w:val="28"/>
        </w:rPr>
        <w:t xml:space="preserve">– </w:t>
      </w:r>
      <w:r w:rsidR="00CF3313">
        <w:rPr>
          <w:sz w:val="28"/>
          <w:szCs w:val="28"/>
        </w:rPr>
        <w:t xml:space="preserve"> </w:t>
      </w:r>
      <w:r>
        <w:rPr>
          <w:sz w:val="28"/>
          <w:szCs w:val="28"/>
        </w:rPr>
        <w:t xml:space="preserve">Pozostałe rozrachunki </w:t>
      </w:r>
    </w:p>
    <w:p w:rsidR="0015700C" w:rsidRDefault="0015700C" w:rsidP="0012724D">
      <w:pPr>
        <w:ind w:firstLine="360"/>
        <w:rPr>
          <w:sz w:val="28"/>
          <w:szCs w:val="28"/>
        </w:rPr>
      </w:pPr>
      <w:r>
        <w:rPr>
          <w:sz w:val="28"/>
          <w:szCs w:val="28"/>
        </w:rPr>
        <w:t xml:space="preserve">250 </w:t>
      </w:r>
      <w:r w:rsidR="00CF3313">
        <w:rPr>
          <w:sz w:val="28"/>
          <w:szCs w:val="28"/>
        </w:rPr>
        <w:t xml:space="preserve"> </w:t>
      </w:r>
      <w:r>
        <w:rPr>
          <w:sz w:val="28"/>
          <w:szCs w:val="28"/>
        </w:rPr>
        <w:t xml:space="preserve">– </w:t>
      </w:r>
      <w:r w:rsidR="00CF3313">
        <w:rPr>
          <w:sz w:val="28"/>
          <w:szCs w:val="28"/>
        </w:rPr>
        <w:t xml:space="preserve"> </w:t>
      </w:r>
      <w:r>
        <w:rPr>
          <w:sz w:val="28"/>
          <w:szCs w:val="28"/>
        </w:rPr>
        <w:t>Należności finansowe</w:t>
      </w:r>
    </w:p>
    <w:p w:rsidR="0015700C" w:rsidRDefault="0015700C" w:rsidP="0012724D">
      <w:pPr>
        <w:ind w:firstLine="360"/>
        <w:rPr>
          <w:sz w:val="28"/>
          <w:szCs w:val="28"/>
        </w:rPr>
      </w:pPr>
      <w:r>
        <w:rPr>
          <w:sz w:val="28"/>
          <w:szCs w:val="28"/>
        </w:rPr>
        <w:t xml:space="preserve">260 </w:t>
      </w:r>
      <w:r w:rsidR="00CF3313">
        <w:rPr>
          <w:sz w:val="28"/>
          <w:szCs w:val="28"/>
        </w:rPr>
        <w:t xml:space="preserve"> </w:t>
      </w:r>
      <w:r>
        <w:rPr>
          <w:sz w:val="28"/>
          <w:szCs w:val="28"/>
        </w:rPr>
        <w:t xml:space="preserve">– </w:t>
      </w:r>
      <w:r w:rsidR="00CF3313">
        <w:rPr>
          <w:sz w:val="28"/>
          <w:szCs w:val="28"/>
        </w:rPr>
        <w:t xml:space="preserve"> </w:t>
      </w:r>
      <w:r>
        <w:rPr>
          <w:sz w:val="28"/>
          <w:szCs w:val="28"/>
        </w:rPr>
        <w:t>Zobowiązania finansowe</w:t>
      </w:r>
    </w:p>
    <w:p w:rsidR="0015700C" w:rsidRDefault="0015700C" w:rsidP="0012724D">
      <w:pPr>
        <w:ind w:firstLine="360"/>
        <w:rPr>
          <w:sz w:val="28"/>
          <w:szCs w:val="28"/>
        </w:rPr>
      </w:pPr>
      <w:r>
        <w:rPr>
          <w:sz w:val="28"/>
          <w:szCs w:val="28"/>
        </w:rPr>
        <w:t xml:space="preserve">290 </w:t>
      </w:r>
      <w:r w:rsidR="00CF3313">
        <w:rPr>
          <w:sz w:val="28"/>
          <w:szCs w:val="28"/>
        </w:rPr>
        <w:t xml:space="preserve"> </w:t>
      </w:r>
      <w:r>
        <w:rPr>
          <w:sz w:val="28"/>
          <w:szCs w:val="28"/>
        </w:rPr>
        <w:t xml:space="preserve">– </w:t>
      </w:r>
      <w:r w:rsidR="00CF3313">
        <w:rPr>
          <w:sz w:val="28"/>
          <w:szCs w:val="28"/>
        </w:rPr>
        <w:t xml:space="preserve"> </w:t>
      </w:r>
      <w:r>
        <w:rPr>
          <w:sz w:val="28"/>
          <w:szCs w:val="28"/>
        </w:rPr>
        <w:t>Odpisy aktualizujące należności</w:t>
      </w:r>
    </w:p>
    <w:p w:rsidR="0015700C" w:rsidRDefault="0015700C" w:rsidP="0012724D">
      <w:pPr>
        <w:ind w:firstLine="360"/>
        <w:rPr>
          <w:sz w:val="28"/>
          <w:szCs w:val="28"/>
        </w:rPr>
      </w:pPr>
      <w:r>
        <w:rPr>
          <w:sz w:val="28"/>
          <w:szCs w:val="28"/>
        </w:rPr>
        <w:t xml:space="preserve">901 </w:t>
      </w:r>
      <w:r w:rsidR="00CF3313">
        <w:rPr>
          <w:sz w:val="28"/>
          <w:szCs w:val="28"/>
        </w:rPr>
        <w:t xml:space="preserve"> </w:t>
      </w:r>
      <w:r>
        <w:rPr>
          <w:sz w:val="28"/>
          <w:szCs w:val="28"/>
        </w:rPr>
        <w:t xml:space="preserve">– </w:t>
      </w:r>
      <w:r w:rsidR="00CF3313">
        <w:rPr>
          <w:sz w:val="28"/>
          <w:szCs w:val="28"/>
        </w:rPr>
        <w:t xml:space="preserve"> </w:t>
      </w:r>
      <w:r>
        <w:rPr>
          <w:sz w:val="28"/>
          <w:szCs w:val="28"/>
        </w:rPr>
        <w:t>Dochody budżetu</w:t>
      </w:r>
    </w:p>
    <w:p w:rsidR="0015700C" w:rsidRDefault="0015700C" w:rsidP="0012724D">
      <w:pPr>
        <w:ind w:firstLine="360"/>
        <w:rPr>
          <w:sz w:val="28"/>
          <w:szCs w:val="28"/>
        </w:rPr>
      </w:pPr>
      <w:r>
        <w:rPr>
          <w:sz w:val="28"/>
          <w:szCs w:val="28"/>
        </w:rPr>
        <w:t xml:space="preserve">902 </w:t>
      </w:r>
      <w:r w:rsidR="00CF3313">
        <w:rPr>
          <w:sz w:val="28"/>
          <w:szCs w:val="28"/>
        </w:rPr>
        <w:t xml:space="preserve"> </w:t>
      </w:r>
      <w:r>
        <w:rPr>
          <w:sz w:val="28"/>
          <w:szCs w:val="28"/>
        </w:rPr>
        <w:t xml:space="preserve">– </w:t>
      </w:r>
      <w:r w:rsidR="00CF3313">
        <w:rPr>
          <w:sz w:val="28"/>
          <w:szCs w:val="28"/>
        </w:rPr>
        <w:t xml:space="preserve"> </w:t>
      </w:r>
      <w:r>
        <w:rPr>
          <w:sz w:val="28"/>
          <w:szCs w:val="28"/>
        </w:rPr>
        <w:t>Wydatki budżetu</w:t>
      </w:r>
    </w:p>
    <w:p w:rsidR="0015700C" w:rsidRDefault="0015700C" w:rsidP="0012724D">
      <w:pPr>
        <w:ind w:firstLine="360"/>
        <w:rPr>
          <w:sz w:val="28"/>
          <w:szCs w:val="28"/>
        </w:rPr>
      </w:pPr>
      <w:r>
        <w:rPr>
          <w:sz w:val="28"/>
          <w:szCs w:val="28"/>
        </w:rPr>
        <w:t xml:space="preserve">903 </w:t>
      </w:r>
      <w:r w:rsidR="00CF3313">
        <w:rPr>
          <w:sz w:val="28"/>
          <w:szCs w:val="28"/>
        </w:rPr>
        <w:t xml:space="preserve"> </w:t>
      </w:r>
      <w:r>
        <w:rPr>
          <w:sz w:val="28"/>
          <w:szCs w:val="28"/>
        </w:rPr>
        <w:t xml:space="preserve">– </w:t>
      </w:r>
      <w:r w:rsidR="00CF3313">
        <w:rPr>
          <w:sz w:val="28"/>
          <w:szCs w:val="28"/>
        </w:rPr>
        <w:t xml:space="preserve"> </w:t>
      </w:r>
      <w:r>
        <w:rPr>
          <w:sz w:val="28"/>
          <w:szCs w:val="28"/>
        </w:rPr>
        <w:t>Niewykonane wydatki</w:t>
      </w:r>
    </w:p>
    <w:p w:rsidR="00032596" w:rsidRDefault="0015700C" w:rsidP="0012724D">
      <w:pPr>
        <w:ind w:firstLine="360"/>
        <w:rPr>
          <w:sz w:val="28"/>
          <w:szCs w:val="28"/>
        </w:rPr>
      </w:pPr>
      <w:r>
        <w:rPr>
          <w:sz w:val="28"/>
          <w:szCs w:val="28"/>
        </w:rPr>
        <w:t xml:space="preserve">904 </w:t>
      </w:r>
      <w:r w:rsidR="00CF3313">
        <w:rPr>
          <w:sz w:val="28"/>
          <w:szCs w:val="28"/>
        </w:rPr>
        <w:t xml:space="preserve"> </w:t>
      </w:r>
      <w:r w:rsidR="00032596">
        <w:rPr>
          <w:sz w:val="28"/>
          <w:szCs w:val="28"/>
        </w:rPr>
        <w:t>–</w:t>
      </w:r>
      <w:r>
        <w:rPr>
          <w:sz w:val="28"/>
          <w:szCs w:val="28"/>
        </w:rPr>
        <w:t xml:space="preserve"> </w:t>
      </w:r>
      <w:r w:rsidR="00CF3313">
        <w:rPr>
          <w:sz w:val="28"/>
          <w:szCs w:val="28"/>
        </w:rPr>
        <w:t xml:space="preserve"> </w:t>
      </w:r>
      <w:r w:rsidR="008B4A72">
        <w:rPr>
          <w:sz w:val="28"/>
          <w:szCs w:val="28"/>
        </w:rPr>
        <w:t>Nie</w:t>
      </w:r>
      <w:r w:rsidR="00032596">
        <w:rPr>
          <w:sz w:val="28"/>
          <w:szCs w:val="28"/>
        </w:rPr>
        <w:t>wygasające wydatki</w:t>
      </w:r>
    </w:p>
    <w:p w:rsidR="00032596" w:rsidRDefault="00032596" w:rsidP="0012724D">
      <w:pPr>
        <w:ind w:firstLine="360"/>
        <w:rPr>
          <w:sz w:val="28"/>
          <w:szCs w:val="28"/>
        </w:rPr>
      </w:pPr>
      <w:r>
        <w:rPr>
          <w:sz w:val="28"/>
          <w:szCs w:val="28"/>
        </w:rPr>
        <w:t xml:space="preserve">909 </w:t>
      </w:r>
      <w:r w:rsidR="00CF3313">
        <w:rPr>
          <w:sz w:val="28"/>
          <w:szCs w:val="28"/>
        </w:rPr>
        <w:t xml:space="preserve"> </w:t>
      </w:r>
      <w:r>
        <w:rPr>
          <w:sz w:val="28"/>
          <w:szCs w:val="28"/>
        </w:rPr>
        <w:t xml:space="preserve">– </w:t>
      </w:r>
      <w:r w:rsidR="00CF3313">
        <w:rPr>
          <w:sz w:val="28"/>
          <w:szCs w:val="28"/>
        </w:rPr>
        <w:t xml:space="preserve"> </w:t>
      </w:r>
      <w:r>
        <w:rPr>
          <w:sz w:val="28"/>
          <w:szCs w:val="28"/>
        </w:rPr>
        <w:t xml:space="preserve">Rozliczenie międzyokresowe </w:t>
      </w:r>
    </w:p>
    <w:p w:rsidR="00032596" w:rsidRDefault="00032596" w:rsidP="0012724D">
      <w:pPr>
        <w:ind w:firstLine="360"/>
        <w:rPr>
          <w:sz w:val="28"/>
          <w:szCs w:val="28"/>
        </w:rPr>
      </w:pPr>
      <w:r>
        <w:rPr>
          <w:sz w:val="28"/>
          <w:szCs w:val="28"/>
        </w:rPr>
        <w:t xml:space="preserve">960 </w:t>
      </w:r>
      <w:r w:rsidR="00CF3313">
        <w:rPr>
          <w:sz w:val="28"/>
          <w:szCs w:val="28"/>
        </w:rPr>
        <w:t xml:space="preserve"> </w:t>
      </w:r>
      <w:r>
        <w:rPr>
          <w:sz w:val="28"/>
          <w:szCs w:val="28"/>
        </w:rPr>
        <w:t xml:space="preserve">– </w:t>
      </w:r>
      <w:r w:rsidR="00CF3313">
        <w:rPr>
          <w:sz w:val="28"/>
          <w:szCs w:val="28"/>
        </w:rPr>
        <w:t xml:space="preserve"> </w:t>
      </w:r>
      <w:r w:rsidR="006C60BB">
        <w:rPr>
          <w:sz w:val="28"/>
          <w:szCs w:val="28"/>
        </w:rPr>
        <w:t>Skumulowane wyniki</w:t>
      </w:r>
      <w:r w:rsidR="00824CC9">
        <w:rPr>
          <w:sz w:val="28"/>
          <w:szCs w:val="28"/>
        </w:rPr>
        <w:t xml:space="preserve"> budżetu</w:t>
      </w:r>
    </w:p>
    <w:p w:rsidR="00032596" w:rsidRDefault="00032596" w:rsidP="0012724D">
      <w:pPr>
        <w:ind w:firstLine="360"/>
        <w:rPr>
          <w:sz w:val="28"/>
          <w:szCs w:val="28"/>
        </w:rPr>
      </w:pPr>
      <w:r>
        <w:rPr>
          <w:sz w:val="28"/>
          <w:szCs w:val="28"/>
        </w:rPr>
        <w:t xml:space="preserve">961 </w:t>
      </w:r>
      <w:r w:rsidR="00CF3313">
        <w:rPr>
          <w:sz w:val="28"/>
          <w:szCs w:val="28"/>
        </w:rPr>
        <w:t xml:space="preserve"> </w:t>
      </w:r>
      <w:r>
        <w:rPr>
          <w:sz w:val="28"/>
          <w:szCs w:val="28"/>
        </w:rPr>
        <w:t xml:space="preserve">– </w:t>
      </w:r>
      <w:r w:rsidR="00CF3313">
        <w:rPr>
          <w:sz w:val="28"/>
          <w:szCs w:val="28"/>
        </w:rPr>
        <w:t xml:space="preserve"> </w:t>
      </w:r>
      <w:r w:rsidR="00824CC9">
        <w:rPr>
          <w:sz w:val="28"/>
          <w:szCs w:val="28"/>
        </w:rPr>
        <w:t>Wynik wykonania budżetu</w:t>
      </w:r>
    </w:p>
    <w:p w:rsidR="00601905" w:rsidRDefault="00032596" w:rsidP="00596F79">
      <w:pPr>
        <w:ind w:firstLine="360"/>
        <w:rPr>
          <w:sz w:val="28"/>
          <w:szCs w:val="28"/>
        </w:rPr>
      </w:pPr>
      <w:r>
        <w:rPr>
          <w:sz w:val="28"/>
          <w:szCs w:val="28"/>
        </w:rPr>
        <w:t xml:space="preserve">962 </w:t>
      </w:r>
      <w:r w:rsidR="00CF3313">
        <w:rPr>
          <w:sz w:val="28"/>
          <w:szCs w:val="28"/>
        </w:rPr>
        <w:t xml:space="preserve"> </w:t>
      </w:r>
      <w:r>
        <w:rPr>
          <w:sz w:val="28"/>
          <w:szCs w:val="28"/>
        </w:rPr>
        <w:t xml:space="preserve">– </w:t>
      </w:r>
      <w:r w:rsidR="00CF3313">
        <w:rPr>
          <w:sz w:val="28"/>
          <w:szCs w:val="28"/>
        </w:rPr>
        <w:t xml:space="preserve"> </w:t>
      </w:r>
      <w:r>
        <w:rPr>
          <w:sz w:val="28"/>
          <w:szCs w:val="28"/>
        </w:rPr>
        <w:t>Wynik na pozostałych operacjach</w:t>
      </w:r>
    </w:p>
    <w:p w:rsidR="00032596" w:rsidRDefault="00032596" w:rsidP="00DD37D0">
      <w:pPr>
        <w:rPr>
          <w:sz w:val="28"/>
          <w:szCs w:val="28"/>
        </w:rPr>
      </w:pPr>
    </w:p>
    <w:p w:rsidR="00DD37D0" w:rsidRPr="00BE1A9D" w:rsidRDefault="00032596" w:rsidP="00032596">
      <w:pPr>
        <w:numPr>
          <w:ilvl w:val="0"/>
          <w:numId w:val="1"/>
        </w:numPr>
        <w:rPr>
          <w:b/>
          <w:sz w:val="28"/>
          <w:szCs w:val="28"/>
        </w:rPr>
      </w:pPr>
      <w:r w:rsidRPr="00BE1A9D">
        <w:rPr>
          <w:b/>
          <w:sz w:val="28"/>
          <w:szCs w:val="28"/>
          <w:u w:val="single"/>
        </w:rPr>
        <w:t>Konta pozabilansowe</w:t>
      </w:r>
    </w:p>
    <w:p w:rsidR="00032596" w:rsidRDefault="00032596" w:rsidP="00032596">
      <w:pPr>
        <w:rPr>
          <w:sz w:val="28"/>
          <w:szCs w:val="28"/>
        </w:rPr>
      </w:pPr>
    </w:p>
    <w:p w:rsidR="00032596" w:rsidRDefault="00032596" w:rsidP="0012724D">
      <w:pPr>
        <w:ind w:firstLine="360"/>
        <w:rPr>
          <w:sz w:val="28"/>
          <w:szCs w:val="28"/>
        </w:rPr>
      </w:pPr>
      <w:r>
        <w:rPr>
          <w:sz w:val="28"/>
          <w:szCs w:val="28"/>
        </w:rPr>
        <w:t xml:space="preserve">991 </w:t>
      </w:r>
      <w:r w:rsidR="00CF3313">
        <w:rPr>
          <w:sz w:val="28"/>
          <w:szCs w:val="28"/>
        </w:rPr>
        <w:t xml:space="preserve"> </w:t>
      </w:r>
      <w:r>
        <w:rPr>
          <w:sz w:val="28"/>
          <w:szCs w:val="28"/>
        </w:rPr>
        <w:t>–</w:t>
      </w:r>
      <w:r w:rsidR="00CF3313">
        <w:rPr>
          <w:sz w:val="28"/>
          <w:szCs w:val="28"/>
        </w:rPr>
        <w:t xml:space="preserve"> </w:t>
      </w:r>
      <w:r>
        <w:rPr>
          <w:sz w:val="28"/>
          <w:szCs w:val="28"/>
        </w:rPr>
        <w:t xml:space="preserve"> Planowane dochody budżetu</w:t>
      </w:r>
    </w:p>
    <w:p w:rsidR="00032596" w:rsidRDefault="00032596" w:rsidP="0012724D">
      <w:pPr>
        <w:ind w:firstLine="360"/>
        <w:rPr>
          <w:sz w:val="28"/>
          <w:szCs w:val="28"/>
        </w:rPr>
      </w:pPr>
      <w:r>
        <w:rPr>
          <w:sz w:val="28"/>
          <w:szCs w:val="28"/>
        </w:rPr>
        <w:t xml:space="preserve">992 </w:t>
      </w:r>
      <w:r w:rsidR="00CF3313">
        <w:rPr>
          <w:sz w:val="28"/>
          <w:szCs w:val="28"/>
        </w:rPr>
        <w:t xml:space="preserve"> </w:t>
      </w:r>
      <w:r>
        <w:rPr>
          <w:sz w:val="28"/>
          <w:szCs w:val="28"/>
        </w:rPr>
        <w:t xml:space="preserve">– </w:t>
      </w:r>
      <w:r w:rsidR="00CF3313">
        <w:rPr>
          <w:sz w:val="28"/>
          <w:szCs w:val="28"/>
        </w:rPr>
        <w:t xml:space="preserve"> </w:t>
      </w:r>
      <w:r>
        <w:rPr>
          <w:sz w:val="28"/>
          <w:szCs w:val="28"/>
        </w:rPr>
        <w:t>Planowane wydatki budżetu</w:t>
      </w:r>
    </w:p>
    <w:p w:rsidR="00544C97" w:rsidRDefault="00032596" w:rsidP="00596F79">
      <w:pPr>
        <w:ind w:firstLine="360"/>
        <w:rPr>
          <w:sz w:val="28"/>
          <w:szCs w:val="28"/>
        </w:rPr>
      </w:pPr>
      <w:r>
        <w:rPr>
          <w:sz w:val="28"/>
          <w:szCs w:val="28"/>
        </w:rPr>
        <w:t>993</w:t>
      </w:r>
      <w:r w:rsidR="00CF3313">
        <w:rPr>
          <w:sz w:val="28"/>
          <w:szCs w:val="28"/>
        </w:rPr>
        <w:t xml:space="preserve"> </w:t>
      </w:r>
      <w:r>
        <w:rPr>
          <w:sz w:val="28"/>
          <w:szCs w:val="28"/>
        </w:rPr>
        <w:t xml:space="preserve"> – </w:t>
      </w:r>
      <w:r w:rsidR="00CF3313">
        <w:rPr>
          <w:sz w:val="28"/>
          <w:szCs w:val="28"/>
        </w:rPr>
        <w:t xml:space="preserve"> </w:t>
      </w:r>
      <w:r w:rsidR="008111AD">
        <w:rPr>
          <w:sz w:val="28"/>
          <w:szCs w:val="28"/>
        </w:rPr>
        <w:t>Rozliczenia</w:t>
      </w:r>
      <w:r w:rsidR="00544C97">
        <w:rPr>
          <w:sz w:val="28"/>
          <w:szCs w:val="28"/>
        </w:rPr>
        <w:t xml:space="preserve"> z innymi budżetami</w:t>
      </w:r>
    </w:p>
    <w:p w:rsidR="00596F79" w:rsidRDefault="00596F79" w:rsidP="00596F79">
      <w:pPr>
        <w:ind w:firstLine="360"/>
        <w:rPr>
          <w:sz w:val="28"/>
          <w:szCs w:val="28"/>
        </w:rPr>
      </w:pPr>
    </w:p>
    <w:p w:rsidR="00D357BB" w:rsidRDefault="00D357BB" w:rsidP="00BC0AC9">
      <w:pPr>
        <w:rPr>
          <w:sz w:val="28"/>
          <w:szCs w:val="28"/>
        </w:rPr>
      </w:pPr>
    </w:p>
    <w:p w:rsidR="00676617" w:rsidRDefault="00676617" w:rsidP="00BC0AC9">
      <w:pPr>
        <w:rPr>
          <w:sz w:val="28"/>
          <w:szCs w:val="28"/>
        </w:rPr>
      </w:pPr>
    </w:p>
    <w:p w:rsidR="00676617" w:rsidRDefault="00676617" w:rsidP="00BC0AC9">
      <w:pPr>
        <w:rPr>
          <w:sz w:val="28"/>
          <w:szCs w:val="28"/>
        </w:rPr>
      </w:pPr>
    </w:p>
    <w:p w:rsidR="00676617" w:rsidRDefault="00676617" w:rsidP="00BC0AC9">
      <w:pPr>
        <w:rPr>
          <w:sz w:val="28"/>
          <w:szCs w:val="28"/>
        </w:rPr>
      </w:pPr>
    </w:p>
    <w:p w:rsidR="00676617" w:rsidRDefault="00676617" w:rsidP="00BC0AC9">
      <w:pPr>
        <w:rPr>
          <w:sz w:val="28"/>
          <w:szCs w:val="28"/>
        </w:rPr>
      </w:pPr>
    </w:p>
    <w:p w:rsidR="00676617" w:rsidRDefault="00676617" w:rsidP="00BC0AC9">
      <w:pPr>
        <w:rPr>
          <w:sz w:val="28"/>
          <w:szCs w:val="28"/>
        </w:rPr>
      </w:pPr>
    </w:p>
    <w:p w:rsidR="004A76BD" w:rsidRPr="0050308D" w:rsidRDefault="00BC0AC9" w:rsidP="0050308D">
      <w:pPr>
        <w:ind w:left="426" w:hanging="426"/>
        <w:jc w:val="both"/>
        <w:outlineLvl w:val="0"/>
        <w:rPr>
          <w:sz w:val="32"/>
          <w:szCs w:val="32"/>
        </w:rPr>
      </w:pPr>
      <w:r w:rsidRPr="0050308D">
        <w:rPr>
          <w:b/>
          <w:sz w:val="32"/>
          <w:szCs w:val="32"/>
        </w:rPr>
        <w:lastRenderedPageBreak/>
        <w:t>II</w:t>
      </w:r>
      <w:r w:rsidR="00A57EE8" w:rsidRPr="0050308D">
        <w:rPr>
          <w:b/>
          <w:sz w:val="32"/>
          <w:szCs w:val="32"/>
        </w:rPr>
        <w:t>.</w:t>
      </w:r>
      <w:r w:rsidR="0050308D">
        <w:rPr>
          <w:sz w:val="32"/>
          <w:szCs w:val="32"/>
        </w:rPr>
        <w:tab/>
      </w:r>
      <w:r w:rsidR="004A76BD" w:rsidRPr="0050308D">
        <w:rPr>
          <w:b/>
          <w:sz w:val="32"/>
          <w:szCs w:val="32"/>
        </w:rPr>
        <w:t>ZASADY  FUNKCJONOWANIA KONT</w:t>
      </w:r>
      <w:r w:rsidRPr="0050308D">
        <w:rPr>
          <w:b/>
          <w:sz w:val="32"/>
          <w:szCs w:val="32"/>
        </w:rPr>
        <w:t xml:space="preserve"> </w:t>
      </w:r>
      <w:r w:rsidR="004A76BD" w:rsidRPr="0050308D">
        <w:rPr>
          <w:b/>
          <w:sz w:val="32"/>
          <w:szCs w:val="32"/>
        </w:rPr>
        <w:t>ORAZ WYKAZ</w:t>
      </w:r>
      <w:r w:rsidR="0050308D">
        <w:rPr>
          <w:b/>
          <w:sz w:val="32"/>
          <w:szCs w:val="32"/>
        </w:rPr>
        <w:t xml:space="preserve"> </w:t>
      </w:r>
      <w:r w:rsidR="004A76BD" w:rsidRPr="0050308D">
        <w:rPr>
          <w:b/>
          <w:sz w:val="32"/>
          <w:szCs w:val="32"/>
        </w:rPr>
        <w:t>KONT</w:t>
      </w:r>
      <w:r w:rsidR="0050308D">
        <w:rPr>
          <w:b/>
          <w:sz w:val="32"/>
          <w:szCs w:val="32"/>
        </w:rPr>
        <w:t xml:space="preserve"> </w:t>
      </w:r>
      <w:r w:rsidR="004A76BD" w:rsidRPr="0050308D">
        <w:rPr>
          <w:b/>
          <w:sz w:val="32"/>
          <w:szCs w:val="32"/>
        </w:rPr>
        <w:t>ANALITYCZNYCH</w:t>
      </w:r>
    </w:p>
    <w:p w:rsidR="00601905" w:rsidRDefault="00601905" w:rsidP="00BC0AC9">
      <w:pPr>
        <w:rPr>
          <w:sz w:val="28"/>
          <w:szCs w:val="28"/>
        </w:rPr>
      </w:pPr>
    </w:p>
    <w:p w:rsidR="00BC0AC9" w:rsidRPr="00BE1A9D" w:rsidRDefault="00BC0AC9" w:rsidP="00BC0AC9">
      <w:pPr>
        <w:numPr>
          <w:ilvl w:val="0"/>
          <w:numId w:val="2"/>
        </w:numPr>
        <w:rPr>
          <w:b/>
          <w:sz w:val="28"/>
          <w:szCs w:val="28"/>
        </w:rPr>
      </w:pPr>
      <w:r w:rsidRPr="00BE1A9D">
        <w:rPr>
          <w:b/>
          <w:sz w:val="28"/>
          <w:szCs w:val="28"/>
          <w:u w:val="single"/>
        </w:rPr>
        <w:t>Konta bilansowe</w:t>
      </w:r>
    </w:p>
    <w:p w:rsidR="00D357BB" w:rsidRDefault="00D357BB" w:rsidP="00BC0AC9">
      <w:pPr>
        <w:ind w:left="360"/>
        <w:rPr>
          <w:sz w:val="28"/>
          <w:szCs w:val="28"/>
        </w:rPr>
      </w:pPr>
    </w:p>
    <w:p w:rsidR="00BC0AC9" w:rsidRPr="00E54F94" w:rsidRDefault="00E54F94" w:rsidP="00E526E2">
      <w:pPr>
        <w:outlineLvl w:val="0"/>
        <w:rPr>
          <w:b/>
          <w:i/>
          <w:sz w:val="28"/>
          <w:szCs w:val="28"/>
        </w:rPr>
      </w:pPr>
      <w:r w:rsidRPr="00E54F94">
        <w:rPr>
          <w:b/>
          <w:i/>
          <w:sz w:val="28"/>
          <w:szCs w:val="28"/>
        </w:rPr>
        <w:t xml:space="preserve">Konto </w:t>
      </w:r>
      <w:r w:rsidRPr="0049768A">
        <w:rPr>
          <w:b/>
          <w:i/>
          <w:sz w:val="28"/>
          <w:szCs w:val="28"/>
        </w:rPr>
        <w:t xml:space="preserve">133 </w:t>
      </w:r>
      <w:r w:rsidR="005B1E06">
        <w:rPr>
          <w:b/>
          <w:i/>
          <w:sz w:val="28"/>
          <w:szCs w:val="28"/>
        </w:rPr>
        <w:t xml:space="preserve">– </w:t>
      </w:r>
      <w:r w:rsidR="00ED750B" w:rsidRPr="0049768A">
        <w:rPr>
          <w:b/>
          <w:i/>
          <w:sz w:val="28"/>
          <w:szCs w:val="28"/>
        </w:rPr>
        <w:t>„</w:t>
      </w:r>
      <w:r w:rsidR="00BC0AC9" w:rsidRPr="00E54F94">
        <w:rPr>
          <w:b/>
          <w:i/>
          <w:sz w:val="28"/>
          <w:szCs w:val="28"/>
        </w:rPr>
        <w:t>Rachunek budżetu</w:t>
      </w:r>
      <w:r w:rsidR="00ED750B">
        <w:rPr>
          <w:b/>
          <w:i/>
          <w:sz w:val="28"/>
          <w:szCs w:val="28"/>
        </w:rPr>
        <w:t>”</w:t>
      </w:r>
    </w:p>
    <w:p w:rsidR="00BC0AC9" w:rsidRDefault="00BC0AC9" w:rsidP="00BC0AC9">
      <w:pPr>
        <w:ind w:left="360"/>
        <w:rPr>
          <w:sz w:val="28"/>
          <w:szCs w:val="28"/>
        </w:rPr>
      </w:pPr>
    </w:p>
    <w:p w:rsidR="00BC0AC9" w:rsidRDefault="00BC0AC9" w:rsidP="00D1090B">
      <w:pPr>
        <w:jc w:val="both"/>
        <w:rPr>
          <w:sz w:val="28"/>
          <w:szCs w:val="28"/>
        </w:rPr>
      </w:pPr>
      <w:r>
        <w:rPr>
          <w:sz w:val="28"/>
          <w:szCs w:val="28"/>
        </w:rPr>
        <w:t>Konto 133</w:t>
      </w:r>
      <w:r w:rsidR="003938BB">
        <w:rPr>
          <w:sz w:val="28"/>
          <w:szCs w:val="28"/>
        </w:rPr>
        <w:t xml:space="preserve"> służy do ewidencji operacji pieniężnych dokonywanych na bankowych rachunkach budżetu. Zapisy na koncie 133 dokonywane są wyłącznie na podstawie d</w:t>
      </w:r>
      <w:r w:rsidR="008111AD">
        <w:rPr>
          <w:sz w:val="28"/>
          <w:szCs w:val="28"/>
        </w:rPr>
        <w:t>okumentów</w:t>
      </w:r>
      <w:r w:rsidR="003938BB">
        <w:rPr>
          <w:sz w:val="28"/>
          <w:szCs w:val="28"/>
        </w:rPr>
        <w:t xml:space="preserve"> bankowych i muszą być zgodne z zapisami w księgowości banku prowadzącego rachunek. </w:t>
      </w:r>
    </w:p>
    <w:p w:rsidR="003938BB" w:rsidRDefault="003938BB" w:rsidP="00D357BB">
      <w:pPr>
        <w:jc w:val="both"/>
        <w:rPr>
          <w:sz w:val="28"/>
          <w:szCs w:val="28"/>
        </w:rPr>
      </w:pPr>
      <w:r>
        <w:rPr>
          <w:sz w:val="28"/>
          <w:szCs w:val="28"/>
        </w:rPr>
        <w:t>W raz</w:t>
      </w:r>
      <w:r w:rsidR="008111AD">
        <w:rPr>
          <w:sz w:val="28"/>
          <w:szCs w:val="28"/>
        </w:rPr>
        <w:t xml:space="preserve">ie stwierdzenia błędu w dokumencie </w:t>
      </w:r>
      <w:r>
        <w:rPr>
          <w:sz w:val="28"/>
          <w:szCs w:val="28"/>
        </w:rPr>
        <w:t xml:space="preserve"> bankowym, księguje się sumy zgodne z wyciągiem bankowym</w:t>
      </w:r>
      <w:r w:rsidR="00FB0594">
        <w:rPr>
          <w:sz w:val="28"/>
          <w:szCs w:val="28"/>
        </w:rPr>
        <w:t>,</w:t>
      </w:r>
      <w:r>
        <w:rPr>
          <w:sz w:val="28"/>
          <w:szCs w:val="28"/>
        </w:rPr>
        <w:t xml:space="preserve"> natomiast różnicę wynikającą z błędu odnosi się na konto 240 jako „sumy do wyjaśnienia”.</w:t>
      </w:r>
    </w:p>
    <w:p w:rsidR="005B1E06" w:rsidRDefault="005B1E06" w:rsidP="00D1090B">
      <w:pPr>
        <w:jc w:val="both"/>
        <w:rPr>
          <w:sz w:val="28"/>
          <w:szCs w:val="28"/>
        </w:rPr>
      </w:pPr>
    </w:p>
    <w:p w:rsidR="00A13ACC" w:rsidRDefault="003938BB" w:rsidP="00D1090B">
      <w:pPr>
        <w:jc w:val="both"/>
        <w:rPr>
          <w:sz w:val="28"/>
          <w:szCs w:val="28"/>
        </w:rPr>
      </w:pPr>
      <w:r>
        <w:rPr>
          <w:sz w:val="28"/>
          <w:szCs w:val="28"/>
        </w:rPr>
        <w:t xml:space="preserve">Na stronie </w:t>
      </w:r>
      <w:proofErr w:type="spellStart"/>
      <w:r>
        <w:rPr>
          <w:sz w:val="28"/>
          <w:szCs w:val="28"/>
        </w:rPr>
        <w:t>Wn</w:t>
      </w:r>
      <w:proofErr w:type="spellEnd"/>
      <w:r>
        <w:rPr>
          <w:sz w:val="28"/>
          <w:szCs w:val="28"/>
        </w:rPr>
        <w:t xml:space="preserve"> 133 ujmuje się wpływy środków pieniężnych na rachunek </w:t>
      </w:r>
      <w:r w:rsidR="00EB7145">
        <w:rPr>
          <w:sz w:val="28"/>
          <w:szCs w:val="28"/>
        </w:rPr>
        <w:t xml:space="preserve">budżetu gminy, a w szczególności: </w:t>
      </w:r>
    </w:p>
    <w:p w:rsidR="00EB7145" w:rsidRDefault="00D357BB" w:rsidP="00D357BB">
      <w:pPr>
        <w:jc w:val="both"/>
        <w:rPr>
          <w:sz w:val="28"/>
          <w:szCs w:val="28"/>
        </w:rPr>
      </w:pPr>
      <w:r>
        <w:rPr>
          <w:sz w:val="28"/>
          <w:szCs w:val="28"/>
        </w:rPr>
        <w:t xml:space="preserve">1)  </w:t>
      </w:r>
      <w:r w:rsidR="00EB7145">
        <w:rPr>
          <w:sz w:val="28"/>
          <w:szCs w:val="28"/>
        </w:rPr>
        <w:t xml:space="preserve">z tytułu dochodów budżetu: </w:t>
      </w:r>
    </w:p>
    <w:p w:rsidR="00733F37" w:rsidRPr="00E53F11" w:rsidRDefault="00EB7145" w:rsidP="002F25A5">
      <w:pPr>
        <w:pStyle w:val="Akapitzlist"/>
        <w:numPr>
          <w:ilvl w:val="0"/>
          <w:numId w:val="42"/>
        </w:numPr>
        <w:jc w:val="both"/>
        <w:rPr>
          <w:sz w:val="28"/>
          <w:szCs w:val="28"/>
        </w:rPr>
      </w:pPr>
      <w:r w:rsidRPr="00E53F11">
        <w:rPr>
          <w:sz w:val="28"/>
          <w:szCs w:val="28"/>
        </w:rPr>
        <w:t>udziału we wpływach z podatku</w:t>
      </w:r>
      <w:r w:rsidR="00733F37" w:rsidRPr="00E53F11">
        <w:rPr>
          <w:sz w:val="28"/>
          <w:szCs w:val="28"/>
        </w:rPr>
        <w:t xml:space="preserve"> dochodowego od osób fizycznych</w:t>
      </w:r>
    </w:p>
    <w:p w:rsidR="00733F37" w:rsidRPr="00E53F11" w:rsidRDefault="00733F37" w:rsidP="002F25A5">
      <w:pPr>
        <w:pStyle w:val="Akapitzlist"/>
        <w:numPr>
          <w:ilvl w:val="0"/>
          <w:numId w:val="42"/>
        </w:numPr>
        <w:jc w:val="both"/>
        <w:rPr>
          <w:sz w:val="28"/>
          <w:szCs w:val="28"/>
        </w:rPr>
      </w:pPr>
      <w:r w:rsidRPr="00E53F11">
        <w:rPr>
          <w:sz w:val="28"/>
          <w:szCs w:val="28"/>
        </w:rPr>
        <w:t>subwencje</w:t>
      </w:r>
    </w:p>
    <w:p w:rsidR="00733F37" w:rsidRPr="00E53F11" w:rsidRDefault="00733F37" w:rsidP="002F25A5">
      <w:pPr>
        <w:pStyle w:val="Akapitzlist"/>
        <w:numPr>
          <w:ilvl w:val="0"/>
          <w:numId w:val="42"/>
        </w:numPr>
        <w:jc w:val="both"/>
        <w:rPr>
          <w:sz w:val="28"/>
          <w:szCs w:val="28"/>
        </w:rPr>
      </w:pPr>
      <w:r w:rsidRPr="00E53F11">
        <w:rPr>
          <w:sz w:val="28"/>
          <w:szCs w:val="28"/>
        </w:rPr>
        <w:t>dotacje</w:t>
      </w:r>
    </w:p>
    <w:p w:rsidR="00733F37" w:rsidRPr="00E53F11" w:rsidRDefault="00733F37" w:rsidP="002F25A5">
      <w:pPr>
        <w:pStyle w:val="Akapitzlist"/>
        <w:numPr>
          <w:ilvl w:val="0"/>
          <w:numId w:val="42"/>
        </w:numPr>
        <w:jc w:val="both"/>
        <w:rPr>
          <w:sz w:val="28"/>
          <w:szCs w:val="28"/>
        </w:rPr>
      </w:pPr>
      <w:r w:rsidRPr="00E53F11">
        <w:rPr>
          <w:sz w:val="28"/>
          <w:szCs w:val="28"/>
        </w:rPr>
        <w:t>zrealizowanych dochodów przez jednostki budżetowe</w:t>
      </w:r>
    </w:p>
    <w:p w:rsidR="00733F37" w:rsidRPr="00E53F11" w:rsidRDefault="00733F37" w:rsidP="002F25A5">
      <w:pPr>
        <w:pStyle w:val="Akapitzlist"/>
        <w:numPr>
          <w:ilvl w:val="0"/>
          <w:numId w:val="42"/>
        </w:numPr>
        <w:jc w:val="both"/>
        <w:rPr>
          <w:sz w:val="28"/>
          <w:szCs w:val="28"/>
        </w:rPr>
      </w:pPr>
      <w:r w:rsidRPr="00E53F11">
        <w:rPr>
          <w:sz w:val="28"/>
          <w:szCs w:val="28"/>
        </w:rPr>
        <w:t xml:space="preserve">udziały przekazane przez </w:t>
      </w:r>
      <w:r w:rsidR="00A13ACC" w:rsidRPr="00E53F11">
        <w:rPr>
          <w:sz w:val="28"/>
          <w:szCs w:val="28"/>
        </w:rPr>
        <w:t>urzędy skarbowe</w:t>
      </w:r>
    </w:p>
    <w:p w:rsidR="00D357BB" w:rsidRDefault="004515A6" w:rsidP="00D357BB">
      <w:pPr>
        <w:jc w:val="both"/>
        <w:rPr>
          <w:sz w:val="28"/>
          <w:szCs w:val="28"/>
        </w:rPr>
      </w:pPr>
      <w:r>
        <w:rPr>
          <w:sz w:val="28"/>
          <w:szCs w:val="28"/>
        </w:rPr>
        <w:t>2)</w:t>
      </w:r>
      <w:r w:rsidR="00A13ACC">
        <w:rPr>
          <w:sz w:val="28"/>
          <w:szCs w:val="28"/>
        </w:rPr>
        <w:t xml:space="preserve">  z tytułu przychodów:</w:t>
      </w:r>
    </w:p>
    <w:p w:rsidR="00A13ACC" w:rsidRPr="00E53F11" w:rsidRDefault="00A13ACC" w:rsidP="002F25A5">
      <w:pPr>
        <w:pStyle w:val="Akapitzlist"/>
        <w:numPr>
          <w:ilvl w:val="0"/>
          <w:numId w:val="43"/>
        </w:numPr>
        <w:jc w:val="both"/>
        <w:rPr>
          <w:sz w:val="28"/>
          <w:szCs w:val="28"/>
        </w:rPr>
      </w:pPr>
      <w:r w:rsidRPr="00E53F11">
        <w:rPr>
          <w:sz w:val="28"/>
          <w:szCs w:val="28"/>
        </w:rPr>
        <w:t>kredyty bankowe</w:t>
      </w:r>
    </w:p>
    <w:p w:rsidR="00A13ACC" w:rsidRPr="00E53F11" w:rsidRDefault="00A13ACC" w:rsidP="002F25A5">
      <w:pPr>
        <w:pStyle w:val="Akapitzlist"/>
        <w:numPr>
          <w:ilvl w:val="0"/>
          <w:numId w:val="43"/>
        </w:numPr>
        <w:jc w:val="both"/>
        <w:rPr>
          <w:sz w:val="28"/>
          <w:szCs w:val="28"/>
        </w:rPr>
      </w:pPr>
      <w:r w:rsidRPr="00E53F11">
        <w:rPr>
          <w:sz w:val="28"/>
          <w:szCs w:val="28"/>
        </w:rPr>
        <w:t xml:space="preserve">pożyczki (np. z </w:t>
      </w:r>
      <w:proofErr w:type="spellStart"/>
      <w:r w:rsidRPr="00E53F11">
        <w:rPr>
          <w:sz w:val="28"/>
          <w:szCs w:val="28"/>
        </w:rPr>
        <w:t>WFOŚiGW</w:t>
      </w:r>
      <w:proofErr w:type="spellEnd"/>
      <w:r w:rsidRPr="00E53F11">
        <w:rPr>
          <w:sz w:val="28"/>
          <w:szCs w:val="28"/>
        </w:rPr>
        <w:t>)</w:t>
      </w:r>
    </w:p>
    <w:p w:rsidR="00A13ACC" w:rsidRDefault="004515A6" w:rsidP="00D357BB">
      <w:pPr>
        <w:jc w:val="both"/>
        <w:rPr>
          <w:sz w:val="28"/>
          <w:szCs w:val="28"/>
        </w:rPr>
      </w:pPr>
      <w:r>
        <w:rPr>
          <w:sz w:val="28"/>
          <w:szCs w:val="28"/>
        </w:rPr>
        <w:t>3)</w:t>
      </w:r>
      <w:r w:rsidR="00A13ACC">
        <w:rPr>
          <w:sz w:val="28"/>
          <w:szCs w:val="28"/>
        </w:rPr>
        <w:t xml:space="preserve"> </w:t>
      </w:r>
      <w:r w:rsidR="00E87BF6">
        <w:rPr>
          <w:sz w:val="28"/>
          <w:szCs w:val="28"/>
        </w:rPr>
        <w:t xml:space="preserve"> operacje wewnętrzne:</w:t>
      </w:r>
    </w:p>
    <w:p w:rsidR="00E87BF6" w:rsidRPr="00E53F11" w:rsidRDefault="00E87BF6" w:rsidP="002F25A5">
      <w:pPr>
        <w:pStyle w:val="Akapitzlist"/>
        <w:numPr>
          <w:ilvl w:val="0"/>
          <w:numId w:val="44"/>
        </w:numPr>
        <w:jc w:val="both"/>
        <w:rPr>
          <w:sz w:val="28"/>
          <w:szCs w:val="28"/>
        </w:rPr>
      </w:pPr>
      <w:r w:rsidRPr="00E53F11">
        <w:rPr>
          <w:sz w:val="28"/>
          <w:szCs w:val="28"/>
        </w:rPr>
        <w:t>zwrot środków z rachunków lokat terminowych</w:t>
      </w:r>
    </w:p>
    <w:p w:rsidR="00E87BF6" w:rsidRPr="00E53F11" w:rsidRDefault="00E87BF6" w:rsidP="002F25A5">
      <w:pPr>
        <w:pStyle w:val="Akapitzlist"/>
        <w:numPr>
          <w:ilvl w:val="0"/>
          <w:numId w:val="44"/>
        </w:numPr>
        <w:jc w:val="both"/>
        <w:rPr>
          <w:sz w:val="28"/>
          <w:szCs w:val="28"/>
        </w:rPr>
      </w:pPr>
      <w:r w:rsidRPr="00E53F11">
        <w:rPr>
          <w:sz w:val="28"/>
          <w:szCs w:val="28"/>
        </w:rPr>
        <w:t xml:space="preserve">zwrot </w:t>
      </w:r>
      <w:r w:rsidR="00D357BB" w:rsidRPr="00E53F11">
        <w:rPr>
          <w:sz w:val="28"/>
          <w:szCs w:val="28"/>
        </w:rPr>
        <w:t xml:space="preserve">  </w:t>
      </w:r>
      <w:r w:rsidRPr="00E53F11">
        <w:rPr>
          <w:sz w:val="28"/>
          <w:szCs w:val="28"/>
        </w:rPr>
        <w:t xml:space="preserve">   niewykorzystanych     środków  </w:t>
      </w:r>
      <w:r w:rsidR="00D357BB" w:rsidRPr="00E53F11">
        <w:rPr>
          <w:sz w:val="28"/>
          <w:szCs w:val="28"/>
        </w:rPr>
        <w:t xml:space="preserve"> </w:t>
      </w:r>
      <w:r w:rsidRPr="00E53F11">
        <w:rPr>
          <w:sz w:val="28"/>
          <w:szCs w:val="28"/>
        </w:rPr>
        <w:t xml:space="preserve">  przez</w:t>
      </w:r>
      <w:r w:rsidR="00D357BB" w:rsidRPr="00E53F11">
        <w:rPr>
          <w:sz w:val="28"/>
          <w:szCs w:val="28"/>
        </w:rPr>
        <w:t xml:space="preserve">  </w:t>
      </w:r>
      <w:r w:rsidRPr="00E53F11">
        <w:rPr>
          <w:sz w:val="28"/>
          <w:szCs w:val="28"/>
        </w:rPr>
        <w:t xml:space="preserve">    jednostki       budżetowe    </w:t>
      </w:r>
    </w:p>
    <w:p w:rsidR="00E87BF6" w:rsidRPr="00E53F11" w:rsidRDefault="00E53F11" w:rsidP="00E53F11">
      <w:pPr>
        <w:pStyle w:val="Akapitzlist"/>
        <w:jc w:val="both"/>
        <w:rPr>
          <w:sz w:val="28"/>
          <w:szCs w:val="28"/>
        </w:rPr>
      </w:pPr>
      <w:r>
        <w:rPr>
          <w:sz w:val="28"/>
          <w:szCs w:val="28"/>
        </w:rPr>
        <w:t>(</w:t>
      </w:r>
      <w:r w:rsidR="00E87BF6" w:rsidRPr="00E53F11">
        <w:rPr>
          <w:sz w:val="28"/>
          <w:szCs w:val="28"/>
        </w:rPr>
        <w:t>przekazanych na wydatki)</w:t>
      </w:r>
      <w:r>
        <w:rPr>
          <w:sz w:val="28"/>
          <w:szCs w:val="28"/>
        </w:rPr>
        <w:t>.</w:t>
      </w:r>
    </w:p>
    <w:p w:rsidR="005B1E06" w:rsidRDefault="005B1E06" w:rsidP="00D357BB">
      <w:pPr>
        <w:jc w:val="both"/>
        <w:rPr>
          <w:sz w:val="28"/>
          <w:szCs w:val="28"/>
        </w:rPr>
      </w:pPr>
    </w:p>
    <w:p w:rsidR="00E87BF6" w:rsidRDefault="00E87BF6" w:rsidP="00D357BB">
      <w:pPr>
        <w:jc w:val="both"/>
        <w:rPr>
          <w:sz w:val="28"/>
          <w:szCs w:val="28"/>
        </w:rPr>
      </w:pPr>
      <w:r>
        <w:rPr>
          <w:sz w:val="28"/>
          <w:szCs w:val="28"/>
        </w:rPr>
        <w:t>Na stronie Ma konta 133 ujmuje się w</w:t>
      </w:r>
      <w:r w:rsidR="00FB0594">
        <w:rPr>
          <w:sz w:val="28"/>
          <w:szCs w:val="28"/>
        </w:rPr>
        <w:t>y</w:t>
      </w:r>
      <w:r>
        <w:rPr>
          <w:sz w:val="28"/>
          <w:szCs w:val="28"/>
        </w:rPr>
        <w:t>płaty z rachunku budżetu gminy a</w:t>
      </w:r>
      <w:r w:rsidR="00E53F11">
        <w:rPr>
          <w:sz w:val="28"/>
          <w:szCs w:val="28"/>
        </w:rPr>
        <w:t> </w:t>
      </w:r>
      <w:r>
        <w:rPr>
          <w:sz w:val="28"/>
          <w:szCs w:val="28"/>
        </w:rPr>
        <w:t>w</w:t>
      </w:r>
      <w:r w:rsidR="00E53F11">
        <w:rPr>
          <w:sz w:val="28"/>
          <w:szCs w:val="28"/>
        </w:rPr>
        <w:t> </w:t>
      </w:r>
      <w:r>
        <w:rPr>
          <w:sz w:val="28"/>
          <w:szCs w:val="28"/>
        </w:rPr>
        <w:t xml:space="preserve">szczególności na: </w:t>
      </w:r>
    </w:p>
    <w:p w:rsidR="0086073A" w:rsidRDefault="00E87BF6" w:rsidP="004515A6">
      <w:pPr>
        <w:numPr>
          <w:ilvl w:val="0"/>
          <w:numId w:val="3"/>
        </w:numPr>
        <w:jc w:val="both"/>
        <w:rPr>
          <w:sz w:val="28"/>
          <w:szCs w:val="28"/>
        </w:rPr>
      </w:pPr>
      <w:r>
        <w:rPr>
          <w:sz w:val="28"/>
          <w:szCs w:val="28"/>
        </w:rPr>
        <w:t>wydatki objęte planem finansowym</w:t>
      </w:r>
      <w:r w:rsidR="0086073A">
        <w:rPr>
          <w:sz w:val="28"/>
          <w:szCs w:val="28"/>
        </w:rPr>
        <w:t xml:space="preserve"> jednostek budżetowych</w:t>
      </w:r>
      <w:r w:rsidR="005C5709">
        <w:rPr>
          <w:sz w:val="28"/>
          <w:szCs w:val="28"/>
        </w:rPr>
        <w:t>,</w:t>
      </w:r>
      <w:r w:rsidR="0086073A">
        <w:rPr>
          <w:sz w:val="28"/>
          <w:szCs w:val="28"/>
        </w:rPr>
        <w:t xml:space="preserve"> </w:t>
      </w:r>
    </w:p>
    <w:p w:rsidR="0086073A" w:rsidRDefault="0086073A" w:rsidP="00E87BF6">
      <w:pPr>
        <w:numPr>
          <w:ilvl w:val="0"/>
          <w:numId w:val="3"/>
        </w:numPr>
        <w:jc w:val="both"/>
        <w:rPr>
          <w:sz w:val="28"/>
          <w:szCs w:val="28"/>
        </w:rPr>
      </w:pPr>
      <w:r>
        <w:rPr>
          <w:sz w:val="28"/>
          <w:szCs w:val="28"/>
        </w:rPr>
        <w:t>wypłaty związane z rozchodami budżetu, m.in. spłaty kredytów bankow</w:t>
      </w:r>
      <w:r w:rsidR="00FB0594">
        <w:rPr>
          <w:sz w:val="28"/>
          <w:szCs w:val="28"/>
        </w:rPr>
        <w:t>ych i</w:t>
      </w:r>
      <w:r w:rsidR="00E53F11">
        <w:rPr>
          <w:sz w:val="28"/>
          <w:szCs w:val="28"/>
        </w:rPr>
        <w:t> </w:t>
      </w:r>
      <w:r w:rsidR="00FB0594">
        <w:rPr>
          <w:sz w:val="28"/>
          <w:szCs w:val="28"/>
        </w:rPr>
        <w:t xml:space="preserve">pożyczek zaciągniętych w </w:t>
      </w:r>
      <w:proofErr w:type="spellStart"/>
      <w:r>
        <w:rPr>
          <w:sz w:val="28"/>
          <w:szCs w:val="28"/>
        </w:rPr>
        <w:t>W</w:t>
      </w:r>
      <w:r w:rsidR="00FB0594">
        <w:rPr>
          <w:sz w:val="28"/>
          <w:szCs w:val="28"/>
        </w:rPr>
        <w:t>F</w:t>
      </w:r>
      <w:r w:rsidR="00E53F11">
        <w:rPr>
          <w:sz w:val="28"/>
          <w:szCs w:val="28"/>
        </w:rPr>
        <w:t>OŚiGW</w:t>
      </w:r>
      <w:proofErr w:type="spellEnd"/>
      <w:r w:rsidR="00E53F11">
        <w:rPr>
          <w:sz w:val="28"/>
          <w:szCs w:val="28"/>
        </w:rPr>
        <w:t xml:space="preserve"> (w tym: spłata pożyczek zaciągniętych na wyprzedzające finansowanie działań finansowych ze środków pochodzących z budżetu Unii Europejskiej),</w:t>
      </w:r>
    </w:p>
    <w:p w:rsidR="00DA2036" w:rsidRDefault="0086073A" w:rsidP="00DA2036">
      <w:pPr>
        <w:numPr>
          <w:ilvl w:val="0"/>
          <w:numId w:val="3"/>
        </w:numPr>
        <w:jc w:val="both"/>
        <w:rPr>
          <w:sz w:val="28"/>
          <w:szCs w:val="28"/>
        </w:rPr>
      </w:pPr>
      <w:r>
        <w:rPr>
          <w:sz w:val="28"/>
          <w:szCs w:val="28"/>
        </w:rPr>
        <w:t>operacje wewnętrzne, m.in. przekazanie środków z rachunku podstawowego na rachunek lokat terminowych</w:t>
      </w:r>
      <w:r w:rsidR="00085DA2">
        <w:rPr>
          <w:sz w:val="28"/>
          <w:szCs w:val="28"/>
        </w:rPr>
        <w:t>.</w:t>
      </w:r>
      <w:r>
        <w:rPr>
          <w:sz w:val="28"/>
          <w:szCs w:val="28"/>
        </w:rPr>
        <w:t xml:space="preserve"> </w:t>
      </w:r>
      <w:r w:rsidR="00E87BF6">
        <w:rPr>
          <w:sz w:val="28"/>
          <w:szCs w:val="28"/>
        </w:rPr>
        <w:t xml:space="preserve"> </w:t>
      </w:r>
    </w:p>
    <w:p w:rsidR="00E53F11" w:rsidRDefault="00E53F11" w:rsidP="00E53F11">
      <w:pPr>
        <w:jc w:val="both"/>
        <w:rPr>
          <w:sz w:val="28"/>
          <w:szCs w:val="28"/>
        </w:rPr>
      </w:pPr>
    </w:p>
    <w:p w:rsidR="00E53F11" w:rsidRDefault="00E53F11" w:rsidP="00E53F11">
      <w:pPr>
        <w:jc w:val="both"/>
        <w:rPr>
          <w:sz w:val="28"/>
          <w:szCs w:val="28"/>
        </w:rPr>
      </w:pPr>
      <w:r>
        <w:rPr>
          <w:sz w:val="28"/>
          <w:szCs w:val="28"/>
        </w:rPr>
        <w:lastRenderedPageBreak/>
        <w:t>Do konta 133 prowadzi się ewidencję szczegółową przy użyciu kont analitycznych np.:</w:t>
      </w:r>
    </w:p>
    <w:p w:rsidR="00E53F11" w:rsidRDefault="00E53F11" w:rsidP="00E53F11">
      <w:pPr>
        <w:jc w:val="both"/>
        <w:rPr>
          <w:sz w:val="28"/>
          <w:szCs w:val="28"/>
        </w:rPr>
      </w:pPr>
      <w:r>
        <w:rPr>
          <w:sz w:val="28"/>
          <w:szCs w:val="28"/>
        </w:rPr>
        <w:t>133 – Rachunek budżetu</w:t>
      </w:r>
    </w:p>
    <w:p w:rsidR="00E53F11" w:rsidRDefault="00E53F11" w:rsidP="00E53F11">
      <w:pPr>
        <w:jc w:val="both"/>
        <w:rPr>
          <w:sz w:val="28"/>
          <w:szCs w:val="28"/>
        </w:rPr>
      </w:pPr>
      <w:r>
        <w:rPr>
          <w:sz w:val="28"/>
          <w:szCs w:val="28"/>
        </w:rPr>
        <w:t>133-1 – Rachunek budżetu – Projekt OZE.</w:t>
      </w:r>
    </w:p>
    <w:p w:rsidR="00E53F11" w:rsidRDefault="00E53F11" w:rsidP="00E53F11">
      <w:pPr>
        <w:jc w:val="both"/>
        <w:rPr>
          <w:sz w:val="28"/>
          <w:szCs w:val="28"/>
        </w:rPr>
      </w:pPr>
      <w:r>
        <w:rPr>
          <w:sz w:val="28"/>
          <w:szCs w:val="28"/>
        </w:rPr>
        <w:t>W ra</w:t>
      </w:r>
      <w:r w:rsidR="005C5709">
        <w:rPr>
          <w:sz w:val="28"/>
          <w:szCs w:val="28"/>
        </w:rPr>
        <w:t>mach rachunku budżetu wyodrębnia</w:t>
      </w:r>
      <w:r>
        <w:rPr>
          <w:sz w:val="28"/>
          <w:szCs w:val="28"/>
        </w:rPr>
        <w:t xml:space="preserve">ne są dodatkowe rachunki bankowe (pomocnicze) np. realizacja projektów współfinansowanych ze środków UE i budżetu państwa, w przypadku prowadzenia wyodrębnionej ewidencji księgowej, w tym wyodrębnionego rachunku bankowego. </w:t>
      </w:r>
    </w:p>
    <w:p w:rsidR="00E53F11" w:rsidRDefault="00E53F11" w:rsidP="00E53F11">
      <w:pPr>
        <w:jc w:val="both"/>
        <w:rPr>
          <w:sz w:val="28"/>
          <w:szCs w:val="28"/>
        </w:rPr>
      </w:pPr>
      <w:r>
        <w:rPr>
          <w:sz w:val="28"/>
          <w:szCs w:val="28"/>
        </w:rPr>
        <w:t xml:space="preserve">Saldo </w:t>
      </w:r>
      <w:proofErr w:type="spellStart"/>
      <w:r>
        <w:rPr>
          <w:sz w:val="28"/>
          <w:szCs w:val="28"/>
        </w:rPr>
        <w:t>Wn</w:t>
      </w:r>
      <w:proofErr w:type="spellEnd"/>
      <w:r>
        <w:rPr>
          <w:sz w:val="28"/>
          <w:szCs w:val="28"/>
        </w:rPr>
        <w:t xml:space="preserve"> konta 133 – oznacza stan środków pieniężnych na rachunku budżetu.  </w:t>
      </w:r>
    </w:p>
    <w:p w:rsidR="00AE00A0" w:rsidRDefault="00AE00A0" w:rsidP="00AE00A0">
      <w:pPr>
        <w:ind w:left="360"/>
        <w:jc w:val="both"/>
        <w:rPr>
          <w:sz w:val="28"/>
          <w:szCs w:val="28"/>
        </w:rPr>
      </w:pPr>
    </w:p>
    <w:p w:rsidR="00FA5B38" w:rsidRPr="00E54F94" w:rsidRDefault="00E54F94" w:rsidP="00E526E2">
      <w:pPr>
        <w:jc w:val="both"/>
        <w:outlineLvl w:val="0"/>
        <w:rPr>
          <w:sz w:val="28"/>
          <w:szCs w:val="28"/>
        </w:rPr>
      </w:pPr>
      <w:r w:rsidRPr="00E54F94">
        <w:rPr>
          <w:b/>
          <w:i/>
          <w:sz w:val="28"/>
          <w:szCs w:val="28"/>
        </w:rPr>
        <w:t xml:space="preserve">Konto </w:t>
      </w:r>
      <w:r w:rsidRPr="0049768A">
        <w:rPr>
          <w:b/>
          <w:i/>
          <w:sz w:val="28"/>
          <w:szCs w:val="28"/>
        </w:rPr>
        <w:t xml:space="preserve">134 </w:t>
      </w:r>
      <w:r w:rsidR="00E53F11">
        <w:rPr>
          <w:b/>
          <w:i/>
          <w:sz w:val="28"/>
          <w:szCs w:val="28"/>
        </w:rPr>
        <w:t>–</w:t>
      </w:r>
      <w:r w:rsidRPr="0049768A">
        <w:rPr>
          <w:b/>
          <w:i/>
          <w:sz w:val="28"/>
          <w:szCs w:val="28"/>
        </w:rPr>
        <w:t xml:space="preserve"> </w:t>
      </w:r>
      <w:r w:rsidR="00FA5B38" w:rsidRPr="0049768A">
        <w:rPr>
          <w:b/>
          <w:i/>
          <w:sz w:val="28"/>
          <w:szCs w:val="28"/>
        </w:rPr>
        <w:t>„</w:t>
      </w:r>
      <w:r w:rsidR="00FA5B38" w:rsidRPr="00E54F94">
        <w:rPr>
          <w:b/>
          <w:i/>
          <w:sz w:val="28"/>
          <w:szCs w:val="28"/>
        </w:rPr>
        <w:t>Kredyty bankowe”</w:t>
      </w:r>
      <w:r w:rsidR="00FA5B38" w:rsidRPr="00E54F94">
        <w:rPr>
          <w:sz w:val="28"/>
          <w:szCs w:val="28"/>
        </w:rPr>
        <w:t xml:space="preserve"> </w:t>
      </w:r>
    </w:p>
    <w:p w:rsidR="00FA5B38" w:rsidRDefault="00FA5B38" w:rsidP="00FA5B38">
      <w:pPr>
        <w:ind w:left="360"/>
        <w:jc w:val="both"/>
        <w:rPr>
          <w:sz w:val="28"/>
          <w:szCs w:val="28"/>
        </w:rPr>
      </w:pPr>
    </w:p>
    <w:p w:rsidR="00E53F11" w:rsidRDefault="00B0716F" w:rsidP="00D357BB">
      <w:pPr>
        <w:jc w:val="both"/>
        <w:rPr>
          <w:sz w:val="28"/>
          <w:szCs w:val="28"/>
        </w:rPr>
      </w:pPr>
      <w:r>
        <w:rPr>
          <w:sz w:val="28"/>
          <w:szCs w:val="28"/>
        </w:rPr>
        <w:t>Konto 134 służy do ewidencji kredytów bankowych zaciągniętych na fin</w:t>
      </w:r>
      <w:r w:rsidR="00FB0594">
        <w:rPr>
          <w:sz w:val="28"/>
          <w:szCs w:val="28"/>
        </w:rPr>
        <w:t xml:space="preserve">ansowanie budżetu. </w:t>
      </w:r>
    </w:p>
    <w:p w:rsidR="00B0716F" w:rsidRDefault="00FB0594" w:rsidP="00D357BB">
      <w:pPr>
        <w:jc w:val="both"/>
        <w:rPr>
          <w:sz w:val="28"/>
          <w:szCs w:val="28"/>
        </w:rPr>
      </w:pPr>
      <w:r>
        <w:rPr>
          <w:sz w:val="28"/>
          <w:szCs w:val="28"/>
        </w:rPr>
        <w:t xml:space="preserve">Na stronie </w:t>
      </w:r>
      <w:proofErr w:type="spellStart"/>
      <w:r>
        <w:rPr>
          <w:sz w:val="28"/>
          <w:szCs w:val="28"/>
        </w:rPr>
        <w:t>Wn</w:t>
      </w:r>
      <w:proofErr w:type="spellEnd"/>
      <w:r w:rsidR="00B0716F">
        <w:rPr>
          <w:sz w:val="28"/>
          <w:szCs w:val="28"/>
        </w:rPr>
        <w:t xml:space="preserve"> ujmuje się spłaty lub umorzenia kredytów</w:t>
      </w:r>
      <w:r w:rsidR="005B1B85">
        <w:rPr>
          <w:sz w:val="28"/>
          <w:szCs w:val="28"/>
        </w:rPr>
        <w:t>.</w:t>
      </w:r>
      <w:r w:rsidR="00B0716F">
        <w:rPr>
          <w:sz w:val="28"/>
          <w:szCs w:val="28"/>
        </w:rPr>
        <w:t xml:space="preserve"> </w:t>
      </w:r>
    </w:p>
    <w:p w:rsidR="00B0716F" w:rsidRDefault="00B0716F" w:rsidP="00D357BB">
      <w:pPr>
        <w:jc w:val="both"/>
        <w:rPr>
          <w:sz w:val="28"/>
          <w:szCs w:val="28"/>
        </w:rPr>
      </w:pPr>
      <w:r>
        <w:rPr>
          <w:sz w:val="28"/>
          <w:szCs w:val="28"/>
        </w:rPr>
        <w:t>Na stronie Ma ujmuje się otrzymane kredyty bankowe</w:t>
      </w:r>
      <w:r w:rsidR="00FB0594">
        <w:rPr>
          <w:sz w:val="28"/>
          <w:szCs w:val="28"/>
        </w:rPr>
        <w:t>.</w:t>
      </w:r>
    </w:p>
    <w:p w:rsidR="002511C9" w:rsidRDefault="00B0716F" w:rsidP="00D357BB">
      <w:pPr>
        <w:jc w:val="both"/>
        <w:rPr>
          <w:sz w:val="28"/>
          <w:szCs w:val="28"/>
        </w:rPr>
      </w:pPr>
      <w:r>
        <w:rPr>
          <w:sz w:val="28"/>
          <w:szCs w:val="28"/>
        </w:rPr>
        <w:t xml:space="preserve">Konto 134 </w:t>
      </w:r>
      <w:r w:rsidR="00FB0594">
        <w:rPr>
          <w:sz w:val="28"/>
          <w:szCs w:val="28"/>
        </w:rPr>
        <w:t>może wykaz</w:t>
      </w:r>
      <w:r w:rsidR="002511C9">
        <w:rPr>
          <w:sz w:val="28"/>
          <w:szCs w:val="28"/>
        </w:rPr>
        <w:t>ywać saldo Ma, które oznacza stan kredytów.</w:t>
      </w:r>
    </w:p>
    <w:p w:rsidR="003F1C9F" w:rsidRDefault="003F1C9F" w:rsidP="00596F79">
      <w:pPr>
        <w:jc w:val="both"/>
        <w:rPr>
          <w:sz w:val="28"/>
          <w:szCs w:val="28"/>
        </w:rPr>
      </w:pPr>
    </w:p>
    <w:p w:rsidR="008F094A" w:rsidRPr="00596F79" w:rsidRDefault="008F094A" w:rsidP="00E526E2">
      <w:pPr>
        <w:jc w:val="both"/>
        <w:outlineLvl w:val="0"/>
        <w:rPr>
          <w:b/>
          <w:i/>
          <w:sz w:val="28"/>
          <w:szCs w:val="28"/>
        </w:rPr>
      </w:pPr>
      <w:r w:rsidRPr="00E54F94">
        <w:rPr>
          <w:b/>
          <w:i/>
          <w:sz w:val="28"/>
          <w:szCs w:val="28"/>
        </w:rPr>
        <w:t xml:space="preserve">Konto </w:t>
      </w:r>
      <w:r w:rsidR="0086219E">
        <w:rPr>
          <w:b/>
          <w:i/>
          <w:sz w:val="28"/>
          <w:szCs w:val="28"/>
        </w:rPr>
        <w:t>135</w:t>
      </w:r>
      <w:r w:rsidR="00E54F94" w:rsidRPr="0049768A">
        <w:rPr>
          <w:b/>
          <w:i/>
          <w:sz w:val="28"/>
          <w:szCs w:val="28"/>
        </w:rPr>
        <w:t xml:space="preserve"> </w:t>
      </w:r>
      <w:r w:rsidR="00E53F11">
        <w:rPr>
          <w:b/>
          <w:i/>
          <w:sz w:val="28"/>
          <w:szCs w:val="28"/>
        </w:rPr>
        <w:t>–</w:t>
      </w:r>
      <w:r w:rsidR="00E54F94" w:rsidRPr="00E54F94">
        <w:rPr>
          <w:b/>
          <w:i/>
          <w:sz w:val="28"/>
          <w:szCs w:val="28"/>
        </w:rPr>
        <w:t xml:space="preserve"> </w:t>
      </w:r>
      <w:r w:rsidRPr="00E54F94">
        <w:rPr>
          <w:b/>
          <w:i/>
          <w:sz w:val="28"/>
          <w:szCs w:val="28"/>
        </w:rPr>
        <w:t>„</w:t>
      </w:r>
      <w:r w:rsidR="008111AD">
        <w:rPr>
          <w:b/>
          <w:i/>
          <w:sz w:val="28"/>
          <w:szCs w:val="28"/>
        </w:rPr>
        <w:t>Rachunek środków na niewygasające wydatki”</w:t>
      </w:r>
    </w:p>
    <w:p w:rsidR="00676617" w:rsidRDefault="00676617" w:rsidP="008111AD">
      <w:pPr>
        <w:jc w:val="both"/>
        <w:rPr>
          <w:sz w:val="28"/>
          <w:szCs w:val="28"/>
        </w:rPr>
      </w:pPr>
    </w:p>
    <w:p w:rsidR="008111AD" w:rsidRDefault="00676617" w:rsidP="008111AD">
      <w:pPr>
        <w:jc w:val="both"/>
        <w:rPr>
          <w:sz w:val="28"/>
          <w:szCs w:val="28"/>
        </w:rPr>
      </w:pPr>
      <w:r>
        <w:rPr>
          <w:sz w:val="28"/>
          <w:szCs w:val="28"/>
        </w:rPr>
        <w:t>Konto 135</w:t>
      </w:r>
      <w:r w:rsidR="008F094A">
        <w:rPr>
          <w:sz w:val="28"/>
          <w:szCs w:val="28"/>
        </w:rPr>
        <w:t xml:space="preserve"> służy do ewidencji operacji pieniężnych </w:t>
      </w:r>
      <w:r w:rsidR="008111AD">
        <w:rPr>
          <w:sz w:val="28"/>
          <w:szCs w:val="28"/>
        </w:rPr>
        <w:t xml:space="preserve"> na rachunku bankowym środków na niewygasające wydatki.</w:t>
      </w:r>
    </w:p>
    <w:p w:rsidR="00E53F11" w:rsidRDefault="00E53F11" w:rsidP="008111AD">
      <w:pPr>
        <w:jc w:val="both"/>
        <w:rPr>
          <w:sz w:val="28"/>
          <w:szCs w:val="28"/>
        </w:rPr>
      </w:pPr>
    </w:p>
    <w:p w:rsidR="008111AD" w:rsidRDefault="008111AD" w:rsidP="008111AD">
      <w:pPr>
        <w:jc w:val="both"/>
        <w:rPr>
          <w:sz w:val="28"/>
          <w:szCs w:val="28"/>
        </w:rPr>
      </w:pPr>
      <w:r>
        <w:rPr>
          <w:sz w:val="28"/>
          <w:szCs w:val="28"/>
        </w:rPr>
        <w:t>Zapisy na koncie 135 są dokonywane na podstawie dokumentów bankowych w</w:t>
      </w:r>
      <w:r w:rsidR="00E53F11">
        <w:rPr>
          <w:sz w:val="28"/>
          <w:szCs w:val="28"/>
        </w:rPr>
        <w:t> </w:t>
      </w:r>
      <w:r>
        <w:rPr>
          <w:sz w:val="28"/>
          <w:szCs w:val="28"/>
        </w:rPr>
        <w:t>związku z czym musi zachodzić zgodność zapisów między jednostką a bankiem.</w:t>
      </w:r>
    </w:p>
    <w:p w:rsidR="00E53F11" w:rsidRDefault="00E53F11" w:rsidP="008111AD">
      <w:pPr>
        <w:jc w:val="both"/>
        <w:rPr>
          <w:sz w:val="28"/>
          <w:szCs w:val="28"/>
        </w:rPr>
      </w:pPr>
    </w:p>
    <w:p w:rsidR="001C1D75" w:rsidRDefault="008111AD" w:rsidP="008111AD">
      <w:pPr>
        <w:jc w:val="both"/>
        <w:rPr>
          <w:sz w:val="28"/>
          <w:szCs w:val="28"/>
        </w:rPr>
      </w:pPr>
      <w:r>
        <w:rPr>
          <w:sz w:val="28"/>
          <w:szCs w:val="28"/>
        </w:rPr>
        <w:t xml:space="preserve">Na stronie </w:t>
      </w:r>
      <w:proofErr w:type="spellStart"/>
      <w:r>
        <w:rPr>
          <w:sz w:val="28"/>
          <w:szCs w:val="28"/>
        </w:rPr>
        <w:t>Wn</w:t>
      </w:r>
      <w:proofErr w:type="spellEnd"/>
      <w:r>
        <w:rPr>
          <w:sz w:val="28"/>
          <w:szCs w:val="28"/>
        </w:rPr>
        <w:t xml:space="preserve"> konta 135 ujmuje się wpływy </w:t>
      </w:r>
      <w:r w:rsidR="001C1D75">
        <w:rPr>
          <w:sz w:val="28"/>
          <w:szCs w:val="28"/>
        </w:rPr>
        <w:t>środków pieniężnych na rachunek śr</w:t>
      </w:r>
      <w:r w:rsidR="00676617">
        <w:rPr>
          <w:sz w:val="28"/>
          <w:szCs w:val="28"/>
        </w:rPr>
        <w:t>odków na niewygasające wydatki w korespondencji</w:t>
      </w:r>
      <w:r w:rsidR="001C1D75">
        <w:rPr>
          <w:sz w:val="28"/>
          <w:szCs w:val="28"/>
        </w:rPr>
        <w:t xml:space="preserve"> z kontem 133.</w:t>
      </w:r>
    </w:p>
    <w:p w:rsidR="002B3A17" w:rsidRDefault="002B3A17" w:rsidP="008111AD">
      <w:pPr>
        <w:jc w:val="both"/>
        <w:rPr>
          <w:sz w:val="28"/>
          <w:szCs w:val="28"/>
        </w:rPr>
      </w:pPr>
    </w:p>
    <w:p w:rsidR="00E54F94" w:rsidRDefault="001C1D75" w:rsidP="008111AD">
      <w:pPr>
        <w:jc w:val="both"/>
        <w:rPr>
          <w:sz w:val="28"/>
          <w:szCs w:val="28"/>
        </w:rPr>
      </w:pPr>
      <w:r>
        <w:rPr>
          <w:sz w:val="28"/>
          <w:szCs w:val="28"/>
        </w:rPr>
        <w:t xml:space="preserve">Na stronie Ma konta 135 ujmuje się </w:t>
      </w:r>
      <w:r w:rsidR="0086219E">
        <w:rPr>
          <w:sz w:val="28"/>
          <w:szCs w:val="28"/>
        </w:rPr>
        <w:t>wypłaty z rachunku środków na niewygasające wydatki, w korespondencji z kontem 225.</w:t>
      </w:r>
    </w:p>
    <w:p w:rsidR="002B3A17" w:rsidRDefault="002B3A17" w:rsidP="008111AD">
      <w:pPr>
        <w:jc w:val="both"/>
        <w:rPr>
          <w:sz w:val="28"/>
          <w:szCs w:val="28"/>
        </w:rPr>
      </w:pPr>
    </w:p>
    <w:p w:rsidR="0086219E" w:rsidRDefault="0086219E" w:rsidP="008111AD">
      <w:pPr>
        <w:jc w:val="both"/>
        <w:rPr>
          <w:sz w:val="28"/>
          <w:szCs w:val="28"/>
        </w:rPr>
      </w:pPr>
      <w:r>
        <w:rPr>
          <w:sz w:val="28"/>
          <w:szCs w:val="28"/>
        </w:rPr>
        <w:t xml:space="preserve">Konto 135 może wykazywać saldo </w:t>
      </w:r>
      <w:proofErr w:type="spellStart"/>
      <w:r>
        <w:rPr>
          <w:sz w:val="28"/>
          <w:szCs w:val="28"/>
        </w:rPr>
        <w:t>Wn</w:t>
      </w:r>
      <w:proofErr w:type="spellEnd"/>
      <w:r>
        <w:rPr>
          <w:sz w:val="28"/>
          <w:szCs w:val="28"/>
        </w:rPr>
        <w:t>, które oznacza stan środków pieniężnych na rachunku środków na niewygasające wydatki.</w:t>
      </w:r>
    </w:p>
    <w:p w:rsidR="00AA3914" w:rsidRDefault="00AA3914" w:rsidP="00AA3914">
      <w:pPr>
        <w:rPr>
          <w:sz w:val="28"/>
          <w:szCs w:val="28"/>
        </w:rPr>
      </w:pPr>
    </w:p>
    <w:p w:rsidR="00AA3914" w:rsidRDefault="00AA3914" w:rsidP="00E526E2">
      <w:pPr>
        <w:outlineLvl w:val="0"/>
        <w:rPr>
          <w:b/>
          <w:i/>
          <w:sz w:val="28"/>
          <w:szCs w:val="28"/>
        </w:rPr>
      </w:pPr>
      <w:r w:rsidRPr="00E54F94">
        <w:rPr>
          <w:b/>
          <w:i/>
          <w:sz w:val="28"/>
          <w:szCs w:val="28"/>
        </w:rPr>
        <w:t xml:space="preserve">Konto </w:t>
      </w:r>
      <w:r w:rsidRPr="0049768A">
        <w:rPr>
          <w:b/>
          <w:i/>
          <w:sz w:val="28"/>
          <w:szCs w:val="28"/>
        </w:rPr>
        <w:t>140</w:t>
      </w:r>
      <w:r w:rsidR="00E54F94" w:rsidRPr="0049768A">
        <w:rPr>
          <w:b/>
          <w:i/>
          <w:sz w:val="28"/>
          <w:szCs w:val="28"/>
        </w:rPr>
        <w:t xml:space="preserve"> </w:t>
      </w:r>
      <w:r w:rsidR="002B3A17">
        <w:rPr>
          <w:b/>
          <w:i/>
          <w:sz w:val="28"/>
          <w:szCs w:val="28"/>
        </w:rPr>
        <w:t>–</w:t>
      </w:r>
      <w:r w:rsidR="00E54F94" w:rsidRPr="0049768A">
        <w:rPr>
          <w:b/>
          <w:i/>
          <w:sz w:val="28"/>
          <w:szCs w:val="28"/>
        </w:rPr>
        <w:t xml:space="preserve"> </w:t>
      </w:r>
      <w:r w:rsidRPr="0049768A">
        <w:rPr>
          <w:b/>
          <w:i/>
          <w:sz w:val="28"/>
          <w:szCs w:val="28"/>
        </w:rPr>
        <w:t>„</w:t>
      </w:r>
      <w:r w:rsidR="0086219E">
        <w:rPr>
          <w:b/>
          <w:i/>
          <w:sz w:val="28"/>
          <w:szCs w:val="28"/>
        </w:rPr>
        <w:t>Środki pieniężne w drodze”</w:t>
      </w:r>
    </w:p>
    <w:p w:rsidR="00E54F94" w:rsidRPr="00E54F94" w:rsidRDefault="00E54F94" w:rsidP="00AA3914">
      <w:pPr>
        <w:rPr>
          <w:b/>
          <w:i/>
          <w:sz w:val="28"/>
          <w:szCs w:val="28"/>
        </w:rPr>
      </w:pPr>
    </w:p>
    <w:p w:rsidR="00AA3914" w:rsidRDefault="00AA3914" w:rsidP="00AA3914">
      <w:pPr>
        <w:rPr>
          <w:sz w:val="28"/>
          <w:szCs w:val="28"/>
        </w:rPr>
      </w:pPr>
      <w:r>
        <w:rPr>
          <w:sz w:val="28"/>
          <w:szCs w:val="28"/>
        </w:rPr>
        <w:t>Konto 140 służy do ewidenc</w:t>
      </w:r>
      <w:r w:rsidR="007E1D65">
        <w:rPr>
          <w:sz w:val="28"/>
          <w:szCs w:val="28"/>
        </w:rPr>
        <w:t>ji środków pieniężnych w drodze,</w:t>
      </w:r>
      <w:r>
        <w:rPr>
          <w:sz w:val="28"/>
          <w:szCs w:val="28"/>
        </w:rPr>
        <w:t xml:space="preserve"> w tym:</w:t>
      </w:r>
    </w:p>
    <w:p w:rsidR="00AA3914" w:rsidRDefault="00AA3914" w:rsidP="00AA3914">
      <w:pPr>
        <w:numPr>
          <w:ilvl w:val="0"/>
          <w:numId w:val="4"/>
        </w:numPr>
        <w:jc w:val="both"/>
        <w:rPr>
          <w:sz w:val="28"/>
          <w:szCs w:val="28"/>
        </w:rPr>
      </w:pPr>
      <w:r>
        <w:rPr>
          <w:sz w:val="28"/>
          <w:szCs w:val="28"/>
        </w:rPr>
        <w:t>śr</w:t>
      </w:r>
      <w:r w:rsidR="005D2894">
        <w:rPr>
          <w:sz w:val="28"/>
          <w:szCs w:val="28"/>
        </w:rPr>
        <w:t xml:space="preserve">odków  otrzymanych </w:t>
      </w:r>
      <w:r>
        <w:rPr>
          <w:sz w:val="28"/>
          <w:szCs w:val="28"/>
        </w:rPr>
        <w:t>z innych budżetów w przypadku, gdy środki te zostały przekazane w poprzednim okresie sprawozdawczym i są objęte wyciągiem bankowym z datą następnego okresu sprawozdawczego,</w:t>
      </w:r>
    </w:p>
    <w:p w:rsidR="008F094A" w:rsidRDefault="00AA3914" w:rsidP="00AA3914">
      <w:pPr>
        <w:numPr>
          <w:ilvl w:val="0"/>
          <w:numId w:val="4"/>
        </w:numPr>
        <w:jc w:val="both"/>
        <w:rPr>
          <w:sz w:val="28"/>
          <w:szCs w:val="28"/>
        </w:rPr>
      </w:pPr>
      <w:r>
        <w:rPr>
          <w:sz w:val="28"/>
          <w:szCs w:val="28"/>
        </w:rPr>
        <w:lastRenderedPageBreak/>
        <w:t xml:space="preserve">przelewów dochodów budżetowych zrealizowanych przez bank </w:t>
      </w:r>
      <w:r w:rsidR="009C2E06">
        <w:rPr>
          <w:sz w:val="28"/>
          <w:szCs w:val="28"/>
        </w:rPr>
        <w:t>płatnika w</w:t>
      </w:r>
      <w:r w:rsidR="002B3A17">
        <w:rPr>
          <w:sz w:val="28"/>
          <w:szCs w:val="28"/>
        </w:rPr>
        <w:t> </w:t>
      </w:r>
      <w:r w:rsidR="009C2E06">
        <w:rPr>
          <w:sz w:val="28"/>
          <w:szCs w:val="28"/>
        </w:rPr>
        <w:t>okresie sprawozdawczym i objętych wyciągami bankowymi z rachunku bieżącego budżetu w następnym okresie sprawozdawczym,</w:t>
      </w:r>
    </w:p>
    <w:p w:rsidR="009C2E06" w:rsidRDefault="009C2E06" w:rsidP="00AA3914">
      <w:pPr>
        <w:numPr>
          <w:ilvl w:val="0"/>
          <w:numId w:val="4"/>
        </w:numPr>
        <w:jc w:val="both"/>
        <w:rPr>
          <w:sz w:val="28"/>
          <w:szCs w:val="28"/>
        </w:rPr>
      </w:pPr>
      <w:r>
        <w:rPr>
          <w:sz w:val="28"/>
          <w:szCs w:val="28"/>
        </w:rPr>
        <w:t>kwot wpłacanych przez inkasentów za pośrednictwem poczty lub bezpośrednio do banku z tytułu dochodów budżetowych, w wypadku potwierdzenia wpłaty przez bank w następnym okresie sprawozdawczym.</w:t>
      </w:r>
    </w:p>
    <w:p w:rsidR="009C2E06" w:rsidRDefault="009C2E06" w:rsidP="009C2E06">
      <w:pPr>
        <w:jc w:val="both"/>
        <w:rPr>
          <w:sz w:val="28"/>
          <w:szCs w:val="28"/>
        </w:rPr>
      </w:pPr>
      <w:r>
        <w:rPr>
          <w:sz w:val="28"/>
          <w:szCs w:val="28"/>
        </w:rPr>
        <w:t>Środki pieniężne w drodze mogą być ewidencjonowane</w:t>
      </w:r>
      <w:r w:rsidR="005D2894">
        <w:rPr>
          <w:sz w:val="28"/>
          <w:szCs w:val="28"/>
        </w:rPr>
        <w:t xml:space="preserve"> na </w:t>
      </w:r>
      <w:r>
        <w:rPr>
          <w:sz w:val="28"/>
          <w:szCs w:val="28"/>
        </w:rPr>
        <w:t xml:space="preserve"> bieżąco lub na przełomie okresów sprawozdawczych</w:t>
      </w:r>
      <w:r w:rsidR="00A87A6F">
        <w:rPr>
          <w:sz w:val="28"/>
          <w:szCs w:val="28"/>
        </w:rPr>
        <w:t>.</w:t>
      </w:r>
    </w:p>
    <w:p w:rsidR="009C2E06" w:rsidRDefault="009C2E06" w:rsidP="009C2E06">
      <w:pPr>
        <w:jc w:val="both"/>
        <w:rPr>
          <w:sz w:val="28"/>
          <w:szCs w:val="28"/>
        </w:rPr>
      </w:pPr>
      <w:r>
        <w:rPr>
          <w:sz w:val="28"/>
          <w:szCs w:val="28"/>
        </w:rPr>
        <w:t xml:space="preserve">Saldo </w:t>
      </w:r>
      <w:proofErr w:type="spellStart"/>
      <w:r>
        <w:rPr>
          <w:sz w:val="28"/>
          <w:szCs w:val="28"/>
        </w:rPr>
        <w:t>Wn</w:t>
      </w:r>
      <w:proofErr w:type="spellEnd"/>
      <w:r>
        <w:rPr>
          <w:sz w:val="28"/>
          <w:szCs w:val="28"/>
        </w:rPr>
        <w:t xml:space="preserve"> konta 140 oznacza stan środków pieniężnych w drodze.</w:t>
      </w:r>
    </w:p>
    <w:p w:rsidR="009C2E06" w:rsidRDefault="009C2E06" w:rsidP="009C2E06">
      <w:pPr>
        <w:jc w:val="both"/>
        <w:rPr>
          <w:sz w:val="28"/>
          <w:szCs w:val="28"/>
        </w:rPr>
      </w:pPr>
    </w:p>
    <w:p w:rsidR="008F094A" w:rsidRPr="00E54F94" w:rsidRDefault="009C2E06" w:rsidP="00E526E2">
      <w:pPr>
        <w:jc w:val="both"/>
        <w:outlineLvl w:val="0"/>
        <w:rPr>
          <w:b/>
          <w:i/>
          <w:sz w:val="28"/>
          <w:szCs w:val="28"/>
        </w:rPr>
      </w:pPr>
      <w:r w:rsidRPr="00E54F94">
        <w:rPr>
          <w:b/>
          <w:i/>
          <w:sz w:val="28"/>
          <w:szCs w:val="28"/>
        </w:rPr>
        <w:t xml:space="preserve">Konto </w:t>
      </w:r>
      <w:r w:rsidRPr="0049768A">
        <w:rPr>
          <w:b/>
          <w:i/>
          <w:sz w:val="28"/>
          <w:szCs w:val="28"/>
        </w:rPr>
        <w:t>222</w:t>
      </w:r>
      <w:r w:rsidR="00E54F94" w:rsidRPr="0049768A">
        <w:rPr>
          <w:b/>
          <w:i/>
          <w:sz w:val="28"/>
          <w:szCs w:val="28"/>
        </w:rPr>
        <w:t xml:space="preserve"> </w:t>
      </w:r>
      <w:r w:rsidR="002B3A17">
        <w:rPr>
          <w:b/>
          <w:i/>
          <w:sz w:val="28"/>
          <w:szCs w:val="28"/>
        </w:rPr>
        <w:t>–</w:t>
      </w:r>
      <w:r w:rsidR="00E54F94" w:rsidRPr="0049768A">
        <w:rPr>
          <w:b/>
          <w:i/>
          <w:sz w:val="28"/>
          <w:szCs w:val="28"/>
        </w:rPr>
        <w:t xml:space="preserve"> </w:t>
      </w:r>
      <w:r w:rsidRPr="0049768A">
        <w:rPr>
          <w:b/>
          <w:i/>
          <w:sz w:val="28"/>
          <w:szCs w:val="28"/>
        </w:rPr>
        <w:t>„Rozliczenie</w:t>
      </w:r>
      <w:r w:rsidRPr="00E54F94">
        <w:rPr>
          <w:b/>
          <w:i/>
          <w:sz w:val="28"/>
          <w:szCs w:val="28"/>
        </w:rPr>
        <w:t xml:space="preserve"> dochodów budżetowych”</w:t>
      </w:r>
    </w:p>
    <w:p w:rsidR="002A5E41" w:rsidRDefault="002A5E41" w:rsidP="002A5E41">
      <w:pPr>
        <w:jc w:val="both"/>
        <w:rPr>
          <w:b/>
          <w:sz w:val="28"/>
          <w:szCs w:val="28"/>
        </w:rPr>
      </w:pPr>
    </w:p>
    <w:p w:rsidR="002A5E41" w:rsidRDefault="002A5E41" w:rsidP="002A5E41">
      <w:pPr>
        <w:jc w:val="both"/>
        <w:rPr>
          <w:sz w:val="28"/>
          <w:szCs w:val="28"/>
        </w:rPr>
      </w:pPr>
      <w:r>
        <w:rPr>
          <w:sz w:val="28"/>
          <w:szCs w:val="28"/>
        </w:rPr>
        <w:t>Konto 222 służy do ewidencji rozliczeń z jednostkami budżetowymi z</w:t>
      </w:r>
      <w:r w:rsidR="00F2489A">
        <w:rPr>
          <w:sz w:val="28"/>
          <w:szCs w:val="28"/>
        </w:rPr>
        <w:t> </w:t>
      </w:r>
      <w:r>
        <w:rPr>
          <w:sz w:val="28"/>
          <w:szCs w:val="28"/>
        </w:rPr>
        <w:t>tyt.</w:t>
      </w:r>
      <w:r w:rsidR="00F2489A">
        <w:rPr>
          <w:sz w:val="28"/>
          <w:szCs w:val="28"/>
        </w:rPr>
        <w:t> </w:t>
      </w:r>
      <w:r>
        <w:rPr>
          <w:sz w:val="28"/>
          <w:szCs w:val="28"/>
        </w:rPr>
        <w:t>zrealizowanych przez te</w:t>
      </w:r>
      <w:r w:rsidR="00A87A6F">
        <w:rPr>
          <w:sz w:val="28"/>
          <w:szCs w:val="28"/>
        </w:rPr>
        <w:t xml:space="preserve"> jednostki dochodów budżetowych.</w:t>
      </w:r>
    </w:p>
    <w:p w:rsidR="005C5709" w:rsidRDefault="005C5709" w:rsidP="002A5E41">
      <w:pPr>
        <w:jc w:val="both"/>
        <w:rPr>
          <w:sz w:val="28"/>
          <w:szCs w:val="28"/>
        </w:rPr>
      </w:pPr>
    </w:p>
    <w:p w:rsidR="002A5E41" w:rsidRDefault="002A5E41" w:rsidP="002A5E41">
      <w:pPr>
        <w:jc w:val="both"/>
        <w:rPr>
          <w:sz w:val="28"/>
          <w:szCs w:val="28"/>
        </w:rPr>
      </w:pPr>
      <w:r>
        <w:rPr>
          <w:sz w:val="28"/>
          <w:szCs w:val="28"/>
        </w:rPr>
        <w:t xml:space="preserve">Na stronie </w:t>
      </w:r>
      <w:proofErr w:type="spellStart"/>
      <w:r>
        <w:rPr>
          <w:sz w:val="28"/>
          <w:szCs w:val="28"/>
        </w:rPr>
        <w:t>Wn</w:t>
      </w:r>
      <w:proofErr w:type="spellEnd"/>
      <w:r>
        <w:rPr>
          <w:sz w:val="28"/>
          <w:szCs w:val="28"/>
        </w:rPr>
        <w:t xml:space="preserve"> ujmuje się dochody budżetowe zrealizowane przez jednostki budżetowe w wysokości wynikającej ze sprawozdania </w:t>
      </w:r>
      <w:r w:rsidR="00A87A6F">
        <w:rPr>
          <w:sz w:val="28"/>
          <w:szCs w:val="28"/>
        </w:rPr>
        <w:t xml:space="preserve">(miesięcznego lub kwartalnego) </w:t>
      </w:r>
      <w:r w:rsidR="00BD1B0F">
        <w:rPr>
          <w:sz w:val="28"/>
          <w:szCs w:val="28"/>
        </w:rPr>
        <w:t>–</w:t>
      </w:r>
      <w:r>
        <w:rPr>
          <w:sz w:val="28"/>
          <w:szCs w:val="28"/>
        </w:rPr>
        <w:t xml:space="preserve"> </w:t>
      </w:r>
      <w:r w:rsidR="00BD1B0F">
        <w:rPr>
          <w:sz w:val="28"/>
          <w:szCs w:val="28"/>
        </w:rPr>
        <w:t xml:space="preserve">Rb-27S </w:t>
      </w:r>
      <w:r>
        <w:rPr>
          <w:sz w:val="28"/>
          <w:szCs w:val="28"/>
        </w:rPr>
        <w:t>w korespondencji z kontem 901</w:t>
      </w:r>
      <w:r w:rsidR="00A87A6F">
        <w:rPr>
          <w:sz w:val="28"/>
          <w:szCs w:val="28"/>
        </w:rPr>
        <w:t>.</w:t>
      </w:r>
    </w:p>
    <w:p w:rsidR="00F2489A" w:rsidRDefault="00F2489A" w:rsidP="002A5E41">
      <w:pPr>
        <w:jc w:val="both"/>
        <w:rPr>
          <w:sz w:val="28"/>
          <w:szCs w:val="28"/>
        </w:rPr>
      </w:pPr>
    </w:p>
    <w:p w:rsidR="00AE55B6" w:rsidRDefault="002A5E41" w:rsidP="002A5E41">
      <w:pPr>
        <w:jc w:val="both"/>
        <w:rPr>
          <w:sz w:val="28"/>
          <w:szCs w:val="28"/>
        </w:rPr>
      </w:pPr>
      <w:r>
        <w:rPr>
          <w:sz w:val="28"/>
          <w:szCs w:val="28"/>
        </w:rPr>
        <w:t>Na stronie Ma konta 222 ujmuje się przelewy dochodów budżetowych na rachunek budżetu dokonanej przez jednostki budżetowe, w korespon</w:t>
      </w:r>
      <w:r w:rsidR="003A6C28">
        <w:rPr>
          <w:sz w:val="28"/>
          <w:szCs w:val="28"/>
        </w:rPr>
        <w:t>dencji z kontem 133</w:t>
      </w:r>
      <w:r w:rsidR="00AE55B6">
        <w:rPr>
          <w:sz w:val="28"/>
          <w:szCs w:val="28"/>
        </w:rPr>
        <w:t>.</w:t>
      </w:r>
    </w:p>
    <w:p w:rsidR="003A6C28" w:rsidRDefault="003A6C28" w:rsidP="002A5E41">
      <w:pPr>
        <w:jc w:val="both"/>
        <w:rPr>
          <w:sz w:val="28"/>
          <w:szCs w:val="28"/>
        </w:rPr>
      </w:pPr>
      <w:r>
        <w:rPr>
          <w:sz w:val="28"/>
          <w:szCs w:val="28"/>
        </w:rPr>
        <w:t>Do konta 222 prowadzi się ewidencję szczegółową z podziałem na poszczególne jednostki budżetowe:</w:t>
      </w:r>
    </w:p>
    <w:p w:rsidR="003A6C28" w:rsidRDefault="003A6C28" w:rsidP="00E526E2">
      <w:pPr>
        <w:jc w:val="both"/>
        <w:outlineLvl w:val="0"/>
        <w:rPr>
          <w:sz w:val="28"/>
          <w:szCs w:val="28"/>
        </w:rPr>
      </w:pPr>
      <w:r>
        <w:rPr>
          <w:sz w:val="28"/>
          <w:szCs w:val="28"/>
          <w:u w:val="single"/>
        </w:rPr>
        <w:t>Np.</w:t>
      </w:r>
    </w:p>
    <w:p w:rsidR="00050478" w:rsidRDefault="003A6C28" w:rsidP="0052700C">
      <w:pPr>
        <w:ind w:left="993" w:hanging="993"/>
        <w:jc w:val="both"/>
        <w:rPr>
          <w:sz w:val="28"/>
          <w:szCs w:val="28"/>
        </w:rPr>
      </w:pPr>
      <w:r w:rsidRPr="00050478">
        <w:rPr>
          <w:sz w:val="28"/>
          <w:szCs w:val="28"/>
        </w:rPr>
        <w:t>222</w:t>
      </w:r>
      <w:r w:rsidR="0052700C">
        <w:rPr>
          <w:sz w:val="28"/>
          <w:szCs w:val="28"/>
        </w:rPr>
        <w:t>-2</w:t>
      </w:r>
      <w:r w:rsidR="00A50758">
        <w:rPr>
          <w:sz w:val="28"/>
          <w:szCs w:val="28"/>
        </w:rPr>
        <w:t xml:space="preserve"> </w:t>
      </w:r>
      <w:r w:rsidR="0052700C">
        <w:rPr>
          <w:sz w:val="28"/>
          <w:szCs w:val="28"/>
        </w:rPr>
        <w:t>−</w:t>
      </w:r>
      <w:r w:rsidR="0052700C">
        <w:rPr>
          <w:sz w:val="28"/>
          <w:szCs w:val="28"/>
        </w:rPr>
        <w:tab/>
      </w:r>
      <w:r w:rsidR="00050478" w:rsidRPr="00336017">
        <w:rPr>
          <w:spacing w:val="-2"/>
          <w:sz w:val="28"/>
          <w:szCs w:val="28"/>
        </w:rPr>
        <w:t xml:space="preserve">Rozliczenie dochodów budżetowych </w:t>
      </w:r>
      <w:r w:rsidR="0052700C" w:rsidRPr="00336017">
        <w:rPr>
          <w:b/>
          <w:i/>
          <w:spacing w:val="-2"/>
          <w:sz w:val="28"/>
          <w:szCs w:val="28"/>
        </w:rPr>
        <w:t>–</w:t>
      </w:r>
      <w:r w:rsidR="00050478" w:rsidRPr="00336017">
        <w:rPr>
          <w:spacing w:val="-2"/>
          <w:sz w:val="28"/>
          <w:szCs w:val="28"/>
        </w:rPr>
        <w:t xml:space="preserve"> Publiczne </w:t>
      </w:r>
      <w:r w:rsidR="00ED36AA" w:rsidRPr="00336017">
        <w:rPr>
          <w:spacing w:val="-2"/>
          <w:sz w:val="28"/>
          <w:szCs w:val="28"/>
        </w:rPr>
        <w:t>Gimnazjum</w:t>
      </w:r>
      <w:r w:rsidR="00A50758" w:rsidRPr="00336017">
        <w:rPr>
          <w:spacing w:val="-2"/>
          <w:sz w:val="28"/>
          <w:szCs w:val="28"/>
        </w:rPr>
        <w:t xml:space="preserve"> </w:t>
      </w:r>
      <w:r w:rsidR="00050478" w:rsidRPr="00336017">
        <w:rPr>
          <w:spacing w:val="-2"/>
          <w:sz w:val="28"/>
          <w:szCs w:val="28"/>
        </w:rPr>
        <w:t>w</w:t>
      </w:r>
      <w:r w:rsidR="0052700C" w:rsidRPr="00336017">
        <w:rPr>
          <w:spacing w:val="-2"/>
          <w:sz w:val="28"/>
          <w:szCs w:val="28"/>
        </w:rPr>
        <w:t> S</w:t>
      </w:r>
      <w:r w:rsidR="00050478" w:rsidRPr="00336017">
        <w:rPr>
          <w:spacing w:val="-2"/>
          <w:sz w:val="28"/>
          <w:szCs w:val="28"/>
        </w:rPr>
        <w:t>łubicach</w:t>
      </w:r>
      <w:r w:rsidR="00A87A6F" w:rsidRPr="00336017">
        <w:rPr>
          <w:spacing w:val="-2"/>
          <w:sz w:val="28"/>
          <w:szCs w:val="28"/>
        </w:rPr>
        <w:t>,</w:t>
      </w:r>
    </w:p>
    <w:p w:rsidR="00050478" w:rsidRDefault="00A50758" w:rsidP="00BD1B0F">
      <w:pPr>
        <w:ind w:left="993" w:hanging="993"/>
        <w:jc w:val="both"/>
        <w:rPr>
          <w:sz w:val="28"/>
          <w:szCs w:val="28"/>
        </w:rPr>
      </w:pPr>
      <w:r>
        <w:rPr>
          <w:sz w:val="28"/>
          <w:szCs w:val="28"/>
        </w:rPr>
        <w:t>222</w:t>
      </w:r>
      <w:r w:rsidR="0052700C">
        <w:rPr>
          <w:sz w:val="28"/>
          <w:szCs w:val="28"/>
        </w:rPr>
        <w:t xml:space="preserve">-3 </w:t>
      </w:r>
      <w:r w:rsidR="00050478">
        <w:rPr>
          <w:sz w:val="28"/>
          <w:szCs w:val="28"/>
        </w:rPr>
        <w:t xml:space="preserve">− </w:t>
      </w:r>
      <w:r w:rsidR="0052700C">
        <w:rPr>
          <w:sz w:val="28"/>
          <w:szCs w:val="28"/>
        </w:rPr>
        <w:t xml:space="preserve"> </w:t>
      </w:r>
      <w:r w:rsidR="00050478">
        <w:rPr>
          <w:sz w:val="28"/>
          <w:szCs w:val="28"/>
        </w:rPr>
        <w:t xml:space="preserve">Rozliczenie </w:t>
      </w:r>
      <w:r w:rsidR="00ED36AA">
        <w:rPr>
          <w:sz w:val="28"/>
          <w:szCs w:val="28"/>
        </w:rPr>
        <w:t xml:space="preserve">   </w:t>
      </w:r>
      <w:r w:rsidR="00050478">
        <w:rPr>
          <w:sz w:val="28"/>
          <w:szCs w:val="28"/>
        </w:rPr>
        <w:t xml:space="preserve">dochodów </w:t>
      </w:r>
      <w:r w:rsidR="00ED36AA">
        <w:rPr>
          <w:sz w:val="28"/>
          <w:szCs w:val="28"/>
        </w:rPr>
        <w:t xml:space="preserve">   </w:t>
      </w:r>
      <w:r w:rsidR="00050478">
        <w:rPr>
          <w:sz w:val="28"/>
          <w:szCs w:val="28"/>
        </w:rPr>
        <w:t xml:space="preserve">budżetowych </w:t>
      </w:r>
      <w:r w:rsidR="00ED36AA">
        <w:rPr>
          <w:sz w:val="28"/>
          <w:szCs w:val="28"/>
        </w:rPr>
        <w:t xml:space="preserve"> </w:t>
      </w:r>
      <w:r w:rsidR="0052700C">
        <w:rPr>
          <w:b/>
          <w:i/>
          <w:sz w:val="28"/>
          <w:szCs w:val="28"/>
        </w:rPr>
        <w:t>–</w:t>
      </w:r>
      <w:r w:rsidR="00050478">
        <w:rPr>
          <w:sz w:val="28"/>
          <w:szCs w:val="28"/>
        </w:rPr>
        <w:t xml:space="preserve"> </w:t>
      </w:r>
      <w:r w:rsidR="00ED36AA">
        <w:rPr>
          <w:sz w:val="28"/>
          <w:szCs w:val="28"/>
        </w:rPr>
        <w:t>Gminn</w:t>
      </w:r>
      <w:r w:rsidR="00336017">
        <w:rPr>
          <w:sz w:val="28"/>
          <w:szCs w:val="28"/>
        </w:rPr>
        <w:t>y</w:t>
      </w:r>
      <w:r w:rsidR="00ED36AA">
        <w:rPr>
          <w:sz w:val="28"/>
          <w:szCs w:val="28"/>
        </w:rPr>
        <w:t xml:space="preserve">  Ośrod</w:t>
      </w:r>
      <w:r w:rsidR="00336017">
        <w:rPr>
          <w:sz w:val="28"/>
          <w:szCs w:val="28"/>
        </w:rPr>
        <w:t>ek</w:t>
      </w:r>
      <w:r w:rsidR="0052700C">
        <w:rPr>
          <w:sz w:val="28"/>
          <w:szCs w:val="28"/>
        </w:rPr>
        <w:t xml:space="preserve"> P</w:t>
      </w:r>
      <w:r w:rsidR="00050478">
        <w:rPr>
          <w:sz w:val="28"/>
          <w:szCs w:val="28"/>
        </w:rPr>
        <w:t>omocy Społecznej w Słubicach</w:t>
      </w:r>
      <w:r w:rsidR="00A87A6F">
        <w:rPr>
          <w:sz w:val="28"/>
          <w:szCs w:val="28"/>
        </w:rPr>
        <w:t>,</w:t>
      </w:r>
    </w:p>
    <w:p w:rsidR="0052700C" w:rsidRDefault="0052700C" w:rsidP="007E1D65">
      <w:pPr>
        <w:ind w:left="993" w:hanging="993"/>
        <w:jc w:val="both"/>
        <w:rPr>
          <w:sz w:val="28"/>
          <w:szCs w:val="28"/>
        </w:rPr>
      </w:pPr>
      <w:r>
        <w:rPr>
          <w:sz w:val="28"/>
          <w:szCs w:val="28"/>
        </w:rPr>
        <w:t xml:space="preserve">222-4 – </w:t>
      </w:r>
      <w:r w:rsidR="0008413B">
        <w:rPr>
          <w:sz w:val="28"/>
          <w:szCs w:val="28"/>
        </w:rPr>
        <w:tab/>
      </w:r>
      <w:r w:rsidRPr="007E1D65">
        <w:rPr>
          <w:spacing w:val="-4"/>
          <w:sz w:val="28"/>
          <w:szCs w:val="28"/>
        </w:rPr>
        <w:t>Rozliczenie dochodów budżetowych – Szkoł</w:t>
      </w:r>
      <w:r w:rsidR="00336017">
        <w:rPr>
          <w:spacing w:val="-4"/>
          <w:sz w:val="28"/>
          <w:szCs w:val="28"/>
        </w:rPr>
        <w:t>a</w:t>
      </w:r>
      <w:r w:rsidRPr="007E1D65">
        <w:rPr>
          <w:spacing w:val="-4"/>
          <w:sz w:val="28"/>
          <w:szCs w:val="28"/>
        </w:rPr>
        <w:t xml:space="preserve"> Podstawowa im. Władysława</w:t>
      </w:r>
      <w:r>
        <w:rPr>
          <w:sz w:val="28"/>
          <w:szCs w:val="28"/>
        </w:rPr>
        <w:t xml:space="preserve"> Jagiełły w Piotrkówku,</w:t>
      </w:r>
    </w:p>
    <w:p w:rsidR="00050478" w:rsidRDefault="00A87A6F" w:rsidP="0052700C">
      <w:pPr>
        <w:ind w:left="993" w:hanging="993"/>
        <w:jc w:val="both"/>
        <w:rPr>
          <w:sz w:val="28"/>
          <w:szCs w:val="28"/>
        </w:rPr>
      </w:pPr>
      <w:r>
        <w:rPr>
          <w:sz w:val="28"/>
          <w:szCs w:val="28"/>
        </w:rPr>
        <w:t>222</w:t>
      </w:r>
      <w:r w:rsidR="0052700C">
        <w:rPr>
          <w:sz w:val="28"/>
          <w:szCs w:val="28"/>
        </w:rPr>
        <w:t>-5</w:t>
      </w:r>
      <w:r w:rsidR="0008413B">
        <w:rPr>
          <w:sz w:val="28"/>
          <w:szCs w:val="28"/>
        </w:rPr>
        <w:t xml:space="preserve"> </w:t>
      </w:r>
      <w:r w:rsidR="0052700C">
        <w:rPr>
          <w:sz w:val="28"/>
          <w:szCs w:val="28"/>
        </w:rPr>
        <w:t>−</w:t>
      </w:r>
      <w:r w:rsidR="0052700C">
        <w:rPr>
          <w:sz w:val="28"/>
          <w:szCs w:val="28"/>
        </w:rPr>
        <w:tab/>
      </w:r>
      <w:r w:rsidR="00050478" w:rsidRPr="0052700C">
        <w:rPr>
          <w:sz w:val="28"/>
          <w:szCs w:val="28"/>
        </w:rPr>
        <w:t>Rozliczenie</w:t>
      </w:r>
      <w:r w:rsidR="0052700C">
        <w:rPr>
          <w:sz w:val="28"/>
          <w:szCs w:val="28"/>
        </w:rPr>
        <w:t xml:space="preserve"> </w:t>
      </w:r>
      <w:r w:rsidR="00050478" w:rsidRPr="0052700C">
        <w:rPr>
          <w:sz w:val="28"/>
          <w:szCs w:val="28"/>
        </w:rPr>
        <w:t>dochodów budżetowych</w:t>
      </w:r>
      <w:r w:rsidR="00ED36AA" w:rsidRPr="0052700C">
        <w:rPr>
          <w:sz w:val="28"/>
          <w:szCs w:val="28"/>
        </w:rPr>
        <w:t xml:space="preserve"> </w:t>
      </w:r>
      <w:r w:rsidR="0052700C" w:rsidRPr="0052700C">
        <w:rPr>
          <w:b/>
          <w:i/>
          <w:sz w:val="28"/>
          <w:szCs w:val="28"/>
        </w:rPr>
        <w:t>–</w:t>
      </w:r>
      <w:r w:rsidR="00050478" w:rsidRPr="0052700C">
        <w:rPr>
          <w:sz w:val="28"/>
          <w:szCs w:val="28"/>
        </w:rPr>
        <w:t xml:space="preserve"> </w:t>
      </w:r>
      <w:r w:rsidR="00A50758" w:rsidRPr="0052700C">
        <w:rPr>
          <w:sz w:val="28"/>
          <w:szCs w:val="28"/>
        </w:rPr>
        <w:t>Przedszkol</w:t>
      </w:r>
      <w:r w:rsidR="00336017">
        <w:rPr>
          <w:sz w:val="28"/>
          <w:szCs w:val="28"/>
        </w:rPr>
        <w:t>e</w:t>
      </w:r>
      <w:r w:rsidR="0052700C" w:rsidRPr="0052700C">
        <w:rPr>
          <w:sz w:val="28"/>
          <w:szCs w:val="28"/>
        </w:rPr>
        <w:t xml:space="preserve"> S</w:t>
      </w:r>
      <w:r w:rsidR="00050478" w:rsidRPr="0052700C">
        <w:rPr>
          <w:sz w:val="28"/>
          <w:szCs w:val="28"/>
        </w:rPr>
        <w:t>amorządo</w:t>
      </w:r>
      <w:r w:rsidR="00ED36AA" w:rsidRPr="0052700C">
        <w:rPr>
          <w:sz w:val="28"/>
          <w:szCs w:val="28"/>
        </w:rPr>
        <w:t>we w</w:t>
      </w:r>
      <w:r w:rsidR="0052700C">
        <w:rPr>
          <w:sz w:val="28"/>
          <w:szCs w:val="28"/>
        </w:rPr>
        <w:t> </w:t>
      </w:r>
      <w:r w:rsidR="00ED36AA" w:rsidRPr="0052700C">
        <w:rPr>
          <w:sz w:val="28"/>
          <w:szCs w:val="28"/>
        </w:rPr>
        <w:t>Słubicach</w:t>
      </w:r>
      <w:r w:rsidRPr="0052700C">
        <w:rPr>
          <w:sz w:val="28"/>
          <w:szCs w:val="28"/>
        </w:rPr>
        <w:t>,</w:t>
      </w:r>
    </w:p>
    <w:p w:rsidR="0052700C" w:rsidRDefault="0052700C" w:rsidP="0052700C">
      <w:pPr>
        <w:ind w:left="993" w:hanging="993"/>
        <w:jc w:val="both"/>
        <w:rPr>
          <w:sz w:val="28"/>
          <w:szCs w:val="28"/>
        </w:rPr>
      </w:pPr>
      <w:r>
        <w:rPr>
          <w:sz w:val="28"/>
          <w:szCs w:val="28"/>
        </w:rPr>
        <w:t>222-6</w:t>
      </w:r>
      <w:r w:rsidR="0008413B">
        <w:rPr>
          <w:sz w:val="28"/>
          <w:szCs w:val="28"/>
        </w:rPr>
        <w:t xml:space="preserve"> </w:t>
      </w:r>
      <w:r>
        <w:rPr>
          <w:sz w:val="28"/>
          <w:szCs w:val="28"/>
        </w:rPr>
        <w:t>−</w:t>
      </w:r>
      <w:r>
        <w:rPr>
          <w:sz w:val="28"/>
          <w:szCs w:val="28"/>
        </w:rPr>
        <w:tab/>
      </w:r>
      <w:r w:rsidRPr="0052700C">
        <w:rPr>
          <w:sz w:val="28"/>
          <w:szCs w:val="28"/>
        </w:rPr>
        <w:t>Rozliczenie</w:t>
      </w:r>
      <w:r>
        <w:rPr>
          <w:sz w:val="28"/>
          <w:szCs w:val="28"/>
        </w:rPr>
        <w:t xml:space="preserve"> </w:t>
      </w:r>
      <w:r w:rsidRPr="0052700C">
        <w:rPr>
          <w:sz w:val="28"/>
          <w:szCs w:val="28"/>
        </w:rPr>
        <w:t xml:space="preserve">dochodów budżetowych </w:t>
      </w:r>
      <w:r w:rsidRPr="0052700C">
        <w:rPr>
          <w:b/>
          <w:i/>
          <w:sz w:val="28"/>
          <w:szCs w:val="28"/>
        </w:rPr>
        <w:t>–</w:t>
      </w:r>
      <w:r w:rsidRPr="0052700C">
        <w:rPr>
          <w:sz w:val="28"/>
          <w:szCs w:val="28"/>
        </w:rPr>
        <w:t xml:space="preserve"> </w:t>
      </w:r>
      <w:r w:rsidR="00336017">
        <w:rPr>
          <w:sz w:val="28"/>
          <w:szCs w:val="28"/>
        </w:rPr>
        <w:t>Szkoła</w:t>
      </w:r>
      <w:r>
        <w:rPr>
          <w:sz w:val="28"/>
          <w:szCs w:val="28"/>
        </w:rPr>
        <w:t xml:space="preserve"> Podstawow</w:t>
      </w:r>
      <w:r w:rsidR="00336017">
        <w:rPr>
          <w:sz w:val="28"/>
          <w:szCs w:val="28"/>
        </w:rPr>
        <w:t>a</w:t>
      </w:r>
      <w:r>
        <w:rPr>
          <w:sz w:val="28"/>
          <w:szCs w:val="28"/>
        </w:rPr>
        <w:t xml:space="preserve"> im. Ojca Świętego Jana Pawła II w Słubicach,</w:t>
      </w:r>
    </w:p>
    <w:p w:rsidR="0052700C" w:rsidRDefault="0052700C" w:rsidP="0052700C">
      <w:pPr>
        <w:ind w:left="993" w:hanging="993"/>
        <w:jc w:val="both"/>
        <w:rPr>
          <w:sz w:val="28"/>
          <w:szCs w:val="28"/>
        </w:rPr>
      </w:pPr>
      <w:r>
        <w:rPr>
          <w:sz w:val="28"/>
          <w:szCs w:val="28"/>
        </w:rPr>
        <w:t>222-7</w:t>
      </w:r>
      <w:r w:rsidR="0008413B">
        <w:rPr>
          <w:sz w:val="28"/>
          <w:szCs w:val="28"/>
        </w:rPr>
        <w:t xml:space="preserve"> −</w:t>
      </w:r>
      <w:r w:rsidR="0008413B">
        <w:rPr>
          <w:sz w:val="28"/>
          <w:szCs w:val="28"/>
        </w:rPr>
        <w:tab/>
      </w:r>
      <w:r w:rsidRPr="007E1D65">
        <w:rPr>
          <w:spacing w:val="-2"/>
          <w:sz w:val="28"/>
          <w:szCs w:val="28"/>
        </w:rPr>
        <w:t xml:space="preserve">Rozliczenie dochodów budżetowych </w:t>
      </w:r>
      <w:r w:rsidRPr="007E1D65">
        <w:rPr>
          <w:b/>
          <w:i/>
          <w:spacing w:val="-2"/>
          <w:sz w:val="28"/>
          <w:szCs w:val="28"/>
        </w:rPr>
        <w:t>–</w:t>
      </w:r>
      <w:r w:rsidRPr="007E1D65">
        <w:rPr>
          <w:spacing w:val="-2"/>
          <w:sz w:val="28"/>
          <w:szCs w:val="28"/>
        </w:rPr>
        <w:t xml:space="preserve"> Szkoł</w:t>
      </w:r>
      <w:r w:rsidR="00336017">
        <w:rPr>
          <w:spacing w:val="-2"/>
          <w:sz w:val="28"/>
          <w:szCs w:val="28"/>
        </w:rPr>
        <w:t>a</w:t>
      </w:r>
      <w:r w:rsidRPr="007E1D65">
        <w:rPr>
          <w:spacing w:val="-2"/>
          <w:sz w:val="28"/>
          <w:szCs w:val="28"/>
        </w:rPr>
        <w:t xml:space="preserve"> Podstawow</w:t>
      </w:r>
      <w:r w:rsidR="00336017">
        <w:rPr>
          <w:spacing w:val="-2"/>
          <w:sz w:val="28"/>
          <w:szCs w:val="28"/>
        </w:rPr>
        <w:t>a</w:t>
      </w:r>
      <w:r w:rsidRPr="007E1D65">
        <w:rPr>
          <w:spacing w:val="-2"/>
          <w:sz w:val="28"/>
          <w:szCs w:val="28"/>
        </w:rPr>
        <w:t xml:space="preserve"> w Świniarach,</w:t>
      </w:r>
    </w:p>
    <w:p w:rsidR="00ED36AA" w:rsidRDefault="00A50758" w:rsidP="0008413B">
      <w:pPr>
        <w:ind w:left="993" w:hanging="993"/>
        <w:jc w:val="both"/>
        <w:rPr>
          <w:sz w:val="28"/>
          <w:szCs w:val="28"/>
        </w:rPr>
      </w:pPr>
      <w:r>
        <w:rPr>
          <w:sz w:val="28"/>
          <w:szCs w:val="28"/>
        </w:rPr>
        <w:t>222</w:t>
      </w:r>
      <w:r w:rsidR="0052700C">
        <w:rPr>
          <w:sz w:val="28"/>
          <w:szCs w:val="28"/>
        </w:rPr>
        <w:t>-8</w:t>
      </w:r>
      <w:r w:rsidR="0008413B">
        <w:rPr>
          <w:sz w:val="28"/>
          <w:szCs w:val="28"/>
        </w:rPr>
        <w:t xml:space="preserve"> </w:t>
      </w:r>
      <w:r>
        <w:rPr>
          <w:sz w:val="28"/>
          <w:szCs w:val="28"/>
        </w:rPr>
        <w:t xml:space="preserve">− </w:t>
      </w:r>
      <w:r w:rsidR="0008413B">
        <w:rPr>
          <w:sz w:val="28"/>
          <w:szCs w:val="28"/>
        </w:rPr>
        <w:tab/>
      </w:r>
      <w:r w:rsidR="00ED36AA">
        <w:rPr>
          <w:sz w:val="28"/>
          <w:szCs w:val="28"/>
        </w:rPr>
        <w:t>Rozliczenie</w:t>
      </w:r>
      <w:r w:rsidR="009B0D20">
        <w:rPr>
          <w:sz w:val="28"/>
          <w:szCs w:val="28"/>
        </w:rPr>
        <w:t xml:space="preserve"> </w:t>
      </w:r>
      <w:r w:rsidR="00ED36AA">
        <w:rPr>
          <w:sz w:val="28"/>
          <w:szCs w:val="28"/>
        </w:rPr>
        <w:t xml:space="preserve"> dochodów</w:t>
      </w:r>
      <w:r w:rsidR="009B0D20">
        <w:rPr>
          <w:sz w:val="28"/>
          <w:szCs w:val="28"/>
        </w:rPr>
        <w:t xml:space="preserve"> </w:t>
      </w:r>
      <w:r w:rsidR="00ED36AA">
        <w:rPr>
          <w:sz w:val="28"/>
          <w:szCs w:val="28"/>
        </w:rPr>
        <w:t xml:space="preserve"> budżetowych </w:t>
      </w:r>
      <w:r w:rsidR="0052700C">
        <w:rPr>
          <w:b/>
          <w:i/>
          <w:sz w:val="28"/>
          <w:szCs w:val="28"/>
        </w:rPr>
        <w:t>–</w:t>
      </w:r>
      <w:r w:rsidR="0052700C">
        <w:rPr>
          <w:sz w:val="28"/>
          <w:szCs w:val="28"/>
        </w:rPr>
        <w:t xml:space="preserve"> </w:t>
      </w:r>
      <w:r w:rsidR="00ED36AA">
        <w:rPr>
          <w:sz w:val="28"/>
          <w:szCs w:val="28"/>
        </w:rPr>
        <w:t>Urząd Gminy</w:t>
      </w:r>
      <w:r w:rsidR="009B0D20">
        <w:rPr>
          <w:sz w:val="28"/>
          <w:szCs w:val="28"/>
        </w:rPr>
        <w:t xml:space="preserve"> </w:t>
      </w:r>
      <w:r w:rsidR="00ED36AA">
        <w:rPr>
          <w:sz w:val="28"/>
          <w:szCs w:val="28"/>
        </w:rPr>
        <w:t>Słubice</w:t>
      </w:r>
      <w:r w:rsidR="0008413B">
        <w:rPr>
          <w:sz w:val="28"/>
          <w:szCs w:val="28"/>
        </w:rPr>
        <w:t>.</w:t>
      </w:r>
    </w:p>
    <w:p w:rsidR="0008413B" w:rsidRDefault="0008413B" w:rsidP="0008413B">
      <w:pPr>
        <w:ind w:left="993" w:hanging="993"/>
        <w:jc w:val="both"/>
        <w:rPr>
          <w:sz w:val="28"/>
          <w:szCs w:val="28"/>
        </w:rPr>
      </w:pPr>
    </w:p>
    <w:p w:rsidR="0086219E" w:rsidRDefault="0086219E" w:rsidP="00050478">
      <w:pPr>
        <w:jc w:val="both"/>
        <w:rPr>
          <w:sz w:val="28"/>
          <w:szCs w:val="28"/>
        </w:rPr>
      </w:pPr>
      <w:r>
        <w:rPr>
          <w:sz w:val="28"/>
          <w:szCs w:val="28"/>
        </w:rPr>
        <w:t>Konto 222 może wykazywać dwa salda</w:t>
      </w:r>
      <w:r w:rsidR="00676617">
        <w:rPr>
          <w:sz w:val="28"/>
          <w:szCs w:val="28"/>
        </w:rPr>
        <w:t>. S</w:t>
      </w:r>
      <w:r>
        <w:rPr>
          <w:sz w:val="28"/>
          <w:szCs w:val="28"/>
        </w:rPr>
        <w:t xml:space="preserve">aldo </w:t>
      </w:r>
      <w:proofErr w:type="spellStart"/>
      <w:r>
        <w:rPr>
          <w:sz w:val="28"/>
          <w:szCs w:val="28"/>
        </w:rPr>
        <w:t>Wn</w:t>
      </w:r>
      <w:proofErr w:type="spellEnd"/>
      <w:r>
        <w:rPr>
          <w:sz w:val="28"/>
          <w:szCs w:val="28"/>
        </w:rPr>
        <w:t xml:space="preserve"> konta 222 oznacza stan zrealizowanych dochodów budżetowych objętych</w:t>
      </w:r>
      <w:r w:rsidR="00676617">
        <w:rPr>
          <w:sz w:val="28"/>
          <w:szCs w:val="28"/>
        </w:rPr>
        <w:t xml:space="preserve"> okresowymi sprawozdaniami</w:t>
      </w:r>
      <w:r>
        <w:rPr>
          <w:sz w:val="28"/>
          <w:szCs w:val="28"/>
        </w:rPr>
        <w:t xml:space="preserve"> lecz niep</w:t>
      </w:r>
      <w:r w:rsidR="00676617">
        <w:rPr>
          <w:sz w:val="28"/>
          <w:szCs w:val="28"/>
        </w:rPr>
        <w:t>rzekazanych na rachunek budżetu.</w:t>
      </w:r>
      <w:r>
        <w:rPr>
          <w:sz w:val="28"/>
          <w:szCs w:val="28"/>
        </w:rPr>
        <w:t xml:space="preserve"> Saldo Ma konta 222 oznacza stan dochodów budżetowych przekazanych przez jednostki budżetowe i urzędy obsługujące organy podatkowe  na rachunek budżetu, lecz nieobjętych okresowymi sprawozdaniami</w:t>
      </w:r>
      <w:r w:rsidR="00274DC0">
        <w:rPr>
          <w:sz w:val="28"/>
          <w:szCs w:val="28"/>
        </w:rPr>
        <w:t>.</w:t>
      </w:r>
    </w:p>
    <w:p w:rsidR="00BD1B0F" w:rsidRDefault="00BD1B0F" w:rsidP="00050478">
      <w:pPr>
        <w:jc w:val="both"/>
        <w:rPr>
          <w:sz w:val="28"/>
          <w:szCs w:val="28"/>
        </w:rPr>
      </w:pPr>
    </w:p>
    <w:p w:rsidR="00ED36AA" w:rsidRDefault="00ED36AA" w:rsidP="00E526E2">
      <w:pPr>
        <w:jc w:val="both"/>
        <w:outlineLvl w:val="0"/>
        <w:rPr>
          <w:b/>
          <w:i/>
          <w:sz w:val="28"/>
          <w:szCs w:val="28"/>
        </w:rPr>
      </w:pPr>
      <w:r w:rsidRPr="00E54F94">
        <w:rPr>
          <w:b/>
          <w:i/>
          <w:sz w:val="28"/>
          <w:szCs w:val="28"/>
        </w:rPr>
        <w:lastRenderedPageBreak/>
        <w:t>Konto 223</w:t>
      </w:r>
      <w:r w:rsidR="00E54F94" w:rsidRPr="00E54F94">
        <w:rPr>
          <w:b/>
          <w:i/>
          <w:sz w:val="28"/>
          <w:szCs w:val="28"/>
        </w:rPr>
        <w:t xml:space="preserve"> </w:t>
      </w:r>
      <w:r w:rsidR="0008413B">
        <w:rPr>
          <w:b/>
          <w:i/>
          <w:sz w:val="28"/>
          <w:szCs w:val="28"/>
        </w:rPr>
        <w:t>–</w:t>
      </w:r>
      <w:r w:rsidR="00E54F94" w:rsidRPr="00E54F94">
        <w:rPr>
          <w:b/>
          <w:i/>
          <w:sz w:val="28"/>
          <w:szCs w:val="28"/>
        </w:rPr>
        <w:t xml:space="preserve"> </w:t>
      </w:r>
      <w:r w:rsidRPr="00E54F94">
        <w:rPr>
          <w:b/>
          <w:i/>
          <w:sz w:val="28"/>
          <w:szCs w:val="28"/>
        </w:rPr>
        <w:t>„Rozliczenie wydatków budżetowych”</w:t>
      </w:r>
    </w:p>
    <w:p w:rsidR="00E54F94" w:rsidRDefault="00E54F94" w:rsidP="00050478">
      <w:pPr>
        <w:jc w:val="both"/>
        <w:rPr>
          <w:b/>
          <w:i/>
          <w:sz w:val="28"/>
          <w:szCs w:val="28"/>
        </w:rPr>
      </w:pPr>
    </w:p>
    <w:p w:rsidR="00E54F94" w:rsidRDefault="00E54F94" w:rsidP="00050478">
      <w:pPr>
        <w:jc w:val="both"/>
        <w:rPr>
          <w:sz w:val="28"/>
          <w:szCs w:val="28"/>
        </w:rPr>
      </w:pPr>
      <w:r>
        <w:rPr>
          <w:sz w:val="28"/>
          <w:szCs w:val="28"/>
        </w:rPr>
        <w:t>Konto 223 służy do ewidencji rozliczeń z jednostkami budżetowymi z tytułu dokonanych przez te jednostki wydatków budżetowych</w:t>
      </w:r>
      <w:r w:rsidR="00A87A6F">
        <w:rPr>
          <w:sz w:val="28"/>
          <w:szCs w:val="28"/>
        </w:rPr>
        <w:t>.</w:t>
      </w:r>
    </w:p>
    <w:p w:rsidR="00E54F94" w:rsidRDefault="00E54F94" w:rsidP="00050478">
      <w:pPr>
        <w:jc w:val="both"/>
        <w:rPr>
          <w:sz w:val="28"/>
          <w:szCs w:val="28"/>
        </w:rPr>
      </w:pPr>
      <w:r w:rsidRPr="007E1D65">
        <w:rPr>
          <w:spacing w:val="-4"/>
          <w:sz w:val="28"/>
          <w:szCs w:val="28"/>
        </w:rPr>
        <w:t xml:space="preserve">Na stronie </w:t>
      </w:r>
      <w:proofErr w:type="spellStart"/>
      <w:r w:rsidRPr="007E1D65">
        <w:rPr>
          <w:spacing w:val="-4"/>
          <w:sz w:val="28"/>
          <w:szCs w:val="28"/>
        </w:rPr>
        <w:t>Wn</w:t>
      </w:r>
      <w:proofErr w:type="spellEnd"/>
      <w:r w:rsidRPr="007E1D65">
        <w:rPr>
          <w:spacing w:val="-4"/>
          <w:sz w:val="28"/>
          <w:szCs w:val="28"/>
        </w:rPr>
        <w:t xml:space="preserve"> konta 223 ujmuje się środki przelane z rachunku budżetu – podstawowego na rachunki jednostek budżetowych, w korespondencji z kontem 133</w:t>
      </w:r>
      <w:r w:rsidR="00A87A6F">
        <w:rPr>
          <w:sz w:val="28"/>
          <w:szCs w:val="28"/>
        </w:rPr>
        <w:t>.</w:t>
      </w:r>
    </w:p>
    <w:p w:rsidR="00061190" w:rsidRDefault="00E54F94" w:rsidP="00050478">
      <w:pPr>
        <w:jc w:val="both"/>
        <w:rPr>
          <w:sz w:val="28"/>
          <w:szCs w:val="28"/>
        </w:rPr>
      </w:pPr>
      <w:r>
        <w:rPr>
          <w:sz w:val="28"/>
          <w:szCs w:val="28"/>
        </w:rPr>
        <w:t xml:space="preserve">Na stronie Ma konta 223 ujmuje się wydatki dokonane przez jednostki </w:t>
      </w:r>
      <w:r w:rsidR="00061190">
        <w:rPr>
          <w:sz w:val="28"/>
          <w:szCs w:val="28"/>
        </w:rPr>
        <w:t xml:space="preserve">budżetowe w wysokości wynikającej z okresowych sprawozdań (miesięcznych lub kwartalnych) – </w:t>
      </w:r>
      <w:r w:rsidR="00BD1B0F">
        <w:rPr>
          <w:sz w:val="28"/>
          <w:szCs w:val="28"/>
        </w:rPr>
        <w:t>Rb-28S</w:t>
      </w:r>
      <w:r w:rsidR="00061190">
        <w:rPr>
          <w:sz w:val="28"/>
          <w:szCs w:val="28"/>
        </w:rPr>
        <w:t xml:space="preserve"> w korespondencji z kontem 902.</w:t>
      </w:r>
    </w:p>
    <w:p w:rsidR="00061190" w:rsidRDefault="00061190" w:rsidP="00050478">
      <w:pPr>
        <w:jc w:val="both"/>
        <w:rPr>
          <w:sz w:val="28"/>
          <w:szCs w:val="28"/>
        </w:rPr>
      </w:pPr>
      <w:r>
        <w:rPr>
          <w:sz w:val="28"/>
          <w:szCs w:val="28"/>
        </w:rPr>
        <w:t>Do konta 223 prowadzi się ewidencję szczegółową z podziałem na poszczególne jednostki budżetowe</w:t>
      </w:r>
      <w:r w:rsidR="00A87A6F">
        <w:rPr>
          <w:sz w:val="28"/>
          <w:szCs w:val="28"/>
        </w:rPr>
        <w:t>:</w:t>
      </w:r>
    </w:p>
    <w:p w:rsidR="00A62A83" w:rsidRDefault="00A62A83" w:rsidP="00E526E2">
      <w:pPr>
        <w:jc w:val="both"/>
        <w:outlineLvl w:val="0"/>
        <w:rPr>
          <w:sz w:val="28"/>
          <w:szCs w:val="28"/>
        </w:rPr>
      </w:pPr>
      <w:r>
        <w:rPr>
          <w:sz w:val="28"/>
          <w:szCs w:val="28"/>
          <w:u w:val="single"/>
        </w:rPr>
        <w:t>Np.</w:t>
      </w:r>
    </w:p>
    <w:p w:rsidR="009007DC" w:rsidRDefault="00A62A83" w:rsidP="0008413B">
      <w:pPr>
        <w:ind w:left="993" w:hanging="993"/>
        <w:jc w:val="both"/>
        <w:rPr>
          <w:sz w:val="28"/>
          <w:szCs w:val="28"/>
        </w:rPr>
      </w:pPr>
      <w:r>
        <w:rPr>
          <w:sz w:val="28"/>
          <w:szCs w:val="28"/>
        </w:rPr>
        <w:t>223</w:t>
      </w:r>
      <w:r w:rsidR="0008413B">
        <w:rPr>
          <w:sz w:val="28"/>
          <w:szCs w:val="28"/>
        </w:rPr>
        <w:t xml:space="preserve">-2 </w:t>
      </w:r>
      <w:r w:rsidR="009007DC">
        <w:rPr>
          <w:sz w:val="28"/>
          <w:szCs w:val="28"/>
        </w:rPr>
        <w:t>−</w:t>
      </w:r>
      <w:r w:rsidR="0008413B">
        <w:rPr>
          <w:sz w:val="28"/>
          <w:szCs w:val="28"/>
        </w:rPr>
        <w:tab/>
      </w:r>
      <w:r>
        <w:rPr>
          <w:sz w:val="28"/>
          <w:szCs w:val="28"/>
        </w:rPr>
        <w:t>Rozliczenie</w:t>
      </w:r>
      <w:r w:rsidR="0008413B">
        <w:rPr>
          <w:sz w:val="28"/>
          <w:szCs w:val="28"/>
        </w:rPr>
        <w:t xml:space="preserve"> </w:t>
      </w:r>
      <w:r>
        <w:rPr>
          <w:sz w:val="28"/>
          <w:szCs w:val="28"/>
        </w:rPr>
        <w:t>wydatków</w:t>
      </w:r>
      <w:r w:rsidR="0008413B">
        <w:rPr>
          <w:sz w:val="28"/>
          <w:szCs w:val="28"/>
        </w:rPr>
        <w:t xml:space="preserve"> </w:t>
      </w:r>
      <w:r>
        <w:rPr>
          <w:sz w:val="28"/>
          <w:szCs w:val="28"/>
        </w:rPr>
        <w:t xml:space="preserve">budżetowych </w:t>
      </w:r>
      <w:r w:rsidR="0008413B">
        <w:rPr>
          <w:sz w:val="28"/>
          <w:szCs w:val="28"/>
        </w:rPr>
        <w:t>–</w:t>
      </w:r>
      <w:r w:rsidR="00336017">
        <w:rPr>
          <w:sz w:val="28"/>
          <w:szCs w:val="28"/>
        </w:rPr>
        <w:t xml:space="preserve"> Urząd</w:t>
      </w:r>
      <w:r w:rsidR="000D391A">
        <w:rPr>
          <w:sz w:val="28"/>
          <w:szCs w:val="28"/>
        </w:rPr>
        <w:t xml:space="preserve"> </w:t>
      </w:r>
      <w:r>
        <w:rPr>
          <w:sz w:val="28"/>
          <w:szCs w:val="28"/>
        </w:rPr>
        <w:t>Gminy</w:t>
      </w:r>
      <w:r w:rsidR="0008413B">
        <w:rPr>
          <w:sz w:val="28"/>
          <w:szCs w:val="28"/>
        </w:rPr>
        <w:t xml:space="preserve"> </w:t>
      </w:r>
      <w:r w:rsidR="009007DC">
        <w:rPr>
          <w:sz w:val="28"/>
          <w:szCs w:val="28"/>
        </w:rPr>
        <w:t>Słubice</w:t>
      </w:r>
      <w:r w:rsidR="00A87A6F">
        <w:rPr>
          <w:sz w:val="28"/>
          <w:szCs w:val="28"/>
        </w:rPr>
        <w:t>,</w:t>
      </w:r>
    </w:p>
    <w:p w:rsidR="00A62A83" w:rsidRDefault="00A62A83" w:rsidP="0008413B">
      <w:pPr>
        <w:ind w:left="993" w:hanging="993"/>
        <w:jc w:val="both"/>
        <w:rPr>
          <w:sz w:val="28"/>
          <w:szCs w:val="28"/>
        </w:rPr>
      </w:pPr>
      <w:r>
        <w:rPr>
          <w:sz w:val="28"/>
          <w:szCs w:val="28"/>
        </w:rPr>
        <w:t>223</w:t>
      </w:r>
      <w:r w:rsidR="0008413B">
        <w:rPr>
          <w:sz w:val="28"/>
          <w:szCs w:val="28"/>
        </w:rPr>
        <w:t xml:space="preserve">-3 </w:t>
      </w:r>
      <w:r w:rsidR="009007DC">
        <w:rPr>
          <w:sz w:val="28"/>
          <w:szCs w:val="28"/>
        </w:rPr>
        <w:t xml:space="preserve">− </w:t>
      </w:r>
      <w:r w:rsidR="0008413B">
        <w:rPr>
          <w:sz w:val="28"/>
          <w:szCs w:val="28"/>
        </w:rPr>
        <w:tab/>
      </w:r>
      <w:r w:rsidRPr="007E1D65">
        <w:rPr>
          <w:spacing w:val="-4"/>
          <w:sz w:val="28"/>
          <w:szCs w:val="28"/>
        </w:rPr>
        <w:t>Rozliczenie</w:t>
      </w:r>
      <w:r w:rsidR="0008413B" w:rsidRPr="007E1D65">
        <w:rPr>
          <w:spacing w:val="-4"/>
          <w:sz w:val="28"/>
          <w:szCs w:val="28"/>
        </w:rPr>
        <w:t xml:space="preserve"> </w:t>
      </w:r>
      <w:r w:rsidRPr="007E1D65">
        <w:rPr>
          <w:spacing w:val="-4"/>
          <w:sz w:val="28"/>
          <w:szCs w:val="28"/>
        </w:rPr>
        <w:t>wydatków</w:t>
      </w:r>
      <w:r w:rsidR="009007DC" w:rsidRPr="007E1D65">
        <w:rPr>
          <w:spacing w:val="-4"/>
          <w:sz w:val="28"/>
          <w:szCs w:val="28"/>
        </w:rPr>
        <w:t xml:space="preserve"> </w:t>
      </w:r>
      <w:r w:rsidRPr="007E1D65">
        <w:rPr>
          <w:spacing w:val="-4"/>
          <w:sz w:val="28"/>
          <w:szCs w:val="28"/>
        </w:rPr>
        <w:t>budżetowych</w:t>
      </w:r>
      <w:r w:rsidR="000D391A" w:rsidRPr="007E1D65">
        <w:rPr>
          <w:spacing w:val="-4"/>
          <w:sz w:val="28"/>
          <w:szCs w:val="28"/>
        </w:rPr>
        <w:t xml:space="preserve"> </w:t>
      </w:r>
      <w:r w:rsidR="0008413B" w:rsidRPr="007E1D65">
        <w:rPr>
          <w:spacing w:val="-4"/>
          <w:sz w:val="28"/>
          <w:szCs w:val="28"/>
        </w:rPr>
        <w:t xml:space="preserve">– </w:t>
      </w:r>
      <w:r w:rsidR="009007DC" w:rsidRPr="007E1D65">
        <w:rPr>
          <w:spacing w:val="-4"/>
          <w:sz w:val="28"/>
          <w:szCs w:val="28"/>
        </w:rPr>
        <w:t>Publiczne</w:t>
      </w:r>
      <w:r w:rsidR="0008413B" w:rsidRPr="007E1D65">
        <w:rPr>
          <w:spacing w:val="-4"/>
          <w:sz w:val="28"/>
          <w:szCs w:val="28"/>
        </w:rPr>
        <w:t xml:space="preserve"> </w:t>
      </w:r>
      <w:r w:rsidR="000D391A" w:rsidRPr="007E1D65">
        <w:rPr>
          <w:spacing w:val="-4"/>
          <w:sz w:val="28"/>
          <w:szCs w:val="28"/>
        </w:rPr>
        <w:t xml:space="preserve">Gimnazjum </w:t>
      </w:r>
      <w:r w:rsidR="0008413B" w:rsidRPr="007E1D65">
        <w:rPr>
          <w:spacing w:val="-4"/>
          <w:sz w:val="28"/>
          <w:szCs w:val="28"/>
        </w:rPr>
        <w:t>w </w:t>
      </w:r>
      <w:r w:rsidRPr="007E1D65">
        <w:rPr>
          <w:spacing w:val="-4"/>
          <w:sz w:val="28"/>
          <w:szCs w:val="28"/>
        </w:rPr>
        <w:t>Słubicach</w:t>
      </w:r>
      <w:r w:rsidR="00A87A6F" w:rsidRPr="007E1D65">
        <w:rPr>
          <w:spacing w:val="-4"/>
          <w:sz w:val="28"/>
          <w:szCs w:val="28"/>
        </w:rPr>
        <w:t>,</w:t>
      </w:r>
    </w:p>
    <w:p w:rsidR="00A62A83" w:rsidRDefault="009007DC" w:rsidP="0008413B">
      <w:pPr>
        <w:ind w:left="993" w:hanging="993"/>
        <w:jc w:val="both"/>
        <w:rPr>
          <w:sz w:val="28"/>
          <w:szCs w:val="28"/>
        </w:rPr>
      </w:pPr>
      <w:r>
        <w:rPr>
          <w:sz w:val="28"/>
          <w:szCs w:val="28"/>
        </w:rPr>
        <w:t>223</w:t>
      </w:r>
      <w:r w:rsidR="0008413B">
        <w:rPr>
          <w:sz w:val="28"/>
          <w:szCs w:val="28"/>
        </w:rPr>
        <w:t xml:space="preserve">-4 </w:t>
      </w:r>
      <w:r>
        <w:rPr>
          <w:sz w:val="28"/>
          <w:szCs w:val="28"/>
        </w:rPr>
        <w:t>−</w:t>
      </w:r>
      <w:r w:rsidR="0008413B">
        <w:rPr>
          <w:sz w:val="28"/>
          <w:szCs w:val="28"/>
        </w:rPr>
        <w:tab/>
      </w:r>
      <w:r w:rsidR="00A62A83">
        <w:rPr>
          <w:sz w:val="28"/>
          <w:szCs w:val="28"/>
        </w:rPr>
        <w:t>Rozliczenie</w:t>
      </w:r>
      <w:r w:rsidR="0008413B">
        <w:rPr>
          <w:sz w:val="28"/>
          <w:szCs w:val="28"/>
        </w:rPr>
        <w:t xml:space="preserve"> </w:t>
      </w:r>
      <w:r w:rsidR="006D059B">
        <w:rPr>
          <w:sz w:val="28"/>
          <w:szCs w:val="28"/>
        </w:rPr>
        <w:t>wydatków</w:t>
      </w:r>
      <w:r w:rsidR="000D391A">
        <w:rPr>
          <w:sz w:val="28"/>
          <w:szCs w:val="28"/>
        </w:rPr>
        <w:t xml:space="preserve"> </w:t>
      </w:r>
      <w:r w:rsidR="00A62A83">
        <w:rPr>
          <w:sz w:val="28"/>
          <w:szCs w:val="28"/>
        </w:rPr>
        <w:t>budżetowych</w:t>
      </w:r>
      <w:r w:rsidR="006D059B">
        <w:rPr>
          <w:sz w:val="28"/>
          <w:szCs w:val="28"/>
        </w:rPr>
        <w:t xml:space="preserve"> </w:t>
      </w:r>
      <w:r w:rsidR="0008413B">
        <w:rPr>
          <w:sz w:val="28"/>
          <w:szCs w:val="28"/>
        </w:rPr>
        <w:t>–</w:t>
      </w:r>
      <w:r>
        <w:rPr>
          <w:sz w:val="28"/>
          <w:szCs w:val="28"/>
        </w:rPr>
        <w:t xml:space="preserve"> </w:t>
      </w:r>
      <w:r w:rsidR="00A62A83">
        <w:rPr>
          <w:sz w:val="28"/>
          <w:szCs w:val="28"/>
        </w:rPr>
        <w:t>Gminny</w:t>
      </w:r>
      <w:r w:rsidR="0008413B">
        <w:rPr>
          <w:sz w:val="28"/>
          <w:szCs w:val="28"/>
        </w:rPr>
        <w:t xml:space="preserve"> </w:t>
      </w:r>
      <w:r>
        <w:rPr>
          <w:sz w:val="28"/>
          <w:szCs w:val="28"/>
        </w:rPr>
        <w:t>Ośrodek</w:t>
      </w:r>
      <w:r w:rsidR="0008413B">
        <w:rPr>
          <w:sz w:val="28"/>
          <w:szCs w:val="28"/>
        </w:rPr>
        <w:t xml:space="preserve"> </w:t>
      </w:r>
      <w:r w:rsidR="00A62A83">
        <w:rPr>
          <w:sz w:val="28"/>
          <w:szCs w:val="28"/>
        </w:rPr>
        <w:t>Pomocy</w:t>
      </w:r>
      <w:r w:rsidR="0008413B">
        <w:rPr>
          <w:sz w:val="28"/>
          <w:szCs w:val="28"/>
        </w:rPr>
        <w:t xml:space="preserve"> S</w:t>
      </w:r>
      <w:r w:rsidR="00A62A83">
        <w:rPr>
          <w:sz w:val="28"/>
          <w:szCs w:val="28"/>
        </w:rPr>
        <w:t>połecznej w Słubicach</w:t>
      </w:r>
      <w:r w:rsidR="00A87A6F">
        <w:rPr>
          <w:sz w:val="28"/>
          <w:szCs w:val="28"/>
        </w:rPr>
        <w:t>,</w:t>
      </w:r>
    </w:p>
    <w:p w:rsidR="006D059B" w:rsidRDefault="009007DC" w:rsidP="0008413B">
      <w:pPr>
        <w:ind w:left="993" w:hanging="993"/>
        <w:jc w:val="both"/>
        <w:rPr>
          <w:sz w:val="28"/>
          <w:szCs w:val="28"/>
        </w:rPr>
      </w:pPr>
      <w:r>
        <w:rPr>
          <w:sz w:val="28"/>
          <w:szCs w:val="28"/>
        </w:rPr>
        <w:t>223</w:t>
      </w:r>
      <w:r w:rsidR="0008413B">
        <w:rPr>
          <w:sz w:val="28"/>
          <w:szCs w:val="28"/>
        </w:rPr>
        <w:t xml:space="preserve">-5 </w:t>
      </w:r>
      <w:r>
        <w:rPr>
          <w:sz w:val="28"/>
          <w:szCs w:val="28"/>
        </w:rPr>
        <w:t xml:space="preserve">− </w:t>
      </w:r>
      <w:r w:rsidR="0008413B">
        <w:rPr>
          <w:sz w:val="28"/>
          <w:szCs w:val="28"/>
        </w:rPr>
        <w:tab/>
      </w:r>
      <w:r w:rsidR="006D059B">
        <w:rPr>
          <w:sz w:val="28"/>
          <w:szCs w:val="28"/>
        </w:rPr>
        <w:t>Rozliczenie wydatków</w:t>
      </w:r>
      <w:r w:rsidR="000D391A">
        <w:rPr>
          <w:sz w:val="28"/>
          <w:szCs w:val="28"/>
        </w:rPr>
        <w:t xml:space="preserve"> </w:t>
      </w:r>
      <w:r w:rsidR="006D059B">
        <w:rPr>
          <w:sz w:val="28"/>
          <w:szCs w:val="28"/>
        </w:rPr>
        <w:t>budżetowych</w:t>
      </w:r>
      <w:r w:rsidR="000D391A">
        <w:rPr>
          <w:sz w:val="28"/>
          <w:szCs w:val="28"/>
        </w:rPr>
        <w:t xml:space="preserve"> </w:t>
      </w:r>
      <w:r w:rsidR="0008413B">
        <w:rPr>
          <w:sz w:val="28"/>
          <w:szCs w:val="28"/>
        </w:rPr>
        <w:t>–</w:t>
      </w:r>
      <w:r w:rsidR="006D059B">
        <w:rPr>
          <w:sz w:val="28"/>
          <w:szCs w:val="28"/>
        </w:rPr>
        <w:t xml:space="preserve"> Przedszkole</w:t>
      </w:r>
      <w:r w:rsidR="0008413B">
        <w:rPr>
          <w:sz w:val="28"/>
          <w:szCs w:val="28"/>
        </w:rPr>
        <w:t xml:space="preserve"> </w:t>
      </w:r>
      <w:r>
        <w:rPr>
          <w:sz w:val="28"/>
          <w:szCs w:val="28"/>
        </w:rPr>
        <w:t xml:space="preserve">Samorządowe </w:t>
      </w:r>
      <w:r w:rsidR="006D059B">
        <w:rPr>
          <w:sz w:val="28"/>
          <w:szCs w:val="28"/>
        </w:rPr>
        <w:t>w</w:t>
      </w:r>
      <w:r w:rsidR="0008413B">
        <w:rPr>
          <w:sz w:val="28"/>
          <w:szCs w:val="28"/>
        </w:rPr>
        <w:t> </w:t>
      </w:r>
      <w:r w:rsidR="006D059B">
        <w:rPr>
          <w:sz w:val="28"/>
          <w:szCs w:val="28"/>
        </w:rPr>
        <w:t>Słubicach</w:t>
      </w:r>
      <w:r w:rsidR="00A87A6F">
        <w:rPr>
          <w:sz w:val="28"/>
          <w:szCs w:val="28"/>
        </w:rPr>
        <w:t>,</w:t>
      </w:r>
    </w:p>
    <w:p w:rsidR="006D059B" w:rsidRDefault="009007DC" w:rsidP="0008413B">
      <w:pPr>
        <w:ind w:left="993" w:hanging="993"/>
        <w:jc w:val="both"/>
        <w:rPr>
          <w:sz w:val="28"/>
          <w:szCs w:val="28"/>
        </w:rPr>
      </w:pPr>
      <w:r>
        <w:rPr>
          <w:sz w:val="28"/>
          <w:szCs w:val="28"/>
        </w:rPr>
        <w:t>223</w:t>
      </w:r>
      <w:r w:rsidR="0008413B">
        <w:rPr>
          <w:sz w:val="28"/>
          <w:szCs w:val="28"/>
        </w:rPr>
        <w:t xml:space="preserve">-6 − </w:t>
      </w:r>
      <w:r w:rsidR="0008413B">
        <w:rPr>
          <w:sz w:val="28"/>
          <w:szCs w:val="28"/>
        </w:rPr>
        <w:tab/>
      </w:r>
      <w:r w:rsidR="006D059B">
        <w:rPr>
          <w:sz w:val="28"/>
          <w:szCs w:val="28"/>
        </w:rPr>
        <w:t xml:space="preserve">Rozliczenie wydatków budżetowych </w:t>
      </w:r>
      <w:r w:rsidR="0008413B">
        <w:rPr>
          <w:sz w:val="28"/>
          <w:szCs w:val="28"/>
        </w:rPr>
        <w:t>–</w:t>
      </w:r>
      <w:r w:rsidR="000D391A">
        <w:rPr>
          <w:sz w:val="28"/>
          <w:szCs w:val="28"/>
        </w:rPr>
        <w:t xml:space="preserve"> Szkoła Podstawowa</w:t>
      </w:r>
      <w:r w:rsidR="0008413B">
        <w:rPr>
          <w:sz w:val="28"/>
          <w:szCs w:val="28"/>
        </w:rPr>
        <w:t xml:space="preserve"> </w:t>
      </w:r>
      <w:r w:rsidR="000D391A">
        <w:rPr>
          <w:sz w:val="28"/>
          <w:szCs w:val="28"/>
        </w:rPr>
        <w:t>im.</w:t>
      </w:r>
      <w:r w:rsidR="0008413B">
        <w:rPr>
          <w:sz w:val="28"/>
          <w:szCs w:val="28"/>
        </w:rPr>
        <w:t> </w:t>
      </w:r>
      <w:r w:rsidR="006D059B">
        <w:rPr>
          <w:sz w:val="28"/>
          <w:szCs w:val="28"/>
        </w:rPr>
        <w:t>Władysława Jagiełły w Piotrkówku</w:t>
      </w:r>
      <w:r w:rsidR="00A87A6F">
        <w:rPr>
          <w:sz w:val="28"/>
          <w:szCs w:val="28"/>
        </w:rPr>
        <w:t>,</w:t>
      </w:r>
    </w:p>
    <w:p w:rsidR="006D059B" w:rsidRDefault="009007DC" w:rsidP="0008413B">
      <w:pPr>
        <w:ind w:left="993" w:hanging="993"/>
        <w:jc w:val="both"/>
        <w:rPr>
          <w:sz w:val="28"/>
          <w:szCs w:val="28"/>
        </w:rPr>
      </w:pPr>
      <w:r>
        <w:rPr>
          <w:sz w:val="28"/>
          <w:szCs w:val="28"/>
        </w:rPr>
        <w:t>223</w:t>
      </w:r>
      <w:r w:rsidR="0008413B">
        <w:rPr>
          <w:sz w:val="28"/>
          <w:szCs w:val="28"/>
        </w:rPr>
        <w:t xml:space="preserve">-7 − </w:t>
      </w:r>
      <w:r w:rsidR="0008413B">
        <w:rPr>
          <w:sz w:val="28"/>
          <w:szCs w:val="28"/>
        </w:rPr>
        <w:tab/>
      </w:r>
      <w:r w:rsidR="006D059B">
        <w:rPr>
          <w:sz w:val="28"/>
          <w:szCs w:val="28"/>
        </w:rPr>
        <w:t>Rozliczenie</w:t>
      </w:r>
      <w:r>
        <w:rPr>
          <w:sz w:val="28"/>
          <w:szCs w:val="28"/>
        </w:rPr>
        <w:t xml:space="preserve"> </w:t>
      </w:r>
      <w:r w:rsidR="006D059B">
        <w:rPr>
          <w:sz w:val="28"/>
          <w:szCs w:val="28"/>
        </w:rPr>
        <w:t xml:space="preserve">wydatków budżetowych </w:t>
      </w:r>
      <w:r w:rsidR="0008413B">
        <w:rPr>
          <w:sz w:val="28"/>
          <w:szCs w:val="28"/>
        </w:rPr>
        <w:t>–</w:t>
      </w:r>
      <w:r w:rsidR="006D059B">
        <w:rPr>
          <w:sz w:val="28"/>
          <w:szCs w:val="28"/>
        </w:rPr>
        <w:t xml:space="preserve"> Szkoła</w:t>
      </w:r>
      <w:r>
        <w:rPr>
          <w:sz w:val="28"/>
          <w:szCs w:val="28"/>
        </w:rPr>
        <w:t xml:space="preserve"> </w:t>
      </w:r>
      <w:r w:rsidR="006D059B">
        <w:rPr>
          <w:sz w:val="28"/>
          <w:szCs w:val="28"/>
        </w:rPr>
        <w:t>Podstawowa</w:t>
      </w:r>
      <w:r w:rsidR="0008413B">
        <w:rPr>
          <w:sz w:val="28"/>
          <w:szCs w:val="28"/>
        </w:rPr>
        <w:t xml:space="preserve"> </w:t>
      </w:r>
      <w:r w:rsidR="000D391A">
        <w:rPr>
          <w:sz w:val="28"/>
          <w:szCs w:val="28"/>
        </w:rPr>
        <w:t xml:space="preserve">im. </w:t>
      </w:r>
      <w:r w:rsidR="006D059B">
        <w:rPr>
          <w:sz w:val="28"/>
          <w:szCs w:val="28"/>
        </w:rPr>
        <w:t xml:space="preserve">Ojca Świętego Jana Pawła </w:t>
      </w:r>
      <w:r>
        <w:rPr>
          <w:sz w:val="28"/>
          <w:szCs w:val="28"/>
        </w:rPr>
        <w:t>II w Słubicach</w:t>
      </w:r>
      <w:r w:rsidR="00A87A6F">
        <w:rPr>
          <w:sz w:val="28"/>
          <w:szCs w:val="28"/>
        </w:rPr>
        <w:t>,</w:t>
      </w:r>
      <w:r w:rsidR="006D059B">
        <w:rPr>
          <w:sz w:val="28"/>
          <w:szCs w:val="28"/>
        </w:rPr>
        <w:t xml:space="preserve"> </w:t>
      </w:r>
    </w:p>
    <w:p w:rsidR="00F853A8" w:rsidRDefault="009007DC" w:rsidP="0008413B">
      <w:pPr>
        <w:ind w:left="993" w:hanging="993"/>
        <w:jc w:val="both"/>
        <w:rPr>
          <w:sz w:val="28"/>
          <w:szCs w:val="28"/>
        </w:rPr>
      </w:pPr>
      <w:r>
        <w:rPr>
          <w:sz w:val="28"/>
          <w:szCs w:val="28"/>
        </w:rPr>
        <w:t>223</w:t>
      </w:r>
      <w:r w:rsidR="0008413B">
        <w:rPr>
          <w:sz w:val="28"/>
          <w:szCs w:val="28"/>
        </w:rPr>
        <w:t>-8 −</w:t>
      </w:r>
      <w:r w:rsidR="0008413B">
        <w:rPr>
          <w:sz w:val="28"/>
          <w:szCs w:val="28"/>
        </w:rPr>
        <w:tab/>
      </w:r>
      <w:r w:rsidR="000D391A" w:rsidRPr="007E1D65">
        <w:rPr>
          <w:spacing w:val="-2"/>
          <w:sz w:val="28"/>
          <w:szCs w:val="28"/>
        </w:rPr>
        <w:t xml:space="preserve">Rozliczenie wydatków budżetowych </w:t>
      </w:r>
      <w:r w:rsidR="0008413B" w:rsidRPr="007E1D65">
        <w:rPr>
          <w:spacing w:val="-2"/>
          <w:sz w:val="28"/>
          <w:szCs w:val="28"/>
        </w:rPr>
        <w:t>–</w:t>
      </w:r>
      <w:r w:rsidR="000D391A" w:rsidRPr="007E1D65">
        <w:rPr>
          <w:spacing w:val="-2"/>
          <w:sz w:val="28"/>
          <w:szCs w:val="28"/>
        </w:rPr>
        <w:t xml:space="preserve"> Szkoła Podstawowa</w:t>
      </w:r>
      <w:r w:rsidR="0008413B" w:rsidRPr="007E1D65">
        <w:rPr>
          <w:spacing w:val="-2"/>
          <w:sz w:val="28"/>
          <w:szCs w:val="28"/>
        </w:rPr>
        <w:t xml:space="preserve"> w </w:t>
      </w:r>
      <w:r w:rsidR="000D391A" w:rsidRPr="007E1D65">
        <w:rPr>
          <w:spacing w:val="-2"/>
          <w:sz w:val="28"/>
          <w:szCs w:val="28"/>
        </w:rPr>
        <w:t>Świniarach</w:t>
      </w:r>
      <w:r w:rsidR="00A87A6F" w:rsidRPr="007E1D65">
        <w:rPr>
          <w:spacing w:val="-2"/>
          <w:sz w:val="28"/>
          <w:szCs w:val="28"/>
        </w:rPr>
        <w:t>.</w:t>
      </w:r>
      <w:r w:rsidR="000D391A">
        <w:rPr>
          <w:sz w:val="28"/>
          <w:szCs w:val="28"/>
        </w:rPr>
        <w:t xml:space="preserve"> </w:t>
      </w:r>
    </w:p>
    <w:p w:rsidR="00F853A8" w:rsidRDefault="00F853A8" w:rsidP="00050478">
      <w:pPr>
        <w:jc w:val="both"/>
        <w:rPr>
          <w:sz w:val="28"/>
          <w:szCs w:val="28"/>
        </w:rPr>
      </w:pPr>
      <w:r>
        <w:rPr>
          <w:sz w:val="28"/>
          <w:szCs w:val="28"/>
        </w:rPr>
        <w:t>Niewykorzystane w danym roku środki muszą być zwrócone przez te jednostki na rachu</w:t>
      </w:r>
      <w:r w:rsidR="00A87A6F">
        <w:rPr>
          <w:sz w:val="28"/>
          <w:szCs w:val="28"/>
        </w:rPr>
        <w:t xml:space="preserve">nek budżetu gminy do dnia 31 grudnia </w:t>
      </w:r>
      <w:r>
        <w:rPr>
          <w:sz w:val="28"/>
          <w:szCs w:val="28"/>
        </w:rPr>
        <w:t>danego roku.</w:t>
      </w:r>
    </w:p>
    <w:p w:rsidR="00F853A8" w:rsidRDefault="00F853A8" w:rsidP="00050478">
      <w:pPr>
        <w:jc w:val="both"/>
        <w:rPr>
          <w:sz w:val="28"/>
          <w:szCs w:val="28"/>
        </w:rPr>
      </w:pPr>
      <w:r>
        <w:rPr>
          <w:sz w:val="28"/>
          <w:szCs w:val="28"/>
        </w:rPr>
        <w:t>Na koniec roku nie występuje saldo konta 223.</w:t>
      </w:r>
    </w:p>
    <w:p w:rsidR="00075D73" w:rsidRDefault="00075D73" w:rsidP="00050478">
      <w:pPr>
        <w:jc w:val="both"/>
        <w:rPr>
          <w:sz w:val="28"/>
          <w:szCs w:val="28"/>
        </w:rPr>
      </w:pPr>
    </w:p>
    <w:p w:rsidR="00F853A8" w:rsidRDefault="00F853A8" w:rsidP="00E526E2">
      <w:pPr>
        <w:jc w:val="both"/>
        <w:outlineLvl w:val="0"/>
        <w:rPr>
          <w:b/>
          <w:i/>
          <w:sz w:val="28"/>
          <w:szCs w:val="28"/>
        </w:rPr>
      </w:pPr>
      <w:r>
        <w:rPr>
          <w:b/>
          <w:i/>
          <w:sz w:val="28"/>
          <w:szCs w:val="28"/>
        </w:rPr>
        <w:t xml:space="preserve">Konto 224 </w:t>
      </w:r>
      <w:r w:rsidR="0008413B">
        <w:rPr>
          <w:sz w:val="28"/>
          <w:szCs w:val="28"/>
        </w:rPr>
        <w:t>−</w:t>
      </w:r>
      <w:r>
        <w:rPr>
          <w:b/>
          <w:i/>
          <w:sz w:val="28"/>
          <w:szCs w:val="28"/>
        </w:rPr>
        <w:t xml:space="preserve"> „Rozrachunki budżetu”</w:t>
      </w:r>
    </w:p>
    <w:p w:rsidR="00F853A8" w:rsidRDefault="00F853A8" w:rsidP="00050478">
      <w:pPr>
        <w:jc w:val="both"/>
        <w:rPr>
          <w:b/>
          <w:i/>
          <w:sz w:val="28"/>
          <w:szCs w:val="28"/>
        </w:rPr>
      </w:pPr>
    </w:p>
    <w:p w:rsidR="00076F0E" w:rsidRDefault="00F853A8" w:rsidP="00076F0E">
      <w:pPr>
        <w:jc w:val="both"/>
        <w:rPr>
          <w:sz w:val="28"/>
          <w:szCs w:val="28"/>
        </w:rPr>
      </w:pPr>
      <w:r>
        <w:rPr>
          <w:sz w:val="28"/>
          <w:szCs w:val="28"/>
        </w:rPr>
        <w:t>Konto 224 służy do ewidencji rozrachunków z innymi budżetami, a</w:t>
      </w:r>
      <w:r w:rsidR="0008413B">
        <w:rPr>
          <w:sz w:val="28"/>
          <w:szCs w:val="28"/>
        </w:rPr>
        <w:t> </w:t>
      </w:r>
      <w:r>
        <w:rPr>
          <w:sz w:val="28"/>
          <w:szCs w:val="28"/>
        </w:rPr>
        <w:t>w</w:t>
      </w:r>
      <w:r w:rsidR="0008413B">
        <w:rPr>
          <w:sz w:val="28"/>
          <w:szCs w:val="28"/>
        </w:rPr>
        <w:t> </w:t>
      </w:r>
      <w:r>
        <w:rPr>
          <w:sz w:val="28"/>
          <w:szCs w:val="28"/>
        </w:rPr>
        <w:t>szczególności:</w:t>
      </w:r>
    </w:p>
    <w:p w:rsidR="00076F0E" w:rsidRDefault="00F2704A" w:rsidP="002F25A5">
      <w:pPr>
        <w:numPr>
          <w:ilvl w:val="0"/>
          <w:numId w:val="36"/>
        </w:numPr>
        <w:jc w:val="both"/>
        <w:rPr>
          <w:sz w:val="28"/>
          <w:szCs w:val="28"/>
        </w:rPr>
      </w:pPr>
      <w:r>
        <w:rPr>
          <w:sz w:val="28"/>
          <w:szCs w:val="28"/>
        </w:rPr>
        <w:t xml:space="preserve">rozliczeń </w:t>
      </w:r>
      <w:r w:rsidR="005B1B85">
        <w:rPr>
          <w:sz w:val="28"/>
          <w:szCs w:val="28"/>
        </w:rPr>
        <w:t xml:space="preserve"> </w:t>
      </w:r>
      <w:r>
        <w:rPr>
          <w:sz w:val="28"/>
          <w:szCs w:val="28"/>
        </w:rPr>
        <w:t xml:space="preserve">dochodów </w:t>
      </w:r>
      <w:r w:rsidR="005B1B85">
        <w:rPr>
          <w:sz w:val="28"/>
          <w:szCs w:val="28"/>
        </w:rPr>
        <w:t xml:space="preserve"> </w:t>
      </w:r>
      <w:r>
        <w:rPr>
          <w:sz w:val="28"/>
          <w:szCs w:val="28"/>
        </w:rPr>
        <w:t>budżetowych</w:t>
      </w:r>
      <w:r w:rsidR="005B1B85">
        <w:rPr>
          <w:sz w:val="28"/>
          <w:szCs w:val="28"/>
        </w:rPr>
        <w:t xml:space="preserve"> </w:t>
      </w:r>
      <w:r>
        <w:rPr>
          <w:sz w:val="28"/>
          <w:szCs w:val="28"/>
        </w:rPr>
        <w:t xml:space="preserve"> realizowanych </w:t>
      </w:r>
      <w:r w:rsidR="005B1B85">
        <w:rPr>
          <w:sz w:val="28"/>
          <w:szCs w:val="28"/>
        </w:rPr>
        <w:t xml:space="preserve"> </w:t>
      </w:r>
      <w:r>
        <w:rPr>
          <w:sz w:val="28"/>
          <w:szCs w:val="28"/>
        </w:rPr>
        <w:t xml:space="preserve">przez urzędy skarbowe na </w:t>
      </w:r>
    </w:p>
    <w:p w:rsidR="00F2704A" w:rsidRDefault="00F2704A" w:rsidP="00F2704A">
      <w:pPr>
        <w:ind w:left="360"/>
        <w:jc w:val="both"/>
        <w:rPr>
          <w:sz w:val="28"/>
          <w:szCs w:val="28"/>
        </w:rPr>
      </w:pPr>
      <w:r>
        <w:rPr>
          <w:sz w:val="28"/>
          <w:szCs w:val="28"/>
        </w:rPr>
        <w:t>rzecz budżetu,</w:t>
      </w:r>
    </w:p>
    <w:p w:rsidR="00F2704A" w:rsidRDefault="00F2704A" w:rsidP="00F2704A">
      <w:pPr>
        <w:numPr>
          <w:ilvl w:val="0"/>
          <w:numId w:val="5"/>
        </w:numPr>
        <w:jc w:val="both"/>
        <w:rPr>
          <w:sz w:val="28"/>
          <w:szCs w:val="28"/>
        </w:rPr>
      </w:pPr>
      <w:r>
        <w:rPr>
          <w:sz w:val="28"/>
          <w:szCs w:val="28"/>
        </w:rPr>
        <w:t>rozrachunków z tytułu udziałów w dochodach innych budżetów,</w:t>
      </w:r>
    </w:p>
    <w:p w:rsidR="00F2704A" w:rsidRDefault="00F2704A" w:rsidP="00F2704A">
      <w:pPr>
        <w:numPr>
          <w:ilvl w:val="0"/>
          <w:numId w:val="5"/>
        </w:numPr>
        <w:jc w:val="both"/>
        <w:rPr>
          <w:sz w:val="28"/>
          <w:szCs w:val="28"/>
        </w:rPr>
      </w:pPr>
      <w:r>
        <w:rPr>
          <w:sz w:val="28"/>
          <w:szCs w:val="28"/>
        </w:rPr>
        <w:t>rozrachunków z tytułu dotacji,</w:t>
      </w:r>
    </w:p>
    <w:p w:rsidR="00F2704A" w:rsidRDefault="00F2704A" w:rsidP="00F2704A">
      <w:pPr>
        <w:numPr>
          <w:ilvl w:val="0"/>
          <w:numId w:val="5"/>
        </w:numPr>
        <w:jc w:val="both"/>
        <w:rPr>
          <w:sz w:val="28"/>
          <w:szCs w:val="28"/>
        </w:rPr>
      </w:pPr>
      <w:r>
        <w:rPr>
          <w:sz w:val="28"/>
          <w:szCs w:val="28"/>
        </w:rPr>
        <w:t>rozrachunków z tytułu dochodów pobranych na rzecz budżetu państwa,</w:t>
      </w:r>
    </w:p>
    <w:p w:rsidR="00F2704A" w:rsidRDefault="00F2704A" w:rsidP="00F2704A">
      <w:pPr>
        <w:jc w:val="both"/>
        <w:rPr>
          <w:sz w:val="28"/>
          <w:szCs w:val="28"/>
        </w:rPr>
      </w:pPr>
      <w:r>
        <w:rPr>
          <w:sz w:val="28"/>
          <w:szCs w:val="28"/>
        </w:rPr>
        <w:t>Konto 224 może wykonywać dwa salda.</w:t>
      </w:r>
    </w:p>
    <w:p w:rsidR="00AE55B6" w:rsidRDefault="00F2704A" w:rsidP="00F2704A">
      <w:pPr>
        <w:jc w:val="both"/>
        <w:rPr>
          <w:sz w:val="28"/>
          <w:szCs w:val="28"/>
        </w:rPr>
      </w:pPr>
      <w:r>
        <w:rPr>
          <w:sz w:val="28"/>
          <w:szCs w:val="28"/>
        </w:rPr>
        <w:t xml:space="preserve">Saldo </w:t>
      </w:r>
      <w:proofErr w:type="spellStart"/>
      <w:r>
        <w:rPr>
          <w:sz w:val="28"/>
          <w:szCs w:val="28"/>
        </w:rPr>
        <w:t>Wn</w:t>
      </w:r>
      <w:proofErr w:type="spellEnd"/>
      <w:r>
        <w:rPr>
          <w:sz w:val="28"/>
          <w:szCs w:val="28"/>
        </w:rPr>
        <w:t xml:space="preserve"> konta 224 oznacza stan należności, a saldo Ma </w:t>
      </w:r>
      <w:r w:rsidR="007E1D65">
        <w:rPr>
          <w:sz w:val="28"/>
          <w:szCs w:val="28"/>
        </w:rPr>
        <w:t>–</w:t>
      </w:r>
      <w:r>
        <w:rPr>
          <w:sz w:val="28"/>
          <w:szCs w:val="28"/>
        </w:rPr>
        <w:t xml:space="preserve"> stan zobowiązań budżetu z tytułu pozostałych </w:t>
      </w:r>
      <w:r w:rsidR="00366B91">
        <w:rPr>
          <w:sz w:val="28"/>
          <w:szCs w:val="28"/>
        </w:rPr>
        <w:t>rozrachunków.</w:t>
      </w:r>
    </w:p>
    <w:p w:rsidR="00366B91" w:rsidRDefault="00366B91" w:rsidP="00F2704A">
      <w:pPr>
        <w:jc w:val="both"/>
        <w:rPr>
          <w:sz w:val="28"/>
          <w:szCs w:val="28"/>
        </w:rPr>
      </w:pPr>
      <w:r>
        <w:rPr>
          <w:sz w:val="28"/>
          <w:szCs w:val="28"/>
        </w:rPr>
        <w:t>Do konta 224 prowadzi się ewidencję szczegółową według poszczególnych tytułów oraz budżetów. Ewidencję prowadzi się techniką komputerową oraz w</w:t>
      </w:r>
      <w:r w:rsidR="0008413B">
        <w:rPr>
          <w:sz w:val="28"/>
          <w:szCs w:val="28"/>
        </w:rPr>
        <w:t> </w:t>
      </w:r>
      <w:r>
        <w:rPr>
          <w:sz w:val="28"/>
          <w:szCs w:val="28"/>
        </w:rPr>
        <w:t xml:space="preserve">książce kontowej </w:t>
      </w:r>
      <w:r w:rsidR="00A87A6F">
        <w:rPr>
          <w:sz w:val="28"/>
          <w:szCs w:val="28"/>
        </w:rPr>
        <w:t>–</w:t>
      </w:r>
      <w:r>
        <w:rPr>
          <w:sz w:val="28"/>
          <w:szCs w:val="28"/>
        </w:rPr>
        <w:t xml:space="preserve"> ręcznie</w:t>
      </w:r>
      <w:r w:rsidR="007E1D65">
        <w:rPr>
          <w:sz w:val="28"/>
          <w:szCs w:val="28"/>
        </w:rPr>
        <w:t xml:space="preserve"> (udziały US)</w:t>
      </w:r>
      <w:r w:rsidR="00A87A6F">
        <w:rPr>
          <w:sz w:val="28"/>
          <w:szCs w:val="28"/>
        </w:rPr>
        <w:t>.</w:t>
      </w:r>
    </w:p>
    <w:p w:rsidR="00336017" w:rsidRDefault="00336017" w:rsidP="00E526E2">
      <w:pPr>
        <w:jc w:val="both"/>
        <w:outlineLvl w:val="0"/>
        <w:rPr>
          <w:sz w:val="28"/>
          <w:szCs w:val="28"/>
          <w:u w:val="single"/>
        </w:rPr>
      </w:pPr>
    </w:p>
    <w:p w:rsidR="00366B91" w:rsidRDefault="00366B91" w:rsidP="00E526E2">
      <w:pPr>
        <w:jc w:val="both"/>
        <w:outlineLvl w:val="0"/>
        <w:rPr>
          <w:sz w:val="28"/>
          <w:szCs w:val="28"/>
          <w:u w:val="single"/>
        </w:rPr>
      </w:pPr>
      <w:r>
        <w:rPr>
          <w:sz w:val="28"/>
          <w:szCs w:val="28"/>
          <w:u w:val="single"/>
        </w:rPr>
        <w:lastRenderedPageBreak/>
        <w:t>Np.</w:t>
      </w:r>
    </w:p>
    <w:p w:rsidR="00366B91" w:rsidRDefault="00806582" w:rsidP="00366B91">
      <w:pPr>
        <w:jc w:val="both"/>
        <w:rPr>
          <w:sz w:val="28"/>
          <w:szCs w:val="28"/>
        </w:rPr>
      </w:pPr>
      <w:r>
        <w:rPr>
          <w:sz w:val="28"/>
          <w:szCs w:val="28"/>
        </w:rPr>
        <w:t>224</w:t>
      </w:r>
      <w:r w:rsidR="0008413B">
        <w:rPr>
          <w:sz w:val="28"/>
          <w:szCs w:val="28"/>
        </w:rPr>
        <w:t>-1</w:t>
      </w:r>
      <w:r>
        <w:rPr>
          <w:sz w:val="28"/>
          <w:szCs w:val="28"/>
        </w:rPr>
        <w:tab/>
      </w:r>
      <w:r w:rsidR="00C95912">
        <w:rPr>
          <w:sz w:val="28"/>
          <w:szCs w:val="28"/>
        </w:rPr>
        <w:t xml:space="preserve">− Rozrachunki z tytułu </w:t>
      </w:r>
      <w:r w:rsidR="00366B91">
        <w:rPr>
          <w:sz w:val="28"/>
          <w:szCs w:val="28"/>
        </w:rPr>
        <w:t xml:space="preserve">dochodów na rzecz MUW </w:t>
      </w:r>
      <w:r w:rsidR="0008413B">
        <w:rPr>
          <w:sz w:val="28"/>
          <w:szCs w:val="28"/>
        </w:rPr>
        <w:t>–</w:t>
      </w:r>
      <w:r w:rsidR="00C95912">
        <w:rPr>
          <w:sz w:val="28"/>
          <w:szCs w:val="28"/>
        </w:rPr>
        <w:t xml:space="preserve"> </w:t>
      </w:r>
      <w:r w:rsidR="007958AE">
        <w:rPr>
          <w:sz w:val="28"/>
          <w:szCs w:val="28"/>
        </w:rPr>
        <w:t>fundusz alimentacyjny</w:t>
      </w:r>
      <w:r w:rsidR="00A87A6F">
        <w:rPr>
          <w:sz w:val="28"/>
          <w:szCs w:val="28"/>
        </w:rPr>
        <w:t>,</w:t>
      </w:r>
    </w:p>
    <w:p w:rsidR="00366B91" w:rsidRDefault="00806582" w:rsidP="0008413B">
      <w:pPr>
        <w:rPr>
          <w:sz w:val="28"/>
          <w:szCs w:val="28"/>
        </w:rPr>
      </w:pPr>
      <w:r>
        <w:rPr>
          <w:sz w:val="28"/>
          <w:szCs w:val="28"/>
        </w:rPr>
        <w:t>224</w:t>
      </w:r>
      <w:r w:rsidR="0008413B">
        <w:rPr>
          <w:sz w:val="28"/>
          <w:szCs w:val="28"/>
        </w:rPr>
        <w:t>-2</w:t>
      </w:r>
      <w:r>
        <w:rPr>
          <w:sz w:val="28"/>
          <w:szCs w:val="28"/>
        </w:rPr>
        <w:tab/>
      </w:r>
      <w:r w:rsidR="00C92A94">
        <w:rPr>
          <w:sz w:val="28"/>
          <w:szCs w:val="28"/>
        </w:rPr>
        <w:t xml:space="preserve">− </w:t>
      </w:r>
      <w:r w:rsidR="00366B91" w:rsidRPr="0008413B">
        <w:rPr>
          <w:spacing w:val="-2"/>
          <w:sz w:val="28"/>
          <w:szCs w:val="28"/>
        </w:rPr>
        <w:t>Rozrachunki</w:t>
      </w:r>
      <w:r w:rsidR="0008413B" w:rsidRPr="0008413B">
        <w:rPr>
          <w:spacing w:val="-2"/>
          <w:sz w:val="28"/>
          <w:szCs w:val="28"/>
        </w:rPr>
        <w:t xml:space="preserve"> </w:t>
      </w:r>
      <w:r w:rsidR="007958AE">
        <w:rPr>
          <w:spacing w:val="-2"/>
          <w:sz w:val="28"/>
          <w:szCs w:val="28"/>
        </w:rPr>
        <w:t>budżetu – lokata UG</w:t>
      </w:r>
      <w:r w:rsidR="00A87A6F" w:rsidRPr="0008413B">
        <w:rPr>
          <w:spacing w:val="-2"/>
          <w:sz w:val="28"/>
          <w:szCs w:val="28"/>
        </w:rPr>
        <w:t>,</w:t>
      </w:r>
    </w:p>
    <w:p w:rsidR="00A54AC7" w:rsidRDefault="00806582" w:rsidP="00366B91">
      <w:pPr>
        <w:jc w:val="both"/>
        <w:rPr>
          <w:sz w:val="28"/>
          <w:szCs w:val="28"/>
        </w:rPr>
      </w:pPr>
      <w:r>
        <w:rPr>
          <w:sz w:val="28"/>
          <w:szCs w:val="28"/>
        </w:rPr>
        <w:t>224</w:t>
      </w:r>
      <w:r w:rsidR="0008413B">
        <w:rPr>
          <w:sz w:val="28"/>
          <w:szCs w:val="28"/>
        </w:rPr>
        <w:t>-3</w:t>
      </w:r>
      <w:r>
        <w:rPr>
          <w:sz w:val="28"/>
          <w:szCs w:val="28"/>
        </w:rPr>
        <w:tab/>
      </w:r>
      <w:r w:rsidR="00C92A94">
        <w:rPr>
          <w:sz w:val="28"/>
          <w:szCs w:val="28"/>
        </w:rPr>
        <w:t xml:space="preserve">− </w:t>
      </w:r>
      <w:r w:rsidR="00366B91">
        <w:rPr>
          <w:sz w:val="28"/>
          <w:szCs w:val="28"/>
        </w:rPr>
        <w:t xml:space="preserve">Rozrachunki </w:t>
      </w:r>
      <w:r w:rsidR="007958AE">
        <w:rPr>
          <w:sz w:val="28"/>
          <w:szCs w:val="28"/>
        </w:rPr>
        <w:t>budżetu – Ministerstwo Finansów</w:t>
      </w:r>
      <w:r w:rsidR="00A87A6F">
        <w:rPr>
          <w:sz w:val="28"/>
          <w:szCs w:val="28"/>
        </w:rPr>
        <w:t>,</w:t>
      </w:r>
    </w:p>
    <w:p w:rsidR="00A54AC7" w:rsidRDefault="00A54AC7" w:rsidP="007958AE">
      <w:pPr>
        <w:jc w:val="both"/>
        <w:rPr>
          <w:sz w:val="28"/>
          <w:szCs w:val="28"/>
        </w:rPr>
      </w:pPr>
      <w:r>
        <w:rPr>
          <w:sz w:val="28"/>
          <w:szCs w:val="28"/>
        </w:rPr>
        <w:t>224</w:t>
      </w:r>
      <w:r w:rsidR="0008413B">
        <w:rPr>
          <w:sz w:val="28"/>
          <w:szCs w:val="28"/>
        </w:rPr>
        <w:t xml:space="preserve">-4 </w:t>
      </w:r>
      <w:r w:rsidR="00C92A94">
        <w:rPr>
          <w:sz w:val="28"/>
          <w:szCs w:val="28"/>
        </w:rPr>
        <w:t xml:space="preserve">− </w:t>
      </w:r>
      <w:r w:rsidR="00614FD2">
        <w:rPr>
          <w:sz w:val="28"/>
          <w:szCs w:val="28"/>
        </w:rPr>
        <w:t xml:space="preserve">Rozrachunki </w:t>
      </w:r>
      <w:r w:rsidR="007958AE">
        <w:rPr>
          <w:sz w:val="28"/>
          <w:szCs w:val="28"/>
        </w:rPr>
        <w:t>budżetu – Urząd Gminy.</w:t>
      </w:r>
    </w:p>
    <w:p w:rsidR="00C64FB7" w:rsidRDefault="00C64FB7" w:rsidP="00366B91">
      <w:pPr>
        <w:jc w:val="both"/>
        <w:rPr>
          <w:sz w:val="28"/>
          <w:szCs w:val="28"/>
        </w:rPr>
      </w:pPr>
    </w:p>
    <w:p w:rsidR="00C64FB7" w:rsidRDefault="00C64FB7" w:rsidP="00E526E2">
      <w:pPr>
        <w:jc w:val="both"/>
        <w:outlineLvl w:val="0"/>
        <w:rPr>
          <w:b/>
          <w:i/>
          <w:sz w:val="28"/>
          <w:szCs w:val="28"/>
        </w:rPr>
      </w:pPr>
      <w:r>
        <w:rPr>
          <w:b/>
          <w:i/>
          <w:sz w:val="28"/>
          <w:szCs w:val="28"/>
        </w:rPr>
        <w:t xml:space="preserve">Konto 225 </w:t>
      </w:r>
      <w:r w:rsidR="0008413B">
        <w:rPr>
          <w:b/>
          <w:i/>
          <w:sz w:val="28"/>
          <w:szCs w:val="28"/>
        </w:rPr>
        <w:t>–</w:t>
      </w:r>
      <w:r>
        <w:rPr>
          <w:b/>
          <w:i/>
          <w:sz w:val="28"/>
          <w:szCs w:val="28"/>
        </w:rPr>
        <w:t xml:space="preserve"> „ Rozliczenie niewygasających wydatków”</w:t>
      </w:r>
    </w:p>
    <w:p w:rsidR="00754792" w:rsidRDefault="00754792" w:rsidP="00366B91">
      <w:pPr>
        <w:jc w:val="both"/>
        <w:rPr>
          <w:b/>
          <w:i/>
          <w:sz w:val="28"/>
          <w:szCs w:val="28"/>
        </w:rPr>
      </w:pPr>
    </w:p>
    <w:p w:rsidR="00C64FB7" w:rsidRDefault="00C64FB7" w:rsidP="00366B91">
      <w:pPr>
        <w:jc w:val="both"/>
        <w:rPr>
          <w:sz w:val="28"/>
          <w:szCs w:val="28"/>
        </w:rPr>
      </w:pPr>
      <w:r>
        <w:rPr>
          <w:sz w:val="28"/>
          <w:szCs w:val="28"/>
        </w:rPr>
        <w:t>Konto 225 służy do ewidencji rozlic</w:t>
      </w:r>
      <w:r w:rsidR="0008413B">
        <w:rPr>
          <w:sz w:val="28"/>
          <w:szCs w:val="28"/>
        </w:rPr>
        <w:t>zeń z jednostkami budżetowymi z </w:t>
      </w:r>
      <w:r>
        <w:rPr>
          <w:sz w:val="28"/>
          <w:szCs w:val="28"/>
        </w:rPr>
        <w:t>tyt.</w:t>
      </w:r>
      <w:r w:rsidR="0008413B">
        <w:rPr>
          <w:sz w:val="28"/>
          <w:szCs w:val="28"/>
        </w:rPr>
        <w:t> </w:t>
      </w:r>
      <w:r>
        <w:rPr>
          <w:sz w:val="28"/>
          <w:szCs w:val="28"/>
        </w:rPr>
        <w:t>zrealizowanych przez te jednostki niewygasających wydatków.</w:t>
      </w:r>
    </w:p>
    <w:p w:rsidR="00CF6F20" w:rsidRDefault="00CF6F20" w:rsidP="00366B91">
      <w:pPr>
        <w:jc w:val="both"/>
        <w:rPr>
          <w:sz w:val="28"/>
          <w:szCs w:val="28"/>
        </w:rPr>
      </w:pPr>
      <w:r>
        <w:rPr>
          <w:sz w:val="28"/>
          <w:szCs w:val="28"/>
        </w:rPr>
        <w:t>Na stro</w:t>
      </w:r>
      <w:r w:rsidR="00801088">
        <w:rPr>
          <w:sz w:val="28"/>
          <w:szCs w:val="28"/>
        </w:rPr>
        <w:t xml:space="preserve">nie </w:t>
      </w:r>
      <w:proofErr w:type="spellStart"/>
      <w:r w:rsidR="00801088">
        <w:rPr>
          <w:sz w:val="28"/>
          <w:szCs w:val="28"/>
        </w:rPr>
        <w:t>Wn</w:t>
      </w:r>
      <w:proofErr w:type="spellEnd"/>
      <w:r w:rsidR="00801088">
        <w:rPr>
          <w:sz w:val="28"/>
          <w:szCs w:val="28"/>
        </w:rPr>
        <w:t xml:space="preserve"> konta 225 ujmuje się środki</w:t>
      </w:r>
      <w:r>
        <w:rPr>
          <w:sz w:val="28"/>
          <w:szCs w:val="28"/>
        </w:rPr>
        <w:t xml:space="preserve"> przelane z rachunku budżetu gminy na pokrycie niewygasających wydatków jednostek budżetowych.</w:t>
      </w:r>
    </w:p>
    <w:p w:rsidR="00754792" w:rsidRDefault="00CF6F20" w:rsidP="00366B91">
      <w:pPr>
        <w:jc w:val="both"/>
        <w:rPr>
          <w:sz w:val="28"/>
          <w:szCs w:val="28"/>
        </w:rPr>
      </w:pPr>
      <w:r>
        <w:rPr>
          <w:sz w:val="28"/>
          <w:szCs w:val="28"/>
        </w:rPr>
        <w:t>Na stronie Ma konta 225 ujmuje się wydatki zrealizowane przez jednostki</w:t>
      </w:r>
      <w:r w:rsidR="00676617">
        <w:rPr>
          <w:sz w:val="28"/>
          <w:szCs w:val="28"/>
        </w:rPr>
        <w:t xml:space="preserve"> budżetowe w korespondencji</w:t>
      </w:r>
      <w:r w:rsidR="00274DC0">
        <w:rPr>
          <w:sz w:val="28"/>
          <w:szCs w:val="28"/>
        </w:rPr>
        <w:t xml:space="preserve"> z kontem 904</w:t>
      </w:r>
      <w:r>
        <w:rPr>
          <w:sz w:val="28"/>
          <w:szCs w:val="28"/>
        </w:rPr>
        <w:t xml:space="preserve"> oraz przelewy </w:t>
      </w:r>
      <w:r w:rsidR="00754792">
        <w:rPr>
          <w:sz w:val="28"/>
          <w:szCs w:val="28"/>
        </w:rPr>
        <w:t>środków niewykorzystanych</w:t>
      </w:r>
      <w:r w:rsidR="00274DC0">
        <w:rPr>
          <w:sz w:val="28"/>
          <w:szCs w:val="28"/>
        </w:rPr>
        <w:t>, w korespondencji z kontem 135.</w:t>
      </w:r>
      <w:r w:rsidR="00754792">
        <w:rPr>
          <w:sz w:val="28"/>
          <w:szCs w:val="28"/>
        </w:rPr>
        <w:t xml:space="preserve"> </w:t>
      </w:r>
    </w:p>
    <w:p w:rsidR="00403A35" w:rsidRDefault="00403A35" w:rsidP="00366B91">
      <w:pPr>
        <w:jc w:val="both"/>
        <w:rPr>
          <w:sz w:val="28"/>
          <w:szCs w:val="28"/>
        </w:rPr>
      </w:pPr>
    </w:p>
    <w:p w:rsidR="006F280E" w:rsidRDefault="00754792" w:rsidP="00366B91">
      <w:pPr>
        <w:jc w:val="both"/>
        <w:rPr>
          <w:sz w:val="28"/>
          <w:szCs w:val="28"/>
        </w:rPr>
      </w:pPr>
      <w:r>
        <w:rPr>
          <w:sz w:val="28"/>
          <w:szCs w:val="28"/>
        </w:rPr>
        <w:t xml:space="preserve">Konto 225 może wykonywać saldo </w:t>
      </w:r>
      <w:proofErr w:type="spellStart"/>
      <w:r>
        <w:rPr>
          <w:sz w:val="28"/>
          <w:szCs w:val="28"/>
        </w:rPr>
        <w:t>Wn</w:t>
      </w:r>
      <w:proofErr w:type="spellEnd"/>
      <w:r>
        <w:rPr>
          <w:sz w:val="28"/>
          <w:szCs w:val="28"/>
        </w:rPr>
        <w:t>, które oznacza stan niezrealizowanych środków przekazanych jednostkom budżetowym na realizację niewygasających wydatków.</w:t>
      </w:r>
    </w:p>
    <w:p w:rsidR="00403A35" w:rsidRDefault="00403A35" w:rsidP="00E526E2">
      <w:pPr>
        <w:jc w:val="both"/>
        <w:outlineLvl w:val="0"/>
        <w:rPr>
          <w:b/>
          <w:i/>
          <w:sz w:val="28"/>
          <w:szCs w:val="28"/>
        </w:rPr>
      </w:pPr>
    </w:p>
    <w:p w:rsidR="006153F3" w:rsidRDefault="006153F3" w:rsidP="00E526E2">
      <w:pPr>
        <w:jc w:val="both"/>
        <w:outlineLvl w:val="0"/>
        <w:rPr>
          <w:b/>
          <w:i/>
          <w:sz w:val="28"/>
          <w:szCs w:val="28"/>
        </w:rPr>
      </w:pPr>
      <w:r>
        <w:rPr>
          <w:b/>
          <w:i/>
          <w:sz w:val="28"/>
          <w:szCs w:val="28"/>
        </w:rPr>
        <w:t xml:space="preserve">Konto 240 </w:t>
      </w:r>
      <w:r w:rsidR="00403A35">
        <w:rPr>
          <w:b/>
          <w:i/>
          <w:sz w:val="28"/>
          <w:szCs w:val="28"/>
        </w:rPr>
        <w:t>–</w:t>
      </w:r>
      <w:r>
        <w:rPr>
          <w:b/>
          <w:i/>
          <w:sz w:val="28"/>
          <w:szCs w:val="28"/>
        </w:rPr>
        <w:t xml:space="preserve"> „</w:t>
      </w:r>
      <w:r w:rsidR="00E43766">
        <w:rPr>
          <w:b/>
          <w:i/>
          <w:sz w:val="28"/>
          <w:szCs w:val="28"/>
        </w:rPr>
        <w:t>Pozostałe rozrachunki”</w:t>
      </w:r>
    </w:p>
    <w:p w:rsidR="00E43766" w:rsidRDefault="00E43766" w:rsidP="00366B91">
      <w:pPr>
        <w:jc w:val="both"/>
        <w:rPr>
          <w:b/>
          <w:i/>
          <w:sz w:val="28"/>
          <w:szCs w:val="28"/>
        </w:rPr>
      </w:pPr>
    </w:p>
    <w:p w:rsidR="00403A35" w:rsidRDefault="00E43766" w:rsidP="00366B91">
      <w:pPr>
        <w:jc w:val="both"/>
        <w:rPr>
          <w:sz w:val="28"/>
          <w:szCs w:val="28"/>
        </w:rPr>
      </w:pPr>
      <w:r>
        <w:rPr>
          <w:sz w:val="28"/>
          <w:szCs w:val="28"/>
        </w:rPr>
        <w:t xml:space="preserve">Konto 240 służy do ewidencji innych rozrachunków związanych z realizacją budżetu, z wyjątkiem rozrachunków i rozliczeń ujmowanych na kontach: 222, </w:t>
      </w:r>
      <w:r w:rsidR="006B6DB8">
        <w:rPr>
          <w:sz w:val="28"/>
          <w:szCs w:val="28"/>
        </w:rPr>
        <w:t>223, 224, 225, 227</w:t>
      </w:r>
      <w:r>
        <w:rPr>
          <w:sz w:val="28"/>
          <w:szCs w:val="28"/>
        </w:rPr>
        <w:t>, 228,</w:t>
      </w:r>
      <w:r w:rsidR="006B6DB8">
        <w:rPr>
          <w:sz w:val="28"/>
          <w:szCs w:val="28"/>
        </w:rPr>
        <w:t xml:space="preserve"> 250, 260.</w:t>
      </w:r>
    </w:p>
    <w:p w:rsidR="00E43766" w:rsidRDefault="00403A35" w:rsidP="00366B91">
      <w:pPr>
        <w:jc w:val="both"/>
        <w:rPr>
          <w:sz w:val="28"/>
          <w:szCs w:val="28"/>
        </w:rPr>
      </w:pPr>
      <w:r>
        <w:rPr>
          <w:sz w:val="28"/>
          <w:szCs w:val="28"/>
        </w:rPr>
        <w:t>Ewidencja szczegółowa do konta 240 powinna umożliwić ustalenie stanu rozrachunków według poszczególnych tytułów oraz według kontrahentów.</w:t>
      </w:r>
      <w:r w:rsidR="00E43766">
        <w:rPr>
          <w:sz w:val="28"/>
          <w:szCs w:val="28"/>
        </w:rPr>
        <w:t xml:space="preserve"> </w:t>
      </w:r>
    </w:p>
    <w:p w:rsidR="00935FBB" w:rsidRDefault="00935FBB" w:rsidP="00366B91">
      <w:pPr>
        <w:jc w:val="both"/>
        <w:rPr>
          <w:sz w:val="28"/>
          <w:szCs w:val="28"/>
        </w:rPr>
      </w:pPr>
      <w:r>
        <w:rPr>
          <w:sz w:val="28"/>
          <w:szCs w:val="28"/>
        </w:rPr>
        <w:t>Konto 240 może wykazywać dwa salda.</w:t>
      </w:r>
    </w:p>
    <w:p w:rsidR="00935FBB" w:rsidRDefault="00935FBB" w:rsidP="00366B91">
      <w:pPr>
        <w:jc w:val="both"/>
        <w:rPr>
          <w:sz w:val="28"/>
          <w:szCs w:val="28"/>
        </w:rPr>
      </w:pPr>
      <w:r>
        <w:rPr>
          <w:sz w:val="28"/>
          <w:szCs w:val="28"/>
        </w:rPr>
        <w:t xml:space="preserve">Saldo </w:t>
      </w:r>
      <w:proofErr w:type="spellStart"/>
      <w:r>
        <w:rPr>
          <w:sz w:val="28"/>
          <w:szCs w:val="28"/>
        </w:rPr>
        <w:t>Wn</w:t>
      </w:r>
      <w:proofErr w:type="spellEnd"/>
      <w:r>
        <w:rPr>
          <w:sz w:val="28"/>
          <w:szCs w:val="28"/>
        </w:rPr>
        <w:t xml:space="preserve"> konta 240 oznacza stan należności a saldo Ma konta 240 stan zobowiązań z tytułu pozostałych rozrachunków.</w:t>
      </w:r>
    </w:p>
    <w:p w:rsidR="00E43766" w:rsidRDefault="00E43766" w:rsidP="00366B91">
      <w:pPr>
        <w:jc w:val="both"/>
        <w:rPr>
          <w:sz w:val="28"/>
          <w:szCs w:val="28"/>
        </w:rPr>
      </w:pPr>
    </w:p>
    <w:p w:rsidR="00E43766" w:rsidRDefault="00E43766" w:rsidP="00E526E2">
      <w:pPr>
        <w:jc w:val="both"/>
        <w:outlineLvl w:val="0"/>
        <w:rPr>
          <w:b/>
          <w:i/>
          <w:sz w:val="28"/>
          <w:szCs w:val="28"/>
        </w:rPr>
      </w:pPr>
      <w:r>
        <w:rPr>
          <w:b/>
          <w:i/>
          <w:sz w:val="28"/>
          <w:szCs w:val="28"/>
        </w:rPr>
        <w:t xml:space="preserve">Konto 250 </w:t>
      </w:r>
      <w:r w:rsidR="00403A35">
        <w:rPr>
          <w:b/>
          <w:i/>
          <w:sz w:val="28"/>
          <w:szCs w:val="28"/>
        </w:rPr>
        <w:t>–</w:t>
      </w:r>
      <w:r>
        <w:rPr>
          <w:b/>
          <w:i/>
          <w:sz w:val="28"/>
          <w:szCs w:val="28"/>
        </w:rPr>
        <w:t xml:space="preserve"> „Należności finansowe” </w:t>
      </w:r>
    </w:p>
    <w:p w:rsidR="00E43766" w:rsidRDefault="00E43766" w:rsidP="00366B91">
      <w:pPr>
        <w:jc w:val="both"/>
        <w:rPr>
          <w:b/>
          <w:i/>
          <w:sz w:val="28"/>
          <w:szCs w:val="28"/>
        </w:rPr>
      </w:pPr>
    </w:p>
    <w:p w:rsidR="00E43766" w:rsidRPr="00E43766" w:rsidRDefault="00E43766" w:rsidP="00366B91">
      <w:pPr>
        <w:jc w:val="both"/>
        <w:rPr>
          <w:sz w:val="28"/>
          <w:szCs w:val="28"/>
        </w:rPr>
      </w:pPr>
      <w:r>
        <w:rPr>
          <w:sz w:val="28"/>
          <w:szCs w:val="28"/>
        </w:rPr>
        <w:t>Konto 250 służy do ewidencji należności zaliczanych do należności finansowych, a w szczególności z tytułu udzielonych z budżetu gminy pożyczek.</w:t>
      </w:r>
    </w:p>
    <w:p w:rsidR="00754792" w:rsidRDefault="00A57EE8" w:rsidP="00366B91">
      <w:pPr>
        <w:jc w:val="both"/>
        <w:rPr>
          <w:sz w:val="28"/>
          <w:szCs w:val="28"/>
        </w:rPr>
      </w:pPr>
      <w:r>
        <w:rPr>
          <w:sz w:val="28"/>
          <w:szCs w:val="28"/>
        </w:rPr>
        <w:t>Konto 250 może wykaz</w:t>
      </w:r>
      <w:r w:rsidR="00A87A6F">
        <w:rPr>
          <w:sz w:val="28"/>
          <w:szCs w:val="28"/>
        </w:rPr>
        <w:t>ywać dwa salda. S</w:t>
      </w:r>
      <w:r>
        <w:rPr>
          <w:sz w:val="28"/>
          <w:szCs w:val="28"/>
        </w:rPr>
        <w:t>a</w:t>
      </w:r>
      <w:r w:rsidR="00A87A6F">
        <w:rPr>
          <w:sz w:val="28"/>
          <w:szCs w:val="28"/>
        </w:rPr>
        <w:t>ldo</w:t>
      </w:r>
      <w:r w:rsidR="006B6DB8">
        <w:rPr>
          <w:sz w:val="28"/>
          <w:szCs w:val="28"/>
        </w:rPr>
        <w:t xml:space="preserve"> </w:t>
      </w:r>
      <w:proofErr w:type="spellStart"/>
      <w:r w:rsidR="006B6DB8">
        <w:rPr>
          <w:sz w:val="28"/>
          <w:szCs w:val="28"/>
        </w:rPr>
        <w:t>Wn</w:t>
      </w:r>
      <w:proofErr w:type="spellEnd"/>
      <w:r w:rsidR="006B6DB8">
        <w:rPr>
          <w:sz w:val="28"/>
          <w:szCs w:val="28"/>
        </w:rPr>
        <w:t xml:space="preserve"> oznacza stan należności finansowych, a saldo Ma stan nadpłat z tytułu należności finansowych.</w:t>
      </w:r>
    </w:p>
    <w:p w:rsidR="006B6DB8" w:rsidRDefault="006B6DB8" w:rsidP="00366B91">
      <w:pPr>
        <w:jc w:val="both"/>
        <w:rPr>
          <w:sz w:val="28"/>
          <w:szCs w:val="28"/>
        </w:rPr>
      </w:pPr>
    </w:p>
    <w:p w:rsidR="006B6DB8" w:rsidRDefault="006B6DB8" w:rsidP="00E526E2">
      <w:pPr>
        <w:jc w:val="both"/>
        <w:outlineLvl w:val="0"/>
        <w:rPr>
          <w:b/>
          <w:i/>
          <w:sz w:val="28"/>
          <w:szCs w:val="28"/>
        </w:rPr>
      </w:pPr>
      <w:r>
        <w:rPr>
          <w:b/>
          <w:i/>
          <w:sz w:val="28"/>
          <w:szCs w:val="28"/>
        </w:rPr>
        <w:t xml:space="preserve">Konto 260 </w:t>
      </w:r>
      <w:r w:rsidR="00403A35">
        <w:rPr>
          <w:b/>
          <w:i/>
          <w:sz w:val="28"/>
          <w:szCs w:val="28"/>
        </w:rPr>
        <w:t>–</w:t>
      </w:r>
      <w:r>
        <w:rPr>
          <w:b/>
          <w:i/>
          <w:sz w:val="28"/>
          <w:szCs w:val="28"/>
        </w:rPr>
        <w:t xml:space="preserve"> „Zobowiązania finansowe”</w:t>
      </w:r>
    </w:p>
    <w:p w:rsidR="006B6DB8" w:rsidRDefault="006B6DB8" w:rsidP="00366B91">
      <w:pPr>
        <w:jc w:val="both"/>
        <w:rPr>
          <w:b/>
          <w:i/>
          <w:sz w:val="28"/>
          <w:szCs w:val="28"/>
        </w:rPr>
      </w:pPr>
    </w:p>
    <w:p w:rsidR="006B6DB8" w:rsidRDefault="000602C7" w:rsidP="00366B91">
      <w:pPr>
        <w:jc w:val="both"/>
        <w:rPr>
          <w:sz w:val="28"/>
          <w:szCs w:val="28"/>
        </w:rPr>
      </w:pPr>
      <w:r>
        <w:rPr>
          <w:sz w:val="28"/>
          <w:szCs w:val="28"/>
        </w:rPr>
        <w:t>Konto 260 służy do ewidencji zobowiązań zaliczanych do zo</w:t>
      </w:r>
      <w:r w:rsidR="000774A3">
        <w:rPr>
          <w:sz w:val="28"/>
          <w:szCs w:val="28"/>
        </w:rPr>
        <w:t>bowiązań finansowych z wyjątkiem</w:t>
      </w:r>
      <w:r>
        <w:rPr>
          <w:sz w:val="28"/>
          <w:szCs w:val="28"/>
        </w:rPr>
        <w:t xml:space="preserve"> kredytów bankowych, a w szczególności z tytułu zaciągniętych pożyczek. </w:t>
      </w:r>
    </w:p>
    <w:p w:rsidR="000602C7" w:rsidRDefault="000602C7" w:rsidP="00366B91">
      <w:pPr>
        <w:jc w:val="both"/>
        <w:rPr>
          <w:sz w:val="28"/>
          <w:szCs w:val="28"/>
        </w:rPr>
      </w:pPr>
      <w:r>
        <w:rPr>
          <w:sz w:val="28"/>
          <w:szCs w:val="28"/>
        </w:rPr>
        <w:lastRenderedPageBreak/>
        <w:t xml:space="preserve">Na stronie </w:t>
      </w:r>
      <w:proofErr w:type="spellStart"/>
      <w:r>
        <w:rPr>
          <w:sz w:val="28"/>
          <w:szCs w:val="28"/>
        </w:rPr>
        <w:t>Wn</w:t>
      </w:r>
      <w:proofErr w:type="spellEnd"/>
      <w:r>
        <w:rPr>
          <w:sz w:val="28"/>
          <w:szCs w:val="28"/>
        </w:rPr>
        <w:t xml:space="preserve"> konta 260 ujmuje się wartość spłaconych zobowiązań finansowych (pożyczek), a na stronie Ma ujmuje się wartość zaci</w:t>
      </w:r>
      <w:r w:rsidR="00403A35">
        <w:rPr>
          <w:sz w:val="28"/>
          <w:szCs w:val="28"/>
        </w:rPr>
        <w:t>ą</w:t>
      </w:r>
      <w:r>
        <w:rPr>
          <w:sz w:val="28"/>
          <w:szCs w:val="28"/>
        </w:rPr>
        <w:t>gniętych zobowiązań finansowych (pożyczek).</w:t>
      </w:r>
    </w:p>
    <w:p w:rsidR="000602C7" w:rsidRDefault="000602C7" w:rsidP="00366B91">
      <w:pPr>
        <w:jc w:val="both"/>
        <w:rPr>
          <w:sz w:val="28"/>
          <w:szCs w:val="28"/>
        </w:rPr>
      </w:pPr>
      <w:r>
        <w:rPr>
          <w:sz w:val="28"/>
          <w:szCs w:val="28"/>
        </w:rPr>
        <w:t>Saldo Ma konta 260 – oznacza stan zaciągniętych zobowiązań.</w:t>
      </w:r>
    </w:p>
    <w:p w:rsidR="00510C16" w:rsidRDefault="00510C16" w:rsidP="000602C7">
      <w:pPr>
        <w:rPr>
          <w:sz w:val="28"/>
          <w:szCs w:val="28"/>
        </w:rPr>
      </w:pPr>
    </w:p>
    <w:p w:rsidR="00510C16" w:rsidRDefault="00510C16" w:rsidP="00E526E2">
      <w:pPr>
        <w:outlineLvl w:val="0"/>
        <w:rPr>
          <w:b/>
          <w:i/>
          <w:sz w:val="28"/>
          <w:szCs w:val="28"/>
        </w:rPr>
      </w:pPr>
      <w:r>
        <w:rPr>
          <w:b/>
          <w:i/>
          <w:sz w:val="28"/>
          <w:szCs w:val="28"/>
        </w:rPr>
        <w:t xml:space="preserve">Konto 290 </w:t>
      </w:r>
      <w:r w:rsidR="00403A35">
        <w:rPr>
          <w:b/>
          <w:i/>
          <w:sz w:val="28"/>
          <w:szCs w:val="28"/>
        </w:rPr>
        <w:t>–</w:t>
      </w:r>
      <w:r>
        <w:rPr>
          <w:b/>
          <w:i/>
          <w:sz w:val="28"/>
          <w:szCs w:val="28"/>
        </w:rPr>
        <w:t xml:space="preserve"> </w:t>
      </w:r>
      <w:r w:rsidRPr="00510C16">
        <w:rPr>
          <w:b/>
          <w:i/>
          <w:sz w:val="28"/>
          <w:szCs w:val="28"/>
        </w:rPr>
        <w:t>„Odpisy aktualizujące należności</w:t>
      </w:r>
      <w:r>
        <w:rPr>
          <w:b/>
          <w:i/>
          <w:sz w:val="28"/>
          <w:szCs w:val="28"/>
        </w:rPr>
        <w:t>”</w:t>
      </w:r>
    </w:p>
    <w:p w:rsidR="00510C16" w:rsidRDefault="00510C16" w:rsidP="000602C7">
      <w:pPr>
        <w:rPr>
          <w:b/>
          <w:i/>
          <w:sz w:val="28"/>
          <w:szCs w:val="28"/>
        </w:rPr>
      </w:pPr>
    </w:p>
    <w:p w:rsidR="00510C16" w:rsidRDefault="00510C16" w:rsidP="00510C16">
      <w:pPr>
        <w:jc w:val="both"/>
        <w:rPr>
          <w:sz w:val="28"/>
          <w:szCs w:val="28"/>
        </w:rPr>
      </w:pPr>
      <w:r>
        <w:rPr>
          <w:sz w:val="28"/>
          <w:szCs w:val="28"/>
        </w:rPr>
        <w:t>Konto 290 służy do ewidencji odpisów aktualizujących należności.</w:t>
      </w:r>
    </w:p>
    <w:p w:rsidR="00510C16" w:rsidRDefault="00510C16" w:rsidP="00510C16">
      <w:pPr>
        <w:jc w:val="both"/>
        <w:rPr>
          <w:sz w:val="28"/>
          <w:szCs w:val="28"/>
        </w:rPr>
      </w:pPr>
      <w:r>
        <w:rPr>
          <w:sz w:val="28"/>
          <w:szCs w:val="28"/>
        </w:rPr>
        <w:t xml:space="preserve">Na stronie </w:t>
      </w:r>
      <w:proofErr w:type="spellStart"/>
      <w:r>
        <w:rPr>
          <w:sz w:val="28"/>
          <w:szCs w:val="28"/>
        </w:rPr>
        <w:t>Wn</w:t>
      </w:r>
      <w:proofErr w:type="spellEnd"/>
      <w:r>
        <w:rPr>
          <w:sz w:val="28"/>
          <w:szCs w:val="28"/>
        </w:rPr>
        <w:t xml:space="preserve"> kont</w:t>
      </w:r>
      <w:r w:rsidR="000774A3">
        <w:rPr>
          <w:sz w:val="28"/>
          <w:szCs w:val="28"/>
        </w:rPr>
        <w:t>a</w:t>
      </w:r>
      <w:r>
        <w:rPr>
          <w:sz w:val="28"/>
          <w:szCs w:val="28"/>
        </w:rPr>
        <w:t xml:space="preserve"> 290 ujmuje się zmniejszenie wartości odpisów aktualizujących należności, a na stronie Ma wartość odpisów aktualizujących należności.</w:t>
      </w:r>
    </w:p>
    <w:p w:rsidR="00510C16" w:rsidRDefault="00510C16" w:rsidP="00510C16">
      <w:pPr>
        <w:jc w:val="both"/>
        <w:rPr>
          <w:sz w:val="28"/>
          <w:szCs w:val="28"/>
        </w:rPr>
      </w:pPr>
      <w:r>
        <w:rPr>
          <w:sz w:val="28"/>
          <w:szCs w:val="28"/>
        </w:rPr>
        <w:t>Saldo Ma kont</w:t>
      </w:r>
      <w:r w:rsidR="000774A3">
        <w:rPr>
          <w:sz w:val="28"/>
          <w:szCs w:val="28"/>
        </w:rPr>
        <w:t>a</w:t>
      </w:r>
      <w:r>
        <w:rPr>
          <w:sz w:val="28"/>
          <w:szCs w:val="28"/>
        </w:rPr>
        <w:t xml:space="preserve"> 290 oznacza wartość odpisów aktualizujących należności.</w:t>
      </w:r>
    </w:p>
    <w:p w:rsidR="00510C16" w:rsidRDefault="00510C16" w:rsidP="00510C16">
      <w:pPr>
        <w:jc w:val="both"/>
        <w:rPr>
          <w:sz w:val="28"/>
          <w:szCs w:val="28"/>
        </w:rPr>
      </w:pPr>
    </w:p>
    <w:p w:rsidR="00510C16" w:rsidRDefault="008A6F20" w:rsidP="00E526E2">
      <w:pPr>
        <w:jc w:val="both"/>
        <w:outlineLvl w:val="0"/>
        <w:rPr>
          <w:b/>
          <w:i/>
          <w:sz w:val="28"/>
          <w:szCs w:val="28"/>
        </w:rPr>
      </w:pPr>
      <w:r>
        <w:rPr>
          <w:b/>
          <w:i/>
          <w:sz w:val="28"/>
          <w:szCs w:val="28"/>
        </w:rPr>
        <w:t xml:space="preserve">Konto 901 </w:t>
      </w:r>
      <w:r w:rsidR="004533E2">
        <w:rPr>
          <w:b/>
          <w:i/>
          <w:sz w:val="28"/>
          <w:szCs w:val="28"/>
        </w:rPr>
        <w:t>–</w:t>
      </w:r>
      <w:r>
        <w:rPr>
          <w:b/>
          <w:i/>
          <w:sz w:val="28"/>
          <w:szCs w:val="28"/>
        </w:rPr>
        <w:t xml:space="preserve"> „Dochody budżetu</w:t>
      </w:r>
      <w:r w:rsidR="00510C16">
        <w:rPr>
          <w:b/>
          <w:i/>
          <w:sz w:val="28"/>
          <w:szCs w:val="28"/>
        </w:rPr>
        <w:t>”</w:t>
      </w:r>
    </w:p>
    <w:p w:rsidR="00510C16" w:rsidRDefault="00510C16" w:rsidP="00510C16">
      <w:pPr>
        <w:jc w:val="both"/>
        <w:rPr>
          <w:b/>
          <w:i/>
          <w:sz w:val="28"/>
          <w:szCs w:val="28"/>
        </w:rPr>
      </w:pPr>
    </w:p>
    <w:p w:rsidR="00510C16" w:rsidRDefault="00510C16" w:rsidP="00510C16">
      <w:pPr>
        <w:jc w:val="both"/>
        <w:rPr>
          <w:sz w:val="28"/>
          <w:szCs w:val="28"/>
        </w:rPr>
      </w:pPr>
      <w:r>
        <w:rPr>
          <w:sz w:val="28"/>
          <w:szCs w:val="28"/>
        </w:rPr>
        <w:t>Konto 901 służy do ewidencji dochodów budżetu.</w:t>
      </w:r>
    </w:p>
    <w:p w:rsidR="00403A35" w:rsidRDefault="00403A35" w:rsidP="00510C16">
      <w:pPr>
        <w:jc w:val="both"/>
        <w:rPr>
          <w:sz w:val="28"/>
          <w:szCs w:val="28"/>
        </w:rPr>
      </w:pPr>
    </w:p>
    <w:p w:rsidR="00510C16" w:rsidRDefault="00510C16" w:rsidP="00510C16">
      <w:pPr>
        <w:jc w:val="both"/>
        <w:rPr>
          <w:sz w:val="28"/>
          <w:szCs w:val="28"/>
        </w:rPr>
      </w:pPr>
      <w:r>
        <w:rPr>
          <w:sz w:val="28"/>
          <w:szCs w:val="28"/>
        </w:rPr>
        <w:t>Na stronie Ma konta 901 ujmuje się dochody budżetu:</w:t>
      </w:r>
    </w:p>
    <w:p w:rsidR="00F40598" w:rsidRPr="00F40598" w:rsidRDefault="00510C16" w:rsidP="00F40598">
      <w:pPr>
        <w:numPr>
          <w:ilvl w:val="0"/>
          <w:numId w:val="7"/>
        </w:numPr>
        <w:jc w:val="both"/>
        <w:rPr>
          <w:sz w:val="28"/>
          <w:szCs w:val="28"/>
        </w:rPr>
      </w:pPr>
      <w:r>
        <w:rPr>
          <w:sz w:val="28"/>
          <w:szCs w:val="28"/>
        </w:rPr>
        <w:t>na podstawie spra</w:t>
      </w:r>
      <w:r w:rsidR="000774A3">
        <w:rPr>
          <w:sz w:val="28"/>
          <w:szCs w:val="28"/>
        </w:rPr>
        <w:t xml:space="preserve">wozdań jednostek budżetowych – </w:t>
      </w:r>
      <w:r w:rsidR="00F40598">
        <w:rPr>
          <w:sz w:val="28"/>
          <w:szCs w:val="28"/>
        </w:rPr>
        <w:t>Rb-27S (o dochodach) w korespondencji z kontem 222,</w:t>
      </w:r>
    </w:p>
    <w:p w:rsidR="00473CB0" w:rsidRDefault="00473CB0" w:rsidP="00510C16">
      <w:pPr>
        <w:numPr>
          <w:ilvl w:val="0"/>
          <w:numId w:val="7"/>
        </w:numPr>
        <w:jc w:val="both"/>
        <w:rPr>
          <w:sz w:val="28"/>
          <w:szCs w:val="28"/>
        </w:rPr>
      </w:pPr>
      <w:r>
        <w:rPr>
          <w:sz w:val="28"/>
          <w:szCs w:val="28"/>
        </w:rPr>
        <w:t>na podstawie sprawozdań innych organów</w:t>
      </w:r>
      <w:r w:rsidR="000774A3">
        <w:rPr>
          <w:sz w:val="28"/>
          <w:szCs w:val="28"/>
        </w:rPr>
        <w:t>,</w:t>
      </w:r>
      <w:r>
        <w:rPr>
          <w:sz w:val="28"/>
          <w:szCs w:val="28"/>
        </w:rPr>
        <w:t xml:space="preserve"> w korespondencji z kontem 224,</w:t>
      </w:r>
    </w:p>
    <w:p w:rsidR="00473CB0" w:rsidRDefault="00473CB0" w:rsidP="00510C16">
      <w:pPr>
        <w:numPr>
          <w:ilvl w:val="0"/>
          <w:numId w:val="7"/>
        </w:numPr>
        <w:jc w:val="both"/>
        <w:rPr>
          <w:sz w:val="28"/>
          <w:szCs w:val="28"/>
        </w:rPr>
      </w:pPr>
      <w:r>
        <w:rPr>
          <w:sz w:val="28"/>
          <w:szCs w:val="28"/>
        </w:rPr>
        <w:t>inne dochody budżetowe w szczególności subwencje i dotacje, w</w:t>
      </w:r>
      <w:r w:rsidR="00403A35">
        <w:rPr>
          <w:sz w:val="28"/>
          <w:szCs w:val="28"/>
        </w:rPr>
        <w:t> </w:t>
      </w:r>
      <w:r>
        <w:rPr>
          <w:sz w:val="28"/>
          <w:szCs w:val="28"/>
        </w:rPr>
        <w:t>korespondencji z kontem 133,</w:t>
      </w:r>
    </w:p>
    <w:p w:rsidR="00473CB0" w:rsidRDefault="00473CB0" w:rsidP="00473CB0">
      <w:pPr>
        <w:numPr>
          <w:ilvl w:val="0"/>
          <w:numId w:val="7"/>
        </w:numPr>
        <w:jc w:val="both"/>
        <w:rPr>
          <w:sz w:val="28"/>
          <w:szCs w:val="28"/>
        </w:rPr>
      </w:pPr>
      <w:r>
        <w:rPr>
          <w:sz w:val="28"/>
          <w:szCs w:val="28"/>
        </w:rPr>
        <w:t>z tytułu rozrachunków z innymi budżetami za dany rok budżetowy, w</w:t>
      </w:r>
      <w:r w:rsidR="00403A35">
        <w:rPr>
          <w:sz w:val="28"/>
          <w:szCs w:val="28"/>
        </w:rPr>
        <w:t> </w:t>
      </w:r>
      <w:r>
        <w:rPr>
          <w:sz w:val="28"/>
          <w:szCs w:val="28"/>
        </w:rPr>
        <w:t>korespondencji z kontem 224</w:t>
      </w:r>
      <w:r w:rsidR="00935FBB">
        <w:rPr>
          <w:sz w:val="28"/>
          <w:szCs w:val="28"/>
        </w:rPr>
        <w:t>,</w:t>
      </w:r>
    </w:p>
    <w:p w:rsidR="00935FBB" w:rsidRDefault="00935FBB" w:rsidP="00473CB0">
      <w:pPr>
        <w:numPr>
          <w:ilvl w:val="0"/>
          <w:numId w:val="7"/>
        </w:numPr>
        <w:jc w:val="both"/>
        <w:rPr>
          <w:sz w:val="28"/>
          <w:szCs w:val="28"/>
        </w:rPr>
      </w:pPr>
      <w:r>
        <w:rPr>
          <w:sz w:val="28"/>
          <w:szCs w:val="28"/>
        </w:rPr>
        <w:t>pochodzące ze źródeł zagranicznych niepodlegające zwrotowi, w</w:t>
      </w:r>
      <w:r w:rsidR="00403A35">
        <w:rPr>
          <w:sz w:val="28"/>
          <w:szCs w:val="28"/>
        </w:rPr>
        <w:t> </w:t>
      </w:r>
      <w:r>
        <w:rPr>
          <w:sz w:val="28"/>
          <w:szCs w:val="28"/>
        </w:rPr>
        <w:t>korespondencji z kontem 133,</w:t>
      </w:r>
    </w:p>
    <w:p w:rsidR="00935FBB" w:rsidRDefault="00935FBB" w:rsidP="00473CB0">
      <w:pPr>
        <w:numPr>
          <w:ilvl w:val="0"/>
          <w:numId w:val="7"/>
        </w:numPr>
        <w:jc w:val="both"/>
        <w:rPr>
          <w:sz w:val="28"/>
          <w:szCs w:val="28"/>
        </w:rPr>
      </w:pPr>
      <w:r>
        <w:rPr>
          <w:sz w:val="28"/>
          <w:szCs w:val="28"/>
        </w:rPr>
        <w:t>pochodzące z budżetu Unii Europejskiej, w korespondencji z kontem 133.</w:t>
      </w:r>
    </w:p>
    <w:p w:rsidR="00403A35" w:rsidRDefault="00403A35" w:rsidP="00473CB0">
      <w:pPr>
        <w:jc w:val="both"/>
        <w:rPr>
          <w:sz w:val="28"/>
          <w:szCs w:val="28"/>
        </w:rPr>
      </w:pPr>
    </w:p>
    <w:p w:rsidR="00473CB0" w:rsidRDefault="00473CB0" w:rsidP="00473CB0">
      <w:pPr>
        <w:jc w:val="both"/>
        <w:rPr>
          <w:sz w:val="28"/>
          <w:szCs w:val="28"/>
        </w:rPr>
      </w:pPr>
      <w:r>
        <w:rPr>
          <w:sz w:val="28"/>
          <w:szCs w:val="28"/>
        </w:rPr>
        <w:t>Do konta 901 prowadzi się ewidencję szczegółową z podziałem na poszczególne jednostki budżetowe</w:t>
      </w:r>
      <w:r w:rsidR="00AC0674">
        <w:rPr>
          <w:sz w:val="28"/>
          <w:szCs w:val="28"/>
        </w:rPr>
        <w:t>:</w:t>
      </w:r>
    </w:p>
    <w:p w:rsidR="00473CB0" w:rsidRDefault="00473CB0" w:rsidP="00E526E2">
      <w:pPr>
        <w:jc w:val="both"/>
        <w:outlineLvl w:val="0"/>
        <w:rPr>
          <w:sz w:val="28"/>
          <w:szCs w:val="28"/>
          <w:u w:val="single"/>
        </w:rPr>
      </w:pPr>
      <w:r>
        <w:rPr>
          <w:sz w:val="28"/>
          <w:szCs w:val="28"/>
          <w:u w:val="single"/>
        </w:rPr>
        <w:t>Np.</w:t>
      </w:r>
    </w:p>
    <w:p w:rsidR="00806582" w:rsidRDefault="00473CB0" w:rsidP="00403A35">
      <w:pPr>
        <w:ind w:left="993" w:hanging="993"/>
        <w:jc w:val="both"/>
        <w:rPr>
          <w:sz w:val="28"/>
          <w:szCs w:val="28"/>
        </w:rPr>
      </w:pPr>
      <w:r>
        <w:rPr>
          <w:sz w:val="28"/>
          <w:szCs w:val="28"/>
        </w:rPr>
        <w:t>901</w:t>
      </w:r>
      <w:r w:rsidR="00403A35">
        <w:rPr>
          <w:sz w:val="28"/>
          <w:szCs w:val="28"/>
        </w:rPr>
        <w:t>-1</w:t>
      </w:r>
      <w:r>
        <w:rPr>
          <w:sz w:val="28"/>
          <w:szCs w:val="28"/>
        </w:rPr>
        <w:t xml:space="preserve">− </w:t>
      </w:r>
      <w:r w:rsidR="00403A35">
        <w:rPr>
          <w:sz w:val="28"/>
          <w:szCs w:val="28"/>
        </w:rPr>
        <w:tab/>
      </w:r>
      <w:r w:rsidR="00806582">
        <w:rPr>
          <w:sz w:val="28"/>
          <w:szCs w:val="28"/>
        </w:rPr>
        <w:t>Dochody</w:t>
      </w:r>
      <w:r w:rsidR="00403A35">
        <w:rPr>
          <w:sz w:val="28"/>
          <w:szCs w:val="28"/>
        </w:rPr>
        <w:t xml:space="preserve"> </w:t>
      </w:r>
      <w:r>
        <w:rPr>
          <w:sz w:val="28"/>
          <w:szCs w:val="28"/>
        </w:rPr>
        <w:t xml:space="preserve">budżetu </w:t>
      </w:r>
      <w:r w:rsidR="00403A35">
        <w:rPr>
          <w:sz w:val="28"/>
          <w:szCs w:val="28"/>
        </w:rPr>
        <w:t>–</w:t>
      </w:r>
      <w:r w:rsidR="00806582">
        <w:rPr>
          <w:sz w:val="28"/>
          <w:szCs w:val="28"/>
        </w:rPr>
        <w:t xml:space="preserve"> </w:t>
      </w:r>
      <w:r>
        <w:rPr>
          <w:sz w:val="28"/>
          <w:szCs w:val="28"/>
        </w:rPr>
        <w:t xml:space="preserve">zrealizowane </w:t>
      </w:r>
      <w:r w:rsidR="00806582">
        <w:rPr>
          <w:sz w:val="28"/>
          <w:szCs w:val="28"/>
        </w:rPr>
        <w:t>przez</w:t>
      </w:r>
      <w:r>
        <w:rPr>
          <w:sz w:val="28"/>
          <w:szCs w:val="28"/>
        </w:rPr>
        <w:t xml:space="preserve"> </w:t>
      </w:r>
      <w:r w:rsidR="00806582">
        <w:rPr>
          <w:sz w:val="28"/>
          <w:szCs w:val="28"/>
        </w:rPr>
        <w:t xml:space="preserve">jednostkę </w:t>
      </w:r>
      <w:r>
        <w:rPr>
          <w:sz w:val="28"/>
          <w:szCs w:val="28"/>
        </w:rPr>
        <w:t>budżetową</w:t>
      </w:r>
      <w:r w:rsidR="00403A35">
        <w:rPr>
          <w:sz w:val="28"/>
          <w:szCs w:val="28"/>
        </w:rPr>
        <w:t xml:space="preserve"> –</w:t>
      </w:r>
      <w:r>
        <w:rPr>
          <w:sz w:val="28"/>
          <w:szCs w:val="28"/>
        </w:rPr>
        <w:t xml:space="preserve"> U</w:t>
      </w:r>
      <w:r w:rsidR="00403A35">
        <w:rPr>
          <w:sz w:val="28"/>
          <w:szCs w:val="28"/>
        </w:rPr>
        <w:t xml:space="preserve">rząd </w:t>
      </w:r>
      <w:r>
        <w:rPr>
          <w:sz w:val="28"/>
          <w:szCs w:val="28"/>
        </w:rPr>
        <w:t>Gminy Słubice</w:t>
      </w:r>
      <w:r w:rsidR="000774A3">
        <w:rPr>
          <w:sz w:val="28"/>
          <w:szCs w:val="28"/>
        </w:rPr>
        <w:t>,</w:t>
      </w:r>
    </w:p>
    <w:p w:rsidR="00806582" w:rsidRDefault="00954B54" w:rsidP="00403A35">
      <w:pPr>
        <w:ind w:left="993" w:hanging="993"/>
        <w:jc w:val="both"/>
        <w:rPr>
          <w:sz w:val="28"/>
          <w:szCs w:val="28"/>
        </w:rPr>
      </w:pPr>
      <w:r>
        <w:rPr>
          <w:sz w:val="28"/>
          <w:szCs w:val="28"/>
        </w:rPr>
        <w:t>901</w:t>
      </w:r>
      <w:r w:rsidR="00403A35">
        <w:rPr>
          <w:sz w:val="28"/>
          <w:szCs w:val="28"/>
        </w:rPr>
        <w:t xml:space="preserve">-2 </w:t>
      </w:r>
      <w:r w:rsidR="00806582">
        <w:rPr>
          <w:sz w:val="28"/>
          <w:szCs w:val="28"/>
        </w:rPr>
        <w:t xml:space="preserve">− </w:t>
      </w:r>
      <w:r w:rsidR="00403A35">
        <w:rPr>
          <w:sz w:val="28"/>
          <w:szCs w:val="28"/>
        </w:rPr>
        <w:tab/>
      </w:r>
      <w:r w:rsidR="00806582">
        <w:rPr>
          <w:sz w:val="28"/>
          <w:szCs w:val="28"/>
        </w:rPr>
        <w:t>Dochody</w:t>
      </w:r>
      <w:r>
        <w:rPr>
          <w:sz w:val="28"/>
          <w:szCs w:val="28"/>
        </w:rPr>
        <w:t xml:space="preserve"> </w:t>
      </w:r>
      <w:r w:rsidR="00806582">
        <w:rPr>
          <w:sz w:val="28"/>
          <w:szCs w:val="28"/>
        </w:rPr>
        <w:t>budżetu</w:t>
      </w:r>
      <w:r>
        <w:rPr>
          <w:sz w:val="28"/>
          <w:szCs w:val="28"/>
        </w:rPr>
        <w:t xml:space="preserve"> </w:t>
      </w:r>
      <w:r w:rsidR="00403A35">
        <w:rPr>
          <w:sz w:val="28"/>
          <w:szCs w:val="28"/>
        </w:rPr>
        <w:t>–</w:t>
      </w:r>
      <w:r w:rsidR="00806582">
        <w:rPr>
          <w:sz w:val="28"/>
          <w:szCs w:val="28"/>
        </w:rPr>
        <w:t xml:space="preserve"> zrealizowane</w:t>
      </w:r>
      <w:r>
        <w:rPr>
          <w:sz w:val="28"/>
          <w:szCs w:val="28"/>
        </w:rPr>
        <w:t xml:space="preserve"> </w:t>
      </w:r>
      <w:r w:rsidR="00806582">
        <w:rPr>
          <w:sz w:val="28"/>
          <w:szCs w:val="28"/>
        </w:rPr>
        <w:t>przez</w:t>
      </w:r>
      <w:r>
        <w:rPr>
          <w:sz w:val="28"/>
          <w:szCs w:val="28"/>
        </w:rPr>
        <w:t xml:space="preserve"> </w:t>
      </w:r>
      <w:r w:rsidR="00806582">
        <w:rPr>
          <w:sz w:val="28"/>
          <w:szCs w:val="28"/>
        </w:rPr>
        <w:t>jednostkę</w:t>
      </w:r>
      <w:r w:rsidR="00403A35">
        <w:rPr>
          <w:sz w:val="28"/>
          <w:szCs w:val="28"/>
        </w:rPr>
        <w:t xml:space="preserve"> </w:t>
      </w:r>
      <w:r w:rsidR="00806582">
        <w:rPr>
          <w:sz w:val="28"/>
          <w:szCs w:val="28"/>
        </w:rPr>
        <w:t>budżetową</w:t>
      </w:r>
      <w:r w:rsidR="00403A35">
        <w:rPr>
          <w:sz w:val="28"/>
          <w:szCs w:val="28"/>
        </w:rPr>
        <w:t xml:space="preserve"> –</w:t>
      </w:r>
      <w:r w:rsidR="00806582">
        <w:rPr>
          <w:sz w:val="28"/>
          <w:szCs w:val="28"/>
        </w:rPr>
        <w:t xml:space="preserve"> Publiczne Gimnazjum w Słubicach</w:t>
      </w:r>
      <w:r w:rsidR="000774A3">
        <w:rPr>
          <w:sz w:val="28"/>
          <w:szCs w:val="28"/>
        </w:rPr>
        <w:t>,</w:t>
      </w:r>
    </w:p>
    <w:p w:rsidR="00806582" w:rsidRDefault="00954B54" w:rsidP="00403A35">
      <w:pPr>
        <w:ind w:left="1005" w:hanging="1005"/>
        <w:jc w:val="both"/>
        <w:rPr>
          <w:sz w:val="28"/>
          <w:szCs w:val="28"/>
        </w:rPr>
      </w:pPr>
      <w:r>
        <w:rPr>
          <w:sz w:val="28"/>
          <w:szCs w:val="28"/>
        </w:rPr>
        <w:t>901</w:t>
      </w:r>
      <w:r w:rsidR="00403A35">
        <w:rPr>
          <w:sz w:val="28"/>
          <w:szCs w:val="28"/>
        </w:rPr>
        <w:t xml:space="preserve">-3 </w:t>
      </w:r>
      <w:r w:rsidR="00806582">
        <w:rPr>
          <w:sz w:val="28"/>
          <w:szCs w:val="28"/>
        </w:rPr>
        <w:t xml:space="preserve">− </w:t>
      </w:r>
      <w:r w:rsidR="00403A35">
        <w:rPr>
          <w:sz w:val="28"/>
          <w:szCs w:val="28"/>
        </w:rPr>
        <w:tab/>
      </w:r>
      <w:r w:rsidR="00806582">
        <w:rPr>
          <w:sz w:val="28"/>
          <w:szCs w:val="28"/>
        </w:rPr>
        <w:t>Dochody</w:t>
      </w:r>
      <w:r>
        <w:rPr>
          <w:sz w:val="28"/>
          <w:szCs w:val="28"/>
        </w:rPr>
        <w:t xml:space="preserve"> </w:t>
      </w:r>
      <w:r w:rsidR="00806582">
        <w:rPr>
          <w:sz w:val="28"/>
          <w:szCs w:val="28"/>
        </w:rPr>
        <w:t>budżetu</w:t>
      </w:r>
      <w:r>
        <w:rPr>
          <w:sz w:val="28"/>
          <w:szCs w:val="28"/>
        </w:rPr>
        <w:t xml:space="preserve"> </w:t>
      </w:r>
      <w:r w:rsidR="00403A35">
        <w:rPr>
          <w:sz w:val="28"/>
          <w:szCs w:val="28"/>
        </w:rPr>
        <w:t>–</w:t>
      </w:r>
      <w:r w:rsidR="00806582">
        <w:rPr>
          <w:sz w:val="28"/>
          <w:szCs w:val="28"/>
        </w:rPr>
        <w:t xml:space="preserve"> zrealizowane przez jednostkę</w:t>
      </w:r>
      <w:r>
        <w:rPr>
          <w:sz w:val="28"/>
          <w:szCs w:val="28"/>
        </w:rPr>
        <w:t xml:space="preserve"> </w:t>
      </w:r>
      <w:r w:rsidR="00806582">
        <w:rPr>
          <w:sz w:val="28"/>
          <w:szCs w:val="28"/>
        </w:rPr>
        <w:t>budżetową</w:t>
      </w:r>
      <w:r w:rsidR="00403A35">
        <w:rPr>
          <w:sz w:val="28"/>
          <w:szCs w:val="28"/>
        </w:rPr>
        <w:t xml:space="preserve"> –</w:t>
      </w:r>
      <w:r w:rsidR="00806582">
        <w:rPr>
          <w:sz w:val="28"/>
          <w:szCs w:val="28"/>
        </w:rPr>
        <w:t xml:space="preserve"> Gminny Ośrodek Pomocy Społecznej w Słubicach</w:t>
      </w:r>
      <w:r w:rsidR="000774A3">
        <w:rPr>
          <w:sz w:val="28"/>
          <w:szCs w:val="28"/>
        </w:rPr>
        <w:t>,</w:t>
      </w:r>
    </w:p>
    <w:p w:rsidR="00403A35" w:rsidRDefault="00403A35" w:rsidP="00403A35">
      <w:pPr>
        <w:ind w:left="993" w:hanging="993"/>
        <w:jc w:val="both"/>
        <w:rPr>
          <w:sz w:val="28"/>
          <w:szCs w:val="28"/>
        </w:rPr>
      </w:pPr>
      <w:r>
        <w:rPr>
          <w:sz w:val="28"/>
          <w:szCs w:val="28"/>
        </w:rPr>
        <w:t>901-4 −</w:t>
      </w:r>
      <w:r>
        <w:rPr>
          <w:sz w:val="28"/>
          <w:szCs w:val="28"/>
        </w:rPr>
        <w:tab/>
        <w:t>Dochody budżetu – zrealizowane przez jednostkę budżetową – Szkoł</w:t>
      </w:r>
      <w:r w:rsidR="00F40598">
        <w:rPr>
          <w:sz w:val="28"/>
          <w:szCs w:val="28"/>
        </w:rPr>
        <w:t>a</w:t>
      </w:r>
      <w:r>
        <w:rPr>
          <w:sz w:val="28"/>
          <w:szCs w:val="28"/>
        </w:rPr>
        <w:t xml:space="preserve"> Podstawow</w:t>
      </w:r>
      <w:r w:rsidR="00F40598">
        <w:rPr>
          <w:sz w:val="28"/>
          <w:szCs w:val="28"/>
        </w:rPr>
        <w:t>a</w:t>
      </w:r>
      <w:r>
        <w:rPr>
          <w:sz w:val="28"/>
          <w:szCs w:val="28"/>
        </w:rPr>
        <w:t xml:space="preserve"> im. Władysława Jagiełły w Piotrkówku,</w:t>
      </w:r>
    </w:p>
    <w:p w:rsidR="00900665" w:rsidRDefault="00954B54" w:rsidP="00403A35">
      <w:pPr>
        <w:ind w:left="993" w:hanging="993"/>
        <w:jc w:val="both"/>
        <w:rPr>
          <w:sz w:val="28"/>
          <w:szCs w:val="28"/>
        </w:rPr>
      </w:pPr>
      <w:r>
        <w:rPr>
          <w:sz w:val="28"/>
          <w:szCs w:val="28"/>
        </w:rPr>
        <w:t>901</w:t>
      </w:r>
      <w:r w:rsidR="00403A35">
        <w:rPr>
          <w:sz w:val="28"/>
          <w:szCs w:val="28"/>
        </w:rPr>
        <w:t>-5</w:t>
      </w:r>
      <w:r>
        <w:rPr>
          <w:sz w:val="28"/>
          <w:szCs w:val="28"/>
        </w:rPr>
        <w:t xml:space="preserve"> </w:t>
      </w:r>
      <w:r w:rsidR="00403A35">
        <w:rPr>
          <w:sz w:val="28"/>
          <w:szCs w:val="28"/>
        </w:rPr>
        <w:t>−</w:t>
      </w:r>
      <w:r w:rsidR="00403A35">
        <w:rPr>
          <w:sz w:val="28"/>
          <w:szCs w:val="28"/>
        </w:rPr>
        <w:tab/>
      </w:r>
      <w:r w:rsidR="00806582">
        <w:rPr>
          <w:sz w:val="28"/>
          <w:szCs w:val="28"/>
        </w:rPr>
        <w:t>Dochody</w:t>
      </w:r>
      <w:r>
        <w:rPr>
          <w:sz w:val="28"/>
          <w:szCs w:val="28"/>
        </w:rPr>
        <w:t xml:space="preserve"> </w:t>
      </w:r>
      <w:r w:rsidR="00806582">
        <w:rPr>
          <w:sz w:val="28"/>
          <w:szCs w:val="28"/>
        </w:rPr>
        <w:t xml:space="preserve">budżetu </w:t>
      </w:r>
      <w:r w:rsidR="00403A35">
        <w:rPr>
          <w:sz w:val="28"/>
          <w:szCs w:val="28"/>
        </w:rPr>
        <w:t>–</w:t>
      </w:r>
      <w:r>
        <w:rPr>
          <w:sz w:val="28"/>
          <w:szCs w:val="28"/>
        </w:rPr>
        <w:t xml:space="preserve"> </w:t>
      </w:r>
      <w:r w:rsidR="00806582">
        <w:rPr>
          <w:sz w:val="28"/>
          <w:szCs w:val="28"/>
        </w:rPr>
        <w:t>zrealizowane przez jednostkę</w:t>
      </w:r>
      <w:r>
        <w:rPr>
          <w:sz w:val="28"/>
          <w:szCs w:val="28"/>
        </w:rPr>
        <w:t xml:space="preserve"> </w:t>
      </w:r>
      <w:r w:rsidR="00806582">
        <w:rPr>
          <w:sz w:val="28"/>
          <w:szCs w:val="28"/>
        </w:rPr>
        <w:t>budżetową</w:t>
      </w:r>
      <w:r w:rsidR="00403A35">
        <w:rPr>
          <w:sz w:val="28"/>
          <w:szCs w:val="28"/>
        </w:rPr>
        <w:t xml:space="preserve"> – </w:t>
      </w:r>
      <w:r w:rsidR="00806582">
        <w:rPr>
          <w:sz w:val="28"/>
          <w:szCs w:val="28"/>
        </w:rPr>
        <w:t>Przedszkole Samorządowe w Słubicach</w:t>
      </w:r>
      <w:r w:rsidR="00403A35">
        <w:rPr>
          <w:sz w:val="28"/>
          <w:szCs w:val="28"/>
        </w:rPr>
        <w:t>,</w:t>
      </w:r>
    </w:p>
    <w:p w:rsidR="00403A35" w:rsidRDefault="00403A35" w:rsidP="00403A35">
      <w:pPr>
        <w:ind w:left="993" w:hanging="993"/>
        <w:jc w:val="both"/>
        <w:rPr>
          <w:sz w:val="28"/>
          <w:szCs w:val="28"/>
        </w:rPr>
      </w:pPr>
      <w:r>
        <w:rPr>
          <w:sz w:val="28"/>
          <w:szCs w:val="28"/>
        </w:rPr>
        <w:lastRenderedPageBreak/>
        <w:t>901-6 −</w:t>
      </w:r>
      <w:r>
        <w:rPr>
          <w:sz w:val="28"/>
          <w:szCs w:val="28"/>
        </w:rPr>
        <w:tab/>
        <w:t>Dochody budżetu – zrealizowane przez jednostkę budżetową – Szkoł</w:t>
      </w:r>
      <w:r w:rsidR="00F40598">
        <w:rPr>
          <w:sz w:val="28"/>
          <w:szCs w:val="28"/>
        </w:rPr>
        <w:t>a</w:t>
      </w:r>
      <w:r>
        <w:rPr>
          <w:sz w:val="28"/>
          <w:szCs w:val="28"/>
        </w:rPr>
        <w:t xml:space="preserve"> Podstawow</w:t>
      </w:r>
      <w:r w:rsidR="00F40598">
        <w:rPr>
          <w:sz w:val="28"/>
          <w:szCs w:val="28"/>
        </w:rPr>
        <w:t>a</w:t>
      </w:r>
      <w:r>
        <w:rPr>
          <w:sz w:val="28"/>
          <w:szCs w:val="28"/>
        </w:rPr>
        <w:t xml:space="preserve"> im. Ojca Świętego Jana Pawła II w Słubicach,</w:t>
      </w:r>
    </w:p>
    <w:p w:rsidR="00403A35" w:rsidRDefault="00403A35" w:rsidP="00403A35">
      <w:pPr>
        <w:ind w:left="993" w:hanging="993"/>
        <w:jc w:val="both"/>
        <w:rPr>
          <w:sz w:val="28"/>
          <w:szCs w:val="28"/>
        </w:rPr>
      </w:pPr>
      <w:r>
        <w:rPr>
          <w:sz w:val="28"/>
          <w:szCs w:val="28"/>
        </w:rPr>
        <w:t>901-7 −</w:t>
      </w:r>
      <w:r>
        <w:rPr>
          <w:sz w:val="28"/>
          <w:szCs w:val="28"/>
        </w:rPr>
        <w:tab/>
        <w:t>Dochody budżetu – zrealizowane przez jednostkę budżetową – Szkoł</w:t>
      </w:r>
      <w:r w:rsidR="00F40598">
        <w:rPr>
          <w:sz w:val="28"/>
          <w:szCs w:val="28"/>
        </w:rPr>
        <w:t>a</w:t>
      </w:r>
      <w:r>
        <w:rPr>
          <w:sz w:val="28"/>
          <w:szCs w:val="28"/>
        </w:rPr>
        <w:t xml:space="preserve"> Podstawow</w:t>
      </w:r>
      <w:r w:rsidR="00F40598">
        <w:rPr>
          <w:sz w:val="28"/>
          <w:szCs w:val="28"/>
        </w:rPr>
        <w:t>a</w:t>
      </w:r>
      <w:r>
        <w:rPr>
          <w:sz w:val="28"/>
          <w:szCs w:val="28"/>
        </w:rPr>
        <w:t xml:space="preserve"> </w:t>
      </w:r>
      <w:r w:rsidR="006B72F9">
        <w:rPr>
          <w:sz w:val="28"/>
          <w:szCs w:val="28"/>
        </w:rPr>
        <w:t>w Świniarach.</w:t>
      </w:r>
    </w:p>
    <w:p w:rsidR="00C95912" w:rsidRDefault="00C95912" w:rsidP="00806582">
      <w:pPr>
        <w:jc w:val="both"/>
        <w:rPr>
          <w:sz w:val="28"/>
          <w:szCs w:val="28"/>
        </w:rPr>
      </w:pPr>
      <w:r>
        <w:rPr>
          <w:sz w:val="28"/>
          <w:szCs w:val="28"/>
        </w:rPr>
        <w:t xml:space="preserve">Saldo </w:t>
      </w:r>
      <w:r w:rsidR="00935FBB">
        <w:rPr>
          <w:sz w:val="28"/>
          <w:szCs w:val="28"/>
        </w:rPr>
        <w:t xml:space="preserve">Ma </w:t>
      </w:r>
      <w:r>
        <w:rPr>
          <w:sz w:val="28"/>
          <w:szCs w:val="28"/>
        </w:rPr>
        <w:t>konta 901 oznacza sumę dochodów budżetu za dany rok</w:t>
      </w:r>
      <w:r w:rsidR="000774A3">
        <w:rPr>
          <w:sz w:val="28"/>
          <w:szCs w:val="28"/>
        </w:rPr>
        <w:t>.</w:t>
      </w:r>
      <w:r>
        <w:rPr>
          <w:sz w:val="28"/>
          <w:szCs w:val="28"/>
        </w:rPr>
        <w:t xml:space="preserve"> </w:t>
      </w:r>
    </w:p>
    <w:p w:rsidR="00C95912" w:rsidRDefault="00C95912" w:rsidP="00C95912">
      <w:pPr>
        <w:rPr>
          <w:sz w:val="28"/>
          <w:szCs w:val="28"/>
        </w:rPr>
      </w:pPr>
      <w:r>
        <w:rPr>
          <w:sz w:val="28"/>
          <w:szCs w:val="28"/>
        </w:rPr>
        <w:t>Pod datę ostatniego dnia roku budżetowego saldo konta 901 przenosi się na konto 961.</w:t>
      </w:r>
    </w:p>
    <w:p w:rsidR="00BA2187" w:rsidRDefault="00BA2187" w:rsidP="00806582">
      <w:pPr>
        <w:jc w:val="both"/>
        <w:rPr>
          <w:sz w:val="28"/>
          <w:szCs w:val="28"/>
        </w:rPr>
      </w:pPr>
    </w:p>
    <w:p w:rsidR="00C95912" w:rsidRDefault="00C95912" w:rsidP="00E526E2">
      <w:pPr>
        <w:jc w:val="both"/>
        <w:outlineLvl w:val="0"/>
        <w:rPr>
          <w:b/>
          <w:i/>
          <w:sz w:val="28"/>
          <w:szCs w:val="28"/>
        </w:rPr>
      </w:pPr>
      <w:r>
        <w:rPr>
          <w:b/>
          <w:i/>
          <w:sz w:val="28"/>
          <w:szCs w:val="28"/>
        </w:rPr>
        <w:t xml:space="preserve">Konto 902 </w:t>
      </w:r>
      <w:r w:rsidR="006B72F9">
        <w:rPr>
          <w:sz w:val="28"/>
          <w:szCs w:val="28"/>
        </w:rPr>
        <w:t>−</w:t>
      </w:r>
      <w:r>
        <w:rPr>
          <w:b/>
          <w:i/>
          <w:sz w:val="28"/>
          <w:szCs w:val="28"/>
        </w:rPr>
        <w:t xml:space="preserve"> „Wydatki budżetu”</w:t>
      </w:r>
    </w:p>
    <w:p w:rsidR="00C95912" w:rsidRDefault="00C95912" w:rsidP="00806582">
      <w:pPr>
        <w:jc w:val="both"/>
        <w:rPr>
          <w:b/>
          <w:i/>
          <w:sz w:val="28"/>
          <w:szCs w:val="28"/>
        </w:rPr>
      </w:pPr>
    </w:p>
    <w:p w:rsidR="00C95912" w:rsidRDefault="00C95912" w:rsidP="00806582">
      <w:pPr>
        <w:jc w:val="both"/>
        <w:rPr>
          <w:sz w:val="28"/>
          <w:szCs w:val="28"/>
        </w:rPr>
      </w:pPr>
      <w:r>
        <w:rPr>
          <w:sz w:val="28"/>
          <w:szCs w:val="28"/>
        </w:rPr>
        <w:t>Konto 902 służy do ewid</w:t>
      </w:r>
      <w:r w:rsidR="00B9395F">
        <w:rPr>
          <w:sz w:val="28"/>
          <w:szCs w:val="28"/>
        </w:rPr>
        <w:t xml:space="preserve">encji </w:t>
      </w:r>
      <w:r>
        <w:rPr>
          <w:sz w:val="28"/>
          <w:szCs w:val="28"/>
        </w:rPr>
        <w:t xml:space="preserve"> wydatków budżetowych budżetu</w:t>
      </w:r>
      <w:r w:rsidR="000774A3">
        <w:rPr>
          <w:sz w:val="28"/>
          <w:szCs w:val="28"/>
        </w:rPr>
        <w:t>.</w:t>
      </w:r>
    </w:p>
    <w:p w:rsidR="00C95912" w:rsidRDefault="00C95912" w:rsidP="00806582">
      <w:pPr>
        <w:jc w:val="both"/>
        <w:rPr>
          <w:sz w:val="28"/>
          <w:szCs w:val="28"/>
        </w:rPr>
      </w:pPr>
      <w:r>
        <w:rPr>
          <w:sz w:val="28"/>
          <w:szCs w:val="28"/>
        </w:rPr>
        <w:t xml:space="preserve">Na stronie </w:t>
      </w:r>
      <w:proofErr w:type="spellStart"/>
      <w:r>
        <w:rPr>
          <w:sz w:val="28"/>
          <w:szCs w:val="28"/>
        </w:rPr>
        <w:t>Wn</w:t>
      </w:r>
      <w:proofErr w:type="spellEnd"/>
      <w:r>
        <w:rPr>
          <w:sz w:val="28"/>
          <w:szCs w:val="28"/>
        </w:rPr>
        <w:t xml:space="preserve"> konta 902 ujmuje się </w:t>
      </w:r>
      <w:r w:rsidR="00561D86">
        <w:rPr>
          <w:sz w:val="28"/>
          <w:szCs w:val="28"/>
        </w:rPr>
        <w:t>wydatki:</w:t>
      </w:r>
    </w:p>
    <w:p w:rsidR="00561D86" w:rsidRDefault="00B9395F" w:rsidP="00676617">
      <w:pPr>
        <w:ind w:left="360" w:hanging="360"/>
        <w:jc w:val="both"/>
        <w:rPr>
          <w:sz w:val="28"/>
          <w:szCs w:val="28"/>
        </w:rPr>
      </w:pPr>
      <w:r>
        <w:rPr>
          <w:sz w:val="28"/>
          <w:szCs w:val="28"/>
        </w:rPr>
        <w:t>1)</w:t>
      </w:r>
      <w:r w:rsidR="00C95912">
        <w:rPr>
          <w:sz w:val="28"/>
          <w:szCs w:val="28"/>
        </w:rPr>
        <w:t xml:space="preserve"> </w:t>
      </w:r>
      <w:r w:rsidR="006B72F9">
        <w:rPr>
          <w:sz w:val="28"/>
          <w:szCs w:val="28"/>
        </w:rPr>
        <w:tab/>
      </w:r>
      <w:r w:rsidR="00561D86">
        <w:rPr>
          <w:sz w:val="28"/>
          <w:szCs w:val="28"/>
        </w:rPr>
        <w:t>jednostek budżetowych na podstawie ich sprawozdań finansowych</w:t>
      </w:r>
      <w:r w:rsidR="006B72F9">
        <w:rPr>
          <w:sz w:val="28"/>
          <w:szCs w:val="28"/>
        </w:rPr>
        <w:t xml:space="preserve"> </w:t>
      </w:r>
      <w:r w:rsidR="00561D86">
        <w:rPr>
          <w:sz w:val="28"/>
          <w:szCs w:val="28"/>
        </w:rPr>
        <w:t>(</w:t>
      </w:r>
      <w:r w:rsidR="00BF20F2">
        <w:rPr>
          <w:sz w:val="28"/>
          <w:szCs w:val="28"/>
        </w:rPr>
        <w:t>Rb-28S – sprawozdanie o wydatkach</w:t>
      </w:r>
      <w:r w:rsidR="00561D86">
        <w:rPr>
          <w:sz w:val="28"/>
          <w:szCs w:val="28"/>
        </w:rPr>
        <w:t>)</w:t>
      </w:r>
      <w:r w:rsidR="000774A3">
        <w:rPr>
          <w:sz w:val="28"/>
          <w:szCs w:val="28"/>
        </w:rPr>
        <w:t>,</w:t>
      </w:r>
      <w:r w:rsidR="00561D86">
        <w:rPr>
          <w:sz w:val="28"/>
          <w:szCs w:val="28"/>
        </w:rPr>
        <w:t xml:space="preserve"> w korespondencji z kontem 223</w:t>
      </w:r>
      <w:r>
        <w:rPr>
          <w:sz w:val="28"/>
          <w:szCs w:val="28"/>
        </w:rPr>
        <w:t>,</w:t>
      </w:r>
    </w:p>
    <w:p w:rsidR="00B9395F" w:rsidRDefault="00676617" w:rsidP="006B72F9">
      <w:pPr>
        <w:ind w:left="360" w:hanging="360"/>
        <w:jc w:val="both"/>
        <w:rPr>
          <w:sz w:val="28"/>
          <w:szCs w:val="28"/>
        </w:rPr>
      </w:pPr>
      <w:r>
        <w:rPr>
          <w:sz w:val="28"/>
          <w:szCs w:val="28"/>
        </w:rPr>
        <w:t xml:space="preserve">2) </w:t>
      </w:r>
      <w:r w:rsidR="00A257B5">
        <w:rPr>
          <w:sz w:val="28"/>
          <w:szCs w:val="28"/>
        </w:rPr>
        <w:t xml:space="preserve"> </w:t>
      </w:r>
      <w:r w:rsidR="00B9395F">
        <w:rPr>
          <w:sz w:val="28"/>
          <w:szCs w:val="28"/>
        </w:rPr>
        <w:t>realizowane z kredytu uruchomionego w formie</w:t>
      </w:r>
      <w:r>
        <w:rPr>
          <w:sz w:val="28"/>
          <w:szCs w:val="28"/>
        </w:rPr>
        <w:t xml:space="preserve"> realizacji zleceń płatniczych,</w:t>
      </w:r>
      <w:r w:rsidR="006B72F9">
        <w:rPr>
          <w:sz w:val="28"/>
          <w:szCs w:val="28"/>
        </w:rPr>
        <w:t xml:space="preserve"> </w:t>
      </w:r>
      <w:r w:rsidR="00B9395F">
        <w:rPr>
          <w:sz w:val="28"/>
          <w:szCs w:val="28"/>
        </w:rPr>
        <w:t>w korespondencji z kontem 134</w:t>
      </w:r>
    </w:p>
    <w:p w:rsidR="00561D86" w:rsidRDefault="00561D86" w:rsidP="00806582">
      <w:pPr>
        <w:jc w:val="both"/>
        <w:rPr>
          <w:sz w:val="28"/>
          <w:szCs w:val="28"/>
        </w:rPr>
      </w:pPr>
      <w:r>
        <w:rPr>
          <w:sz w:val="28"/>
          <w:szCs w:val="28"/>
        </w:rPr>
        <w:t>Do konta 902 prowadzi się ewidencję szczegółową z podziałem na poszczególne jednostki budżetowe</w:t>
      </w:r>
      <w:r w:rsidR="000774A3">
        <w:rPr>
          <w:sz w:val="28"/>
          <w:szCs w:val="28"/>
        </w:rPr>
        <w:t>:</w:t>
      </w:r>
    </w:p>
    <w:p w:rsidR="00561D86" w:rsidRDefault="00561D86" w:rsidP="00E526E2">
      <w:pPr>
        <w:jc w:val="both"/>
        <w:outlineLvl w:val="0"/>
        <w:rPr>
          <w:sz w:val="28"/>
          <w:szCs w:val="28"/>
          <w:u w:val="single"/>
        </w:rPr>
      </w:pPr>
      <w:r>
        <w:rPr>
          <w:sz w:val="28"/>
          <w:szCs w:val="28"/>
          <w:u w:val="single"/>
        </w:rPr>
        <w:t>Np.</w:t>
      </w:r>
    </w:p>
    <w:p w:rsidR="001F662B" w:rsidRDefault="001F662B" w:rsidP="00806582">
      <w:pPr>
        <w:jc w:val="both"/>
        <w:rPr>
          <w:sz w:val="28"/>
          <w:szCs w:val="28"/>
        </w:rPr>
      </w:pPr>
      <w:r>
        <w:rPr>
          <w:sz w:val="28"/>
          <w:szCs w:val="28"/>
        </w:rPr>
        <w:t>902</w:t>
      </w:r>
      <w:r w:rsidR="006B72F9">
        <w:rPr>
          <w:sz w:val="28"/>
          <w:szCs w:val="28"/>
        </w:rPr>
        <w:t>-</w:t>
      </w:r>
      <w:r w:rsidR="00BD1306">
        <w:rPr>
          <w:sz w:val="28"/>
          <w:szCs w:val="28"/>
        </w:rPr>
        <w:t xml:space="preserve">1 </w:t>
      </w:r>
      <w:r>
        <w:rPr>
          <w:sz w:val="28"/>
          <w:szCs w:val="28"/>
        </w:rPr>
        <w:t>−</w:t>
      </w:r>
      <w:r w:rsidR="00BD1306">
        <w:rPr>
          <w:sz w:val="28"/>
          <w:szCs w:val="28"/>
        </w:rPr>
        <w:t xml:space="preserve"> </w:t>
      </w:r>
      <w:r>
        <w:rPr>
          <w:sz w:val="28"/>
          <w:szCs w:val="28"/>
        </w:rPr>
        <w:t xml:space="preserve">Wydatki budżetu </w:t>
      </w:r>
      <w:r w:rsidR="006B72F9">
        <w:rPr>
          <w:sz w:val="28"/>
          <w:szCs w:val="28"/>
        </w:rPr>
        <w:t>–</w:t>
      </w:r>
      <w:r>
        <w:rPr>
          <w:sz w:val="28"/>
          <w:szCs w:val="28"/>
        </w:rPr>
        <w:t xml:space="preserve"> Urz</w:t>
      </w:r>
      <w:r w:rsidR="00336017">
        <w:rPr>
          <w:sz w:val="28"/>
          <w:szCs w:val="28"/>
        </w:rPr>
        <w:t>ą</w:t>
      </w:r>
      <w:r>
        <w:rPr>
          <w:sz w:val="28"/>
          <w:szCs w:val="28"/>
        </w:rPr>
        <w:t>d Gminy Słubice</w:t>
      </w:r>
      <w:r w:rsidR="000774A3">
        <w:rPr>
          <w:sz w:val="28"/>
          <w:szCs w:val="28"/>
        </w:rPr>
        <w:t>,</w:t>
      </w:r>
    </w:p>
    <w:p w:rsidR="001F662B" w:rsidRDefault="000774A3" w:rsidP="00806582">
      <w:pPr>
        <w:jc w:val="both"/>
        <w:rPr>
          <w:sz w:val="28"/>
          <w:szCs w:val="28"/>
        </w:rPr>
      </w:pPr>
      <w:r>
        <w:rPr>
          <w:sz w:val="28"/>
          <w:szCs w:val="28"/>
        </w:rPr>
        <w:t>902</w:t>
      </w:r>
      <w:r w:rsidR="006B72F9">
        <w:rPr>
          <w:sz w:val="28"/>
          <w:szCs w:val="28"/>
        </w:rPr>
        <w:t xml:space="preserve">-2 </w:t>
      </w:r>
      <w:r w:rsidR="001F662B">
        <w:rPr>
          <w:sz w:val="28"/>
          <w:szCs w:val="28"/>
        </w:rPr>
        <w:t xml:space="preserve">− Wydatki budżetu </w:t>
      </w:r>
      <w:r w:rsidR="006B72F9">
        <w:rPr>
          <w:sz w:val="28"/>
          <w:szCs w:val="28"/>
        </w:rPr>
        <w:t>–</w:t>
      </w:r>
      <w:r w:rsidR="001F662B">
        <w:rPr>
          <w:sz w:val="28"/>
          <w:szCs w:val="28"/>
        </w:rPr>
        <w:t xml:space="preserve"> Publiczne Gimnazjum w Słubicach</w:t>
      </w:r>
      <w:r>
        <w:rPr>
          <w:sz w:val="28"/>
          <w:szCs w:val="28"/>
        </w:rPr>
        <w:t>,</w:t>
      </w:r>
    </w:p>
    <w:p w:rsidR="001F662B" w:rsidRDefault="000774A3" w:rsidP="00806582">
      <w:pPr>
        <w:jc w:val="both"/>
        <w:rPr>
          <w:sz w:val="28"/>
          <w:szCs w:val="28"/>
        </w:rPr>
      </w:pPr>
      <w:r>
        <w:rPr>
          <w:sz w:val="28"/>
          <w:szCs w:val="28"/>
        </w:rPr>
        <w:t>902</w:t>
      </w:r>
      <w:r w:rsidR="006B72F9">
        <w:rPr>
          <w:sz w:val="28"/>
          <w:szCs w:val="28"/>
        </w:rPr>
        <w:t xml:space="preserve">-3 </w:t>
      </w:r>
      <w:r>
        <w:rPr>
          <w:sz w:val="28"/>
          <w:szCs w:val="28"/>
        </w:rPr>
        <w:t xml:space="preserve">− </w:t>
      </w:r>
      <w:r w:rsidR="001F662B">
        <w:rPr>
          <w:sz w:val="28"/>
          <w:szCs w:val="28"/>
        </w:rPr>
        <w:t xml:space="preserve">Wydatki budżetu </w:t>
      </w:r>
      <w:r w:rsidR="006B72F9">
        <w:rPr>
          <w:sz w:val="28"/>
          <w:szCs w:val="28"/>
        </w:rPr>
        <w:t>–</w:t>
      </w:r>
      <w:r w:rsidR="001F662B">
        <w:rPr>
          <w:sz w:val="28"/>
          <w:szCs w:val="28"/>
        </w:rPr>
        <w:t xml:space="preserve"> </w:t>
      </w:r>
      <w:r w:rsidR="006B72F9">
        <w:rPr>
          <w:sz w:val="28"/>
          <w:szCs w:val="28"/>
        </w:rPr>
        <w:t>Gminn</w:t>
      </w:r>
      <w:r w:rsidR="00336017">
        <w:rPr>
          <w:sz w:val="28"/>
          <w:szCs w:val="28"/>
        </w:rPr>
        <w:t>y</w:t>
      </w:r>
      <w:r w:rsidR="006B72F9">
        <w:rPr>
          <w:sz w:val="28"/>
          <w:szCs w:val="28"/>
        </w:rPr>
        <w:t xml:space="preserve"> </w:t>
      </w:r>
      <w:r w:rsidR="001F662B">
        <w:rPr>
          <w:sz w:val="28"/>
          <w:szCs w:val="28"/>
        </w:rPr>
        <w:t>Ośrod</w:t>
      </w:r>
      <w:r w:rsidR="00336017">
        <w:rPr>
          <w:sz w:val="28"/>
          <w:szCs w:val="28"/>
        </w:rPr>
        <w:t>ek</w:t>
      </w:r>
      <w:r w:rsidR="001F662B">
        <w:rPr>
          <w:sz w:val="28"/>
          <w:szCs w:val="28"/>
        </w:rPr>
        <w:t xml:space="preserve"> Pomocy Społecznej w Słubicach</w:t>
      </w:r>
      <w:r>
        <w:rPr>
          <w:sz w:val="28"/>
          <w:szCs w:val="28"/>
        </w:rPr>
        <w:t>,</w:t>
      </w:r>
    </w:p>
    <w:p w:rsidR="001F662B" w:rsidRDefault="000774A3" w:rsidP="00806582">
      <w:pPr>
        <w:jc w:val="both"/>
        <w:rPr>
          <w:sz w:val="28"/>
          <w:szCs w:val="28"/>
        </w:rPr>
      </w:pPr>
      <w:r>
        <w:rPr>
          <w:sz w:val="28"/>
          <w:szCs w:val="28"/>
        </w:rPr>
        <w:t>902</w:t>
      </w:r>
      <w:r w:rsidR="006B72F9">
        <w:rPr>
          <w:sz w:val="28"/>
          <w:szCs w:val="28"/>
        </w:rPr>
        <w:t>-4</w:t>
      </w:r>
      <w:r>
        <w:rPr>
          <w:sz w:val="28"/>
          <w:szCs w:val="28"/>
        </w:rPr>
        <w:t xml:space="preserve"> </w:t>
      </w:r>
      <w:r w:rsidR="001F662B">
        <w:rPr>
          <w:sz w:val="28"/>
          <w:szCs w:val="28"/>
        </w:rPr>
        <w:t>−</w:t>
      </w:r>
      <w:r>
        <w:rPr>
          <w:sz w:val="28"/>
          <w:szCs w:val="28"/>
        </w:rPr>
        <w:t xml:space="preserve"> </w:t>
      </w:r>
      <w:r w:rsidR="006B72F9">
        <w:rPr>
          <w:sz w:val="28"/>
          <w:szCs w:val="28"/>
        </w:rPr>
        <w:t>W</w:t>
      </w:r>
      <w:r w:rsidR="001F662B">
        <w:rPr>
          <w:sz w:val="28"/>
          <w:szCs w:val="28"/>
        </w:rPr>
        <w:t xml:space="preserve">ydatki budżetu </w:t>
      </w:r>
      <w:r w:rsidR="006B72F9">
        <w:rPr>
          <w:sz w:val="28"/>
          <w:szCs w:val="28"/>
        </w:rPr>
        <w:t>–</w:t>
      </w:r>
      <w:r w:rsidR="00336017">
        <w:rPr>
          <w:sz w:val="28"/>
          <w:szCs w:val="28"/>
        </w:rPr>
        <w:t xml:space="preserve"> Przedszkole</w:t>
      </w:r>
      <w:r w:rsidR="001F662B">
        <w:rPr>
          <w:sz w:val="28"/>
          <w:szCs w:val="28"/>
        </w:rPr>
        <w:t xml:space="preserve"> Samorządowego w Słubicach</w:t>
      </w:r>
      <w:r>
        <w:rPr>
          <w:sz w:val="28"/>
          <w:szCs w:val="28"/>
        </w:rPr>
        <w:t>,</w:t>
      </w:r>
      <w:r w:rsidR="001F662B">
        <w:rPr>
          <w:sz w:val="28"/>
          <w:szCs w:val="28"/>
        </w:rPr>
        <w:t xml:space="preserve"> </w:t>
      </w:r>
    </w:p>
    <w:p w:rsidR="001F662B" w:rsidRDefault="000774A3" w:rsidP="006B72F9">
      <w:pPr>
        <w:ind w:left="993" w:hanging="993"/>
        <w:jc w:val="both"/>
        <w:rPr>
          <w:sz w:val="28"/>
          <w:szCs w:val="28"/>
        </w:rPr>
      </w:pPr>
      <w:r>
        <w:rPr>
          <w:sz w:val="28"/>
          <w:szCs w:val="28"/>
        </w:rPr>
        <w:t>902</w:t>
      </w:r>
      <w:r w:rsidR="006B72F9">
        <w:rPr>
          <w:sz w:val="28"/>
          <w:szCs w:val="28"/>
        </w:rPr>
        <w:t xml:space="preserve">-5 </w:t>
      </w:r>
      <w:r w:rsidR="001F662B">
        <w:rPr>
          <w:sz w:val="28"/>
          <w:szCs w:val="28"/>
        </w:rPr>
        <w:t>−</w:t>
      </w:r>
      <w:r w:rsidR="006B72F9">
        <w:rPr>
          <w:sz w:val="28"/>
          <w:szCs w:val="28"/>
        </w:rPr>
        <w:tab/>
      </w:r>
      <w:r w:rsidR="001F662B">
        <w:rPr>
          <w:sz w:val="28"/>
          <w:szCs w:val="28"/>
        </w:rPr>
        <w:t xml:space="preserve">Wydatki budżetu </w:t>
      </w:r>
      <w:r w:rsidR="006B72F9">
        <w:rPr>
          <w:sz w:val="28"/>
          <w:szCs w:val="28"/>
        </w:rPr>
        <w:t>–</w:t>
      </w:r>
      <w:r>
        <w:rPr>
          <w:sz w:val="28"/>
          <w:szCs w:val="28"/>
        </w:rPr>
        <w:t xml:space="preserve"> </w:t>
      </w:r>
      <w:r w:rsidR="00336017">
        <w:rPr>
          <w:sz w:val="28"/>
          <w:szCs w:val="28"/>
        </w:rPr>
        <w:t>Szkoła</w:t>
      </w:r>
      <w:r w:rsidR="006B72F9">
        <w:rPr>
          <w:sz w:val="28"/>
          <w:szCs w:val="28"/>
        </w:rPr>
        <w:t xml:space="preserve"> </w:t>
      </w:r>
      <w:r w:rsidR="001F662B">
        <w:rPr>
          <w:sz w:val="28"/>
          <w:szCs w:val="28"/>
        </w:rPr>
        <w:t>Podstawow</w:t>
      </w:r>
      <w:r w:rsidR="00336017">
        <w:rPr>
          <w:sz w:val="28"/>
          <w:szCs w:val="28"/>
        </w:rPr>
        <w:t>a</w:t>
      </w:r>
      <w:r w:rsidR="001F662B">
        <w:rPr>
          <w:sz w:val="28"/>
          <w:szCs w:val="28"/>
        </w:rPr>
        <w:t xml:space="preserve"> im. </w:t>
      </w:r>
      <w:r w:rsidR="006B72F9">
        <w:rPr>
          <w:sz w:val="28"/>
          <w:szCs w:val="28"/>
        </w:rPr>
        <w:t>Ojca  Świętego Jana Pawła II w Słubicach,</w:t>
      </w:r>
    </w:p>
    <w:p w:rsidR="001F662B" w:rsidRDefault="004765CD" w:rsidP="006B72F9">
      <w:pPr>
        <w:tabs>
          <w:tab w:val="left" w:pos="1620"/>
        </w:tabs>
        <w:ind w:left="1980" w:hanging="1980"/>
        <w:rPr>
          <w:sz w:val="28"/>
          <w:szCs w:val="28"/>
        </w:rPr>
      </w:pPr>
      <w:r>
        <w:rPr>
          <w:sz w:val="28"/>
          <w:szCs w:val="28"/>
        </w:rPr>
        <w:t>902</w:t>
      </w:r>
      <w:r w:rsidR="006B72F9">
        <w:rPr>
          <w:sz w:val="28"/>
          <w:szCs w:val="28"/>
        </w:rPr>
        <w:t xml:space="preserve">-6 </w:t>
      </w:r>
      <w:r w:rsidR="00A50758">
        <w:rPr>
          <w:sz w:val="28"/>
          <w:szCs w:val="28"/>
        </w:rPr>
        <w:t>− Wydatki</w:t>
      </w:r>
      <w:r w:rsidR="001F662B">
        <w:rPr>
          <w:sz w:val="28"/>
          <w:szCs w:val="28"/>
        </w:rPr>
        <w:t xml:space="preserve"> budżetu </w:t>
      </w:r>
      <w:r w:rsidR="006B72F9">
        <w:rPr>
          <w:sz w:val="28"/>
          <w:szCs w:val="28"/>
        </w:rPr>
        <w:t>–</w:t>
      </w:r>
      <w:r w:rsidR="001F662B">
        <w:rPr>
          <w:sz w:val="28"/>
          <w:szCs w:val="28"/>
        </w:rPr>
        <w:t xml:space="preserve"> Szkoł</w:t>
      </w:r>
      <w:r w:rsidR="00336017">
        <w:rPr>
          <w:sz w:val="28"/>
          <w:szCs w:val="28"/>
        </w:rPr>
        <w:t>a</w:t>
      </w:r>
      <w:r w:rsidR="001F662B">
        <w:rPr>
          <w:sz w:val="28"/>
          <w:szCs w:val="28"/>
        </w:rPr>
        <w:t xml:space="preserve"> Podstawow</w:t>
      </w:r>
      <w:r w:rsidR="00336017">
        <w:rPr>
          <w:sz w:val="28"/>
          <w:szCs w:val="28"/>
        </w:rPr>
        <w:t>a</w:t>
      </w:r>
      <w:r w:rsidR="001F662B">
        <w:rPr>
          <w:sz w:val="28"/>
          <w:szCs w:val="28"/>
        </w:rPr>
        <w:t xml:space="preserve"> </w:t>
      </w:r>
      <w:r w:rsidR="006B72F9">
        <w:rPr>
          <w:sz w:val="28"/>
          <w:szCs w:val="28"/>
        </w:rPr>
        <w:t>w Świniarach</w:t>
      </w:r>
      <w:r w:rsidR="000774A3">
        <w:rPr>
          <w:sz w:val="28"/>
          <w:szCs w:val="28"/>
        </w:rPr>
        <w:t>,</w:t>
      </w:r>
    </w:p>
    <w:p w:rsidR="00561D86" w:rsidRPr="00C95912" w:rsidRDefault="001F662B" w:rsidP="006B72F9">
      <w:pPr>
        <w:tabs>
          <w:tab w:val="left" w:pos="1620"/>
        </w:tabs>
        <w:ind w:left="993" w:hanging="993"/>
        <w:jc w:val="both"/>
        <w:rPr>
          <w:sz w:val="28"/>
          <w:szCs w:val="28"/>
        </w:rPr>
      </w:pPr>
      <w:r>
        <w:rPr>
          <w:sz w:val="28"/>
          <w:szCs w:val="28"/>
        </w:rPr>
        <w:t>902</w:t>
      </w:r>
      <w:r w:rsidR="006B72F9">
        <w:rPr>
          <w:sz w:val="28"/>
          <w:szCs w:val="28"/>
        </w:rPr>
        <w:t>-7 −</w:t>
      </w:r>
      <w:r w:rsidR="006B72F9">
        <w:rPr>
          <w:sz w:val="28"/>
          <w:szCs w:val="28"/>
        </w:rPr>
        <w:tab/>
        <w:t>W</w:t>
      </w:r>
      <w:r w:rsidR="00900665">
        <w:rPr>
          <w:sz w:val="28"/>
          <w:szCs w:val="28"/>
        </w:rPr>
        <w:t xml:space="preserve">ydatki budżetu </w:t>
      </w:r>
      <w:r w:rsidR="006B72F9">
        <w:rPr>
          <w:sz w:val="28"/>
          <w:szCs w:val="28"/>
        </w:rPr>
        <w:t>–</w:t>
      </w:r>
      <w:r w:rsidR="000774A3">
        <w:rPr>
          <w:sz w:val="28"/>
          <w:szCs w:val="28"/>
        </w:rPr>
        <w:t xml:space="preserve"> </w:t>
      </w:r>
      <w:r w:rsidR="00900665">
        <w:rPr>
          <w:sz w:val="28"/>
          <w:szCs w:val="28"/>
        </w:rPr>
        <w:t>S</w:t>
      </w:r>
      <w:r w:rsidR="006B72F9">
        <w:rPr>
          <w:sz w:val="28"/>
          <w:szCs w:val="28"/>
        </w:rPr>
        <w:t>zkoł</w:t>
      </w:r>
      <w:r w:rsidR="00336017">
        <w:rPr>
          <w:sz w:val="28"/>
          <w:szCs w:val="28"/>
        </w:rPr>
        <w:t>a</w:t>
      </w:r>
      <w:r w:rsidR="006B72F9">
        <w:rPr>
          <w:sz w:val="28"/>
          <w:szCs w:val="28"/>
        </w:rPr>
        <w:t xml:space="preserve"> Podstawow</w:t>
      </w:r>
      <w:r w:rsidR="00336017">
        <w:rPr>
          <w:sz w:val="28"/>
          <w:szCs w:val="28"/>
        </w:rPr>
        <w:t>a</w:t>
      </w:r>
      <w:r w:rsidR="006B72F9">
        <w:rPr>
          <w:sz w:val="28"/>
          <w:szCs w:val="28"/>
        </w:rPr>
        <w:t xml:space="preserve"> im. Władysława Jagiełły w Piotrkówku</w:t>
      </w:r>
      <w:r w:rsidR="000774A3">
        <w:rPr>
          <w:sz w:val="28"/>
          <w:szCs w:val="28"/>
        </w:rPr>
        <w:t>.</w:t>
      </w:r>
      <w:r>
        <w:rPr>
          <w:sz w:val="28"/>
          <w:szCs w:val="28"/>
        </w:rPr>
        <w:t xml:space="preserve">   </w:t>
      </w:r>
      <w:r w:rsidR="00561D86">
        <w:rPr>
          <w:sz w:val="28"/>
          <w:szCs w:val="28"/>
        </w:rPr>
        <w:t xml:space="preserve"> </w:t>
      </w:r>
    </w:p>
    <w:p w:rsidR="00C95912" w:rsidRDefault="00900665" w:rsidP="00806582">
      <w:pPr>
        <w:jc w:val="both"/>
        <w:rPr>
          <w:sz w:val="28"/>
          <w:szCs w:val="28"/>
        </w:rPr>
      </w:pPr>
      <w:r>
        <w:rPr>
          <w:sz w:val="28"/>
          <w:szCs w:val="28"/>
        </w:rPr>
        <w:t xml:space="preserve">Saldo </w:t>
      </w:r>
      <w:proofErr w:type="spellStart"/>
      <w:r>
        <w:rPr>
          <w:sz w:val="28"/>
          <w:szCs w:val="28"/>
        </w:rPr>
        <w:t>Wn</w:t>
      </w:r>
      <w:proofErr w:type="spellEnd"/>
      <w:r>
        <w:rPr>
          <w:sz w:val="28"/>
          <w:szCs w:val="28"/>
        </w:rPr>
        <w:t xml:space="preserve"> konta 902 oznacza sumę wydatków budżetu za dany rok.</w:t>
      </w:r>
    </w:p>
    <w:p w:rsidR="00900665" w:rsidRPr="00BF20F2" w:rsidRDefault="00900665" w:rsidP="00900665">
      <w:pPr>
        <w:jc w:val="both"/>
        <w:rPr>
          <w:spacing w:val="-2"/>
          <w:sz w:val="28"/>
          <w:szCs w:val="28"/>
        </w:rPr>
      </w:pPr>
      <w:r w:rsidRPr="00BF20F2">
        <w:rPr>
          <w:sz w:val="28"/>
          <w:szCs w:val="28"/>
        </w:rPr>
        <w:t>Pod datą ostatniego dnia roku budżetowego saldo konta 902 przenosi się na konto 961</w:t>
      </w:r>
      <w:r w:rsidRPr="00BF20F2">
        <w:rPr>
          <w:spacing w:val="-2"/>
          <w:sz w:val="28"/>
          <w:szCs w:val="28"/>
        </w:rPr>
        <w:t>.</w:t>
      </w:r>
    </w:p>
    <w:p w:rsidR="006B72F9" w:rsidRDefault="006B72F9" w:rsidP="00900665">
      <w:pPr>
        <w:jc w:val="both"/>
        <w:rPr>
          <w:sz w:val="28"/>
          <w:szCs w:val="28"/>
        </w:rPr>
      </w:pPr>
    </w:p>
    <w:p w:rsidR="00900665" w:rsidRPr="00BD1306" w:rsidRDefault="00900665" w:rsidP="00E526E2">
      <w:pPr>
        <w:outlineLvl w:val="0"/>
        <w:rPr>
          <w:b/>
          <w:i/>
          <w:sz w:val="28"/>
          <w:szCs w:val="28"/>
        </w:rPr>
      </w:pPr>
      <w:r w:rsidRPr="00BD1306">
        <w:rPr>
          <w:b/>
          <w:i/>
          <w:sz w:val="28"/>
          <w:szCs w:val="28"/>
        </w:rPr>
        <w:t xml:space="preserve">Konto 903 </w:t>
      </w:r>
      <w:r w:rsidR="00BD1306" w:rsidRPr="00BD1306">
        <w:rPr>
          <w:sz w:val="28"/>
          <w:szCs w:val="28"/>
        </w:rPr>
        <w:t>−</w:t>
      </w:r>
      <w:r w:rsidRPr="00BD1306">
        <w:rPr>
          <w:b/>
          <w:i/>
          <w:sz w:val="28"/>
          <w:szCs w:val="28"/>
        </w:rPr>
        <w:t xml:space="preserve"> „Niewykonane wydatki”</w:t>
      </w:r>
    </w:p>
    <w:p w:rsidR="00900665" w:rsidRPr="00BD1306" w:rsidRDefault="00900665" w:rsidP="00900665">
      <w:pPr>
        <w:ind w:firstLine="360"/>
        <w:rPr>
          <w:b/>
          <w:i/>
          <w:sz w:val="28"/>
          <w:szCs w:val="28"/>
        </w:rPr>
      </w:pPr>
    </w:p>
    <w:p w:rsidR="00900665" w:rsidRPr="00BD1306" w:rsidRDefault="00900665" w:rsidP="00900665">
      <w:pPr>
        <w:jc w:val="both"/>
        <w:rPr>
          <w:sz w:val="28"/>
          <w:szCs w:val="28"/>
        </w:rPr>
      </w:pPr>
      <w:r w:rsidRPr="00BD1306">
        <w:rPr>
          <w:sz w:val="28"/>
          <w:szCs w:val="28"/>
        </w:rPr>
        <w:t>Konto 903 służy do ewidencji niewykonanych wydatków zatwierdzonych do realizacji w latach następnych</w:t>
      </w:r>
      <w:r w:rsidR="000774A3" w:rsidRPr="00BD1306">
        <w:rPr>
          <w:sz w:val="28"/>
          <w:szCs w:val="28"/>
        </w:rPr>
        <w:t>.</w:t>
      </w:r>
    </w:p>
    <w:p w:rsidR="00900665" w:rsidRPr="00BD1306" w:rsidRDefault="00900665" w:rsidP="00900665">
      <w:pPr>
        <w:jc w:val="both"/>
        <w:rPr>
          <w:spacing w:val="-2"/>
          <w:sz w:val="28"/>
          <w:szCs w:val="28"/>
        </w:rPr>
      </w:pPr>
      <w:r w:rsidRPr="00BD1306">
        <w:rPr>
          <w:sz w:val="28"/>
          <w:szCs w:val="28"/>
        </w:rPr>
        <w:t xml:space="preserve">Na stronie </w:t>
      </w:r>
      <w:proofErr w:type="spellStart"/>
      <w:r w:rsidRPr="00BD1306">
        <w:rPr>
          <w:sz w:val="28"/>
          <w:szCs w:val="28"/>
        </w:rPr>
        <w:t>Wn</w:t>
      </w:r>
      <w:proofErr w:type="spellEnd"/>
      <w:r w:rsidRPr="00BD1306">
        <w:rPr>
          <w:sz w:val="28"/>
          <w:szCs w:val="28"/>
        </w:rPr>
        <w:t xml:space="preserve"> konta 903 ujmuje się wartość niewykonanych wydatków </w:t>
      </w:r>
      <w:r w:rsidRPr="00BD1306">
        <w:rPr>
          <w:spacing w:val="-2"/>
          <w:sz w:val="28"/>
          <w:szCs w:val="28"/>
        </w:rPr>
        <w:t xml:space="preserve">zatwierdzonych do realizacji w latach następnych (w korespondencji z kontem 904). </w:t>
      </w:r>
    </w:p>
    <w:p w:rsidR="00900665" w:rsidRPr="004533E2" w:rsidRDefault="00B9395F" w:rsidP="00900665">
      <w:pPr>
        <w:jc w:val="both"/>
        <w:rPr>
          <w:spacing w:val="-6"/>
          <w:sz w:val="28"/>
          <w:szCs w:val="28"/>
        </w:rPr>
      </w:pPr>
      <w:r w:rsidRPr="004533E2">
        <w:rPr>
          <w:spacing w:val="-6"/>
          <w:sz w:val="28"/>
          <w:szCs w:val="28"/>
        </w:rPr>
        <w:t>Pod datą</w:t>
      </w:r>
      <w:r w:rsidR="00900665" w:rsidRPr="004533E2">
        <w:rPr>
          <w:spacing w:val="-6"/>
          <w:sz w:val="28"/>
          <w:szCs w:val="28"/>
        </w:rPr>
        <w:t xml:space="preserve"> ostatniego dnia roku budżetowego saldo konta</w:t>
      </w:r>
      <w:r w:rsidR="006E1C36" w:rsidRPr="004533E2">
        <w:rPr>
          <w:spacing w:val="-6"/>
          <w:sz w:val="28"/>
          <w:szCs w:val="28"/>
        </w:rPr>
        <w:t xml:space="preserve"> 903 przenosi się na konto 961.</w:t>
      </w:r>
    </w:p>
    <w:p w:rsidR="00BD1B0F" w:rsidRDefault="00BD1B0F" w:rsidP="00E526E2">
      <w:pPr>
        <w:outlineLvl w:val="0"/>
        <w:rPr>
          <w:b/>
          <w:i/>
          <w:sz w:val="28"/>
          <w:szCs w:val="28"/>
        </w:rPr>
      </w:pPr>
    </w:p>
    <w:p w:rsidR="00BD1B0F" w:rsidRDefault="00BD1B0F" w:rsidP="00E526E2">
      <w:pPr>
        <w:outlineLvl w:val="0"/>
        <w:rPr>
          <w:b/>
          <w:i/>
          <w:sz w:val="28"/>
          <w:szCs w:val="28"/>
        </w:rPr>
      </w:pPr>
    </w:p>
    <w:p w:rsidR="00BD1B0F" w:rsidRDefault="00BD1B0F" w:rsidP="00E526E2">
      <w:pPr>
        <w:outlineLvl w:val="0"/>
        <w:rPr>
          <w:b/>
          <w:i/>
          <w:sz w:val="28"/>
          <w:szCs w:val="28"/>
        </w:rPr>
      </w:pPr>
    </w:p>
    <w:p w:rsidR="00BD1B0F" w:rsidRDefault="00BD1B0F" w:rsidP="00E526E2">
      <w:pPr>
        <w:outlineLvl w:val="0"/>
        <w:rPr>
          <w:b/>
          <w:i/>
          <w:sz w:val="28"/>
          <w:szCs w:val="28"/>
        </w:rPr>
      </w:pPr>
    </w:p>
    <w:p w:rsidR="006E1C36" w:rsidRPr="00BD1306" w:rsidRDefault="006E1C36" w:rsidP="00E526E2">
      <w:pPr>
        <w:outlineLvl w:val="0"/>
        <w:rPr>
          <w:b/>
          <w:i/>
          <w:sz w:val="28"/>
          <w:szCs w:val="28"/>
        </w:rPr>
      </w:pPr>
      <w:r w:rsidRPr="00BD1306">
        <w:rPr>
          <w:b/>
          <w:i/>
          <w:sz w:val="28"/>
          <w:szCs w:val="28"/>
        </w:rPr>
        <w:lastRenderedPageBreak/>
        <w:t xml:space="preserve">Konto 904 </w:t>
      </w:r>
      <w:r w:rsidR="00BD1306">
        <w:rPr>
          <w:sz w:val="28"/>
          <w:szCs w:val="28"/>
        </w:rPr>
        <w:t>−</w:t>
      </w:r>
      <w:r w:rsidRPr="00BD1306">
        <w:rPr>
          <w:b/>
          <w:i/>
          <w:sz w:val="28"/>
          <w:szCs w:val="28"/>
        </w:rPr>
        <w:t xml:space="preserve"> „Niewygasające wydatki”</w:t>
      </w:r>
    </w:p>
    <w:p w:rsidR="006E1C36" w:rsidRPr="00BD1306" w:rsidRDefault="006E1C36" w:rsidP="006E1C36">
      <w:pPr>
        <w:ind w:firstLine="360"/>
        <w:rPr>
          <w:b/>
          <w:i/>
          <w:sz w:val="28"/>
          <w:szCs w:val="28"/>
        </w:rPr>
      </w:pPr>
    </w:p>
    <w:p w:rsidR="006E1C36" w:rsidRPr="00BD1306" w:rsidRDefault="006E1C36" w:rsidP="00BD1306">
      <w:pPr>
        <w:jc w:val="both"/>
        <w:rPr>
          <w:sz w:val="28"/>
          <w:szCs w:val="28"/>
        </w:rPr>
      </w:pPr>
      <w:r w:rsidRPr="00BD1306">
        <w:rPr>
          <w:sz w:val="28"/>
          <w:szCs w:val="28"/>
        </w:rPr>
        <w:t>Konto 904 służy do ewidencji niewygasających wydatków.</w:t>
      </w:r>
    </w:p>
    <w:p w:rsidR="00D03F9E" w:rsidRPr="00BD1306" w:rsidRDefault="00425407" w:rsidP="00BD1306">
      <w:pPr>
        <w:jc w:val="both"/>
        <w:rPr>
          <w:sz w:val="28"/>
          <w:szCs w:val="28"/>
        </w:rPr>
      </w:pPr>
      <w:r w:rsidRPr="00BD1306">
        <w:rPr>
          <w:sz w:val="28"/>
          <w:szCs w:val="28"/>
        </w:rPr>
        <w:t xml:space="preserve">Na stronie </w:t>
      </w:r>
      <w:proofErr w:type="spellStart"/>
      <w:r w:rsidRPr="00BD1306">
        <w:rPr>
          <w:sz w:val="28"/>
          <w:szCs w:val="28"/>
        </w:rPr>
        <w:t>Wn</w:t>
      </w:r>
      <w:proofErr w:type="spellEnd"/>
      <w:r w:rsidRPr="00BD1306">
        <w:rPr>
          <w:sz w:val="28"/>
          <w:szCs w:val="28"/>
        </w:rPr>
        <w:t xml:space="preserve"> konta 904 ujmuje się:</w:t>
      </w:r>
    </w:p>
    <w:p w:rsidR="00425407" w:rsidRPr="00BD1306" w:rsidRDefault="00BD1306" w:rsidP="00BD1306">
      <w:pPr>
        <w:ind w:left="284" w:hanging="284"/>
        <w:jc w:val="both"/>
        <w:rPr>
          <w:sz w:val="28"/>
          <w:szCs w:val="28"/>
        </w:rPr>
      </w:pPr>
      <w:r>
        <w:rPr>
          <w:sz w:val="28"/>
          <w:szCs w:val="28"/>
        </w:rPr>
        <w:t>a)</w:t>
      </w:r>
      <w:r>
        <w:rPr>
          <w:sz w:val="28"/>
          <w:szCs w:val="28"/>
        </w:rPr>
        <w:tab/>
      </w:r>
      <w:r w:rsidR="00425407" w:rsidRPr="00BD1306">
        <w:rPr>
          <w:sz w:val="28"/>
          <w:szCs w:val="28"/>
        </w:rPr>
        <w:t>wydatki jednostek budżetowych dokonane w ciężar planu niewygasających</w:t>
      </w:r>
      <w:r w:rsidRPr="00BD1306">
        <w:rPr>
          <w:sz w:val="28"/>
          <w:szCs w:val="28"/>
        </w:rPr>
        <w:t xml:space="preserve"> </w:t>
      </w:r>
      <w:r w:rsidR="00425407" w:rsidRPr="00BD1306">
        <w:rPr>
          <w:sz w:val="28"/>
          <w:szCs w:val="28"/>
        </w:rPr>
        <w:t>wydatków, na podstawie ich sprawozdań budżetowych, w</w:t>
      </w:r>
      <w:r w:rsidRPr="00BD1306">
        <w:rPr>
          <w:sz w:val="28"/>
          <w:szCs w:val="28"/>
        </w:rPr>
        <w:t> </w:t>
      </w:r>
      <w:r w:rsidR="00425407" w:rsidRPr="00BD1306">
        <w:rPr>
          <w:sz w:val="28"/>
          <w:szCs w:val="28"/>
        </w:rPr>
        <w:t>korespondencji z</w:t>
      </w:r>
      <w:r>
        <w:rPr>
          <w:sz w:val="28"/>
          <w:szCs w:val="28"/>
        </w:rPr>
        <w:t> </w:t>
      </w:r>
      <w:r w:rsidR="00425407" w:rsidRPr="00BD1306">
        <w:rPr>
          <w:sz w:val="28"/>
          <w:szCs w:val="28"/>
        </w:rPr>
        <w:t>kontem 225,</w:t>
      </w:r>
    </w:p>
    <w:p w:rsidR="00425407" w:rsidRPr="00BD1306" w:rsidRDefault="00BD1B0F" w:rsidP="00BD1B0F">
      <w:pPr>
        <w:ind w:left="284" w:hanging="284"/>
        <w:jc w:val="both"/>
        <w:rPr>
          <w:sz w:val="28"/>
          <w:szCs w:val="28"/>
        </w:rPr>
      </w:pPr>
      <w:r>
        <w:rPr>
          <w:sz w:val="28"/>
          <w:szCs w:val="28"/>
        </w:rPr>
        <w:t>b)</w:t>
      </w:r>
      <w:r>
        <w:rPr>
          <w:sz w:val="28"/>
          <w:szCs w:val="28"/>
        </w:rPr>
        <w:tab/>
      </w:r>
      <w:r w:rsidR="00425407" w:rsidRPr="00BD1306">
        <w:rPr>
          <w:sz w:val="28"/>
          <w:szCs w:val="28"/>
        </w:rPr>
        <w:t>przeniesienie wykorzystanych niewygasających wydatków na dochody</w:t>
      </w:r>
      <w:r>
        <w:rPr>
          <w:sz w:val="28"/>
          <w:szCs w:val="28"/>
        </w:rPr>
        <w:t xml:space="preserve"> </w:t>
      </w:r>
      <w:r w:rsidR="00425407" w:rsidRPr="00BD1306">
        <w:rPr>
          <w:sz w:val="28"/>
          <w:szCs w:val="28"/>
        </w:rPr>
        <w:t xml:space="preserve">    bu</w:t>
      </w:r>
      <w:r w:rsidR="00E03B94" w:rsidRPr="00BD1306">
        <w:rPr>
          <w:sz w:val="28"/>
          <w:szCs w:val="28"/>
        </w:rPr>
        <w:t>d</w:t>
      </w:r>
      <w:r w:rsidR="00425407" w:rsidRPr="00BD1306">
        <w:rPr>
          <w:sz w:val="28"/>
          <w:szCs w:val="28"/>
        </w:rPr>
        <w:t>żetowe</w:t>
      </w:r>
      <w:r w:rsidR="00E03B94" w:rsidRPr="00BD1306">
        <w:rPr>
          <w:sz w:val="28"/>
          <w:szCs w:val="28"/>
        </w:rPr>
        <w:t>.</w:t>
      </w:r>
    </w:p>
    <w:p w:rsidR="00E03B94" w:rsidRPr="00B55A54" w:rsidRDefault="00E03B94" w:rsidP="00BD1306">
      <w:pPr>
        <w:jc w:val="both"/>
        <w:rPr>
          <w:sz w:val="28"/>
          <w:szCs w:val="28"/>
        </w:rPr>
      </w:pPr>
      <w:r w:rsidRPr="00BD1306">
        <w:rPr>
          <w:sz w:val="28"/>
          <w:szCs w:val="28"/>
        </w:rPr>
        <w:t xml:space="preserve">    Na stronie Ma konta 904 ujmuje się wielkość zatwierdzonych </w:t>
      </w:r>
      <w:r w:rsidR="004765CD" w:rsidRPr="00BD1306">
        <w:rPr>
          <w:sz w:val="28"/>
          <w:szCs w:val="28"/>
        </w:rPr>
        <w:br/>
        <w:t xml:space="preserve">    </w:t>
      </w:r>
      <w:r w:rsidRPr="00B55A54">
        <w:rPr>
          <w:sz w:val="28"/>
          <w:szCs w:val="28"/>
        </w:rPr>
        <w:t>niewygasających wydatków.</w:t>
      </w:r>
    </w:p>
    <w:p w:rsidR="00E03B94" w:rsidRPr="00B55A54" w:rsidRDefault="00E03B94" w:rsidP="00BD1306">
      <w:pPr>
        <w:jc w:val="both"/>
        <w:rPr>
          <w:sz w:val="28"/>
          <w:szCs w:val="28"/>
        </w:rPr>
      </w:pPr>
      <w:r w:rsidRPr="00B55A54">
        <w:rPr>
          <w:sz w:val="28"/>
          <w:szCs w:val="28"/>
        </w:rPr>
        <w:t>Konto 904 może wykazywać saldo Ma do czasu zrealizowania planu</w:t>
      </w:r>
      <w:r w:rsidR="00BF20F2">
        <w:rPr>
          <w:sz w:val="28"/>
          <w:szCs w:val="28"/>
        </w:rPr>
        <w:t xml:space="preserve"> </w:t>
      </w:r>
      <w:r w:rsidR="00676617" w:rsidRPr="00B55A54">
        <w:rPr>
          <w:sz w:val="28"/>
          <w:szCs w:val="28"/>
        </w:rPr>
        <w:t xml:space="preserve">    n</w:t>
      </w:r>
      <w:r w:rsidRPr="00B55A54">
        <w:rPr>
          <w:sz w:val="28"/>
          <w:szCs w:val="28"/>
        </w:rPr>
        <w:t>iewygasających wydatków lub do czasu wygaśnięcia planu niewygasających</w:t>
      </w:r>
      <w:r w:rsidR="00BF20F2">
        <w:rPr>
          <w:sz w:val="28"/>
          <w:szCs w:val="28"/>
        </w:rPr>
        <w:t xml:space="preserve"> </w:t>
      </w:r>
      <w:r w:rsidR="00676617" w:rsidRPr="00B55A54">
        <w:rPr>
          <w:sz w:val="28"/>
          <w:szCs w:val="28"/>
        </w:rPr>
        <w:t>w</w:t>
      </w:r>
      <w:r w:rsidRPr="00B55A54">
        <w:rPr>
          <w:sz w:val="28"/>
          <w:szCs w:val="28"/>
        </w:rPr>
        <w:t>ydatków.</w:t>
      </w:r>
    </w:p>
    <w:p w:rsidR="00E03B94" w:rsidRPr="00B55A54" w:rsidRDefault="00E03B94" w:rsidP="00D03F9E">
      <w:pPr>
        <w:rPr>
          <w:sz w:val="28"/>
          <w:szCs w:val="28"/>
        </w:rPr>
      </w:pPr>
      <w:r w:rsidRPr="00B55A54">
        <w:rPr>
          <w:sz w:val="28"/>
          <w:szCs w:val="28"/>
        </w:rPr>
        <w:t xml:space="preserve">    </w:t>
      </w:r>
    </w:p>
    <w:p w:rsidR="00214357" w:rsidRPr="00B55A54" w:rsidRDefault="00D03F9E" w:rsidP="00E526E2">
      <w:pPr>
        <w:outlineLvl w:val="0"/>
        <w:rPr>
          <w:b/>
          <w:i/>
          <w:sz w:val="28"/>
          <w:szCs w:val="28"/>
        </w:rPr>
      </w:pPr>
      <w:r w:rsidRPr="00B55A54">
        <w:rPr>
          <w:b/>
          <w:i/>
          <w:sz w:val="28"/>
          <w:szCs w:val="28"/>
        </w:rPr>
        <w:t xml:space="preserve">Konto 909 </w:t>
      </w:r>
      <w:r w:rsidR="00BD1306" w:rsidRPr="00B55A54">
        <w:rPr>
          <w:sz w:val="28"/>
          <w:szCs w:val="28"/>
        </w:rPr>
        <w:t>−</w:t>
      </w:r>
      <w:r w:rsidRPr="00B55A54">
        <w:rPr>
          <w:b/>
          <w:i/>
          <w:sz w:val="28"/>
          <w:szCs w:val="28"/>
        </w:rPr>
        <w:t xml:space="preserve"> „</w:t>
      </w:r>
      <w:r w:rsidR="00214357" w:rsidRPr="00B55A54">
        <w:rPr>
          <w:b/>
          <w:i/>
          <w:sz w:val="28"/>
          <w:szCs w:val="28"/>
        </w:rPr>
        <w:t>Rozliczenie międzyokresowe”</w:t>
      </w:r>
    </w:p>
    <w:p w:rsidR="00214357" w:rsidRPr="00B55A54" w:rsidRDefault="00214357" w:rsidP="00214357">
      <w:pPr>
        <w:ind w:firstLine="360"/>
        <w:rPr>
          <w:b/>
          <w:i/>
          <w:sz w:val="28"/>
          <w:szCs w:val="28"/>
        </w:rPr>
      </w:pPr>
    </w:p>
    <w:p w:rsidR="00214357" w:rsidRPr="00B55A54" w:rsidRDefault="00214357" w:rsidP="00214357">
      <w:pPr>
        <w:rPr>
          <w:sz w:val="28"/>
          <w:szCs w:val="28"/>
        </w:rPr>
      </w:pPr>
      <w:r w:rsidRPr="00B55A54">
        <w:rPr>
          <w:sz w:val="28"/>
          <w:szCs w:val="28"/>
        </w:rPr>
        <w:t xml:space="preserve">Konto 909 służy do ewidencji rozliczeń międzyokresowych. </w:t>
      </w:r>
    </w:p>
    <w:p w:rsidR="00214357" w:rsidRPr="00B55A54" w:rsidRDefault="000774A3" w:rsidP="00867D36">
      <w:pPr>
        <w:jc w:val="both"/>
        <w:rPr>
          <w:sz w:val="28"/>
          <w:szCs w:val="28"/>
        </w:rPr>
      </w:pPr>
      <w:r w:rsidRPr="00B55A54">
        <w:rPr>
          <w:sz w:val="28"/>
          <w:szCs w:val="28"/>
        </w:rPr>
        <w:t xml:space="preserve">Na stronie Ma konta 909 księguje się m.in. subwencję oświatową </w:t>
      </w:r>
      <w:r w:rsidR="00867D36" w:rsidRPr="00B55A54">
        <w:rPr>
          <w:sz w:val="28"/>
          <w:szCs w:val="28"/>
        </w:rPr>
        <w:t>przekazaną w</w:t>
      </w:r>
      <w:r w:rsidR="00B55A54" w:rsidRPr="00B55A54">
        <w:rPr>
          <w:sz w:val="28"/>
          <w:szCs w:val="28"/>
        </w:rPr>
        <w:t> </w:t>
      </w:r>
      <w:r w:rsidR="00867D36" w:rsidRPr="00B55A54">
        <w:rPr>
          <w:sz w:val="28"/>
          <w:szCs w:val="28"/>
        </w:rPr>
        <w:t xml:space="preserve">grudniu na styczeń następnego roku, w korespondencji z kontem 133, zaś na stronie </w:t>
      </w:r>
      <w:proofErr w:type="spellStart"/>
      <w:r w:rsidR="00867D36" w:rsidRPr="00B55A54">
        <w:rPr>
          <w:sz w:val="28"/>
          <w:szCs w:val="28"/>
        </w:rPr>
        <w:t>Wn</w:t>
      </w:r>
      <w:proofErr w:type="spellEnd"/>
      <w:r w:rsidR="00867D36" w:rsidRPr="00B55A54">
        <w:rPr>
          <w:sz w:val="28"/>
          <w:szCs w:val="28"/>
        </w:rPr>
        <w:t xml:space="preserve"> konta 909 (w roku następnym), przeksięgowuje się w/w subwencję oświatową, w korespondencji z kontem 901.</w:t>
      </w:r>
    </w:p>
    <w:p w:rsidR="008F1A4D" w:rsidRPr="00B55A54" w:rsidRDefault="008F1A4D" w:rsidP="00867D36">
      <w:pPr>
        <w:rPr>
          <w:b/>
          <w:i/>
          <w:sz w:val="28"/>
          <w:szCs w:val="28"/>
        </w:rPr>
      </w:pPr>
    </w:p>
    <w:p w:rsidR="00867D36" w:rsidRPr="00B55A54" w:rsidRDefault="00214357" w:rsidP="00E526E2">
      <w:pPr>
        <w:outlineLvl w:val="0"/>
        <w:rPr>
          <w:b/>
          <w:i/>
          <w:sz w:val="28"/>
          <w:szCs w:val="28"/>
        </w:rPr>
      </w:pPr>
      <w:r w:rsidRPr="00B55A54">
        <w:rPr>
          <w:b/>
          <w:i/>
          <w:sz w:val="28"/>
          <w:szCs w:val="28"/>
        </w:rPr>
        <w:t xml:space="preserve">Konto 960 </w:t>
      </w:r>
      <w:r w:rsidR="00B55A54" w:rsidRPr="00B55A54">
        <w:rPr>
          <w:sz w:val="28"/>
          <w:szCs w:val="28"/>
        </w:rPr>
        <w:t>−</w:t>
      </w:r>
      <w:r w:rsidRPr="00B55A54">
        <w:rPr>
          <w:b/>
          <w:i/>
          <w:sz w:val="28"/>
          <w:szCs w:val="28"/>
        </w:rPr>
        <w:t xml:space="preserve"> „</w:t>
      </w:r>
      <w:r w:rsidR="00E03B94" w:rsidRPr="00B55A54">
        <w:rPr>
          <w:b/>
          <w:i/>
          <w:sz w:val="28"/>
          <w:szCs w:val="28"/>
        </w:rPr>
        <w:t>Skumulowane wyniki budżetu”</w:t>
      </w:r>
    </w:p>
    <w:p w:rsidR="00214357" w:rsidRPr="00B55A54" w:rsidRDefault="00214357" w:rsidP="00214357">
      <w:pPr>
        <w:rPr>
          <w:b/>
          <w:i/>
          <w:sz w:val="28"/>
          <w:szCs w:val="28"/>
        </w:rPr>
      </w:pPr>
    </w:p>
    <w:p w:rsidR="00214357" w:rsidRPr="00B55A54" w:rsidRDefault="00214357" w:rsidP="00214357">
      <w:pPr>
        <w:jc w:val="both"/>
        <w:rPr>
          <w:sz w:val="28"/>
          <w:szCs w:val="28"/>
        </w:rPr>
      </w:pPr>
      <w:r w:rsidRPr="00B55A54">
        <w:rPr>
          <w:sz w:val="28"/>
          <w:szCs w:val="28"/>
        </w:rPr>
        <w:t>Konto 960 służy do ewidencji stanu skumul</w:t>
      </w:r>
      <w:r w:rsidR="00E03B94" w:rsidRPr="00B55A54">
        <w:rPr>
          <w:sz w:val="28"/>
          <w:szCs w:val="28"/>
        </w:rPr>
        <w:t>owanych wyników budżetu.</w:t>
      </w:r>
    </w:p>
    <w:p w:rsidR="00214357" w:rsidRPr="00B55A54" w:rsidRDefault="00E03B94" w:rsidP="00214357">
      <w:pPr>
        <w:jc w:val="both"/>
        <w:rPr>
          <w:sz w:val="28"/>
          <w:szCs w:val="28"/>
        </w:rPr>
      </w:pPr>
      <w:r w:rsidRPr="00B55A54">
        <w:rPr>
          <w:sz w:val="28"/>
          <w:szCs w:val="28"/>
        </w:rPr>
        <w:t xml:space="preserve">Na stronie </w:t>
      </w:r>
      <w:proofErr w:type="spellStart"/>
      <w:r w:rsidRPr="00B55A54">
        <w:rPr>
          <w:sz w:val="28"/>
          <w:szCs w:val="28"/>
        </w:rPr>
        <w:t>Wn</w:t>
      </w:r>
      <w:proofErr w:type="spellEnd"/>
      <w:r w:rsidRPr="00B55A54">
        <w:rPr>
          <w:sz w:val="28"/>
          <w:szCs w:val="28"/>
        </w:rPr>
        <w:t xml:space="preserve"> lub Ma konta 960 ujmuje się pod datą zatwierdzenia sprawozdania z wykonania budżetu odpowiednio przeniesienie sald kont 961 i 962.</w:t>
      </w:r>
    </w:p>
    <w:p w:rsidR="00214357" w:rsidRPr="00B55A54" w:rsidRDefault="00214357" w:rsidP="00214357">
      <w:pPr>
        <w:jc w:val="both"/>
        <w:rPr>
          <w:sz w:val="28"/>
          <w:szCs w:val="28"/>
        </w:rPr>
      </w:pPr>
      <w:r w:rsidRPr="00B55A54">
        <w:rPr>
          <w:sz w:val="28"/>
          <w:szCs w:val="28"/>
        </w:rPr>
        <w:t>W</w:t>
      </w:r>
      <w:r w:rsidR="000774A3" w:rsidRPr="00B55A54">
        <w:rPr>
          <w:sz w:val="28"/>
          <w:szCs w:val="28"/>
        </w:rPr>
        <w:t xml:space="preserve"> </w:t>
      </w:r>
      <w:r w:rsidRPr="00B55A54">
        <w:rPr>
          <w:sz w:val="28"/>
          <w:szCs w:val="28"/>
        </w:rPr>
        <w:t>ciągu roku konto 960 przeznaczone jest do ewidencji oper</w:t>
      </w:r>
      <w:r w:rsidR="000774A3" w:rsidRPr="00B55A54">
        <w:rPr>
          <w:sz w:val="28"/>
          <w:szCs w:val="28"/>
        </w:rPr>
        <w:t>acji dotyczących zmniejszenia lub zwiększenia</w:t>
      </w:r>
      <w:r w:rsidRPr="00B55A54">
        <w:rPr>
          <w:sz w:val="28"/>
          <w:szCs w:val="28"/>
        </w:rPr>
        <w:t xml:space="preserve"> skumulowanych niedoborów lub nadwyżek budżetu.</w:t>
      </w:r>
    </w:p>
    <w:p w:rsidR="00214357" w:rsidRPr="00B55A54" w:rsidRDefault="00214357" w:rsidP="00214357">
      <w:pPr>
        <w:jc w:val="both"/>
        <w:rPr>
          <w:sz w:val="28"/>
          <w:szCs w:val="28"/>
        </w:rPr>
      </w:pPr>
      <w:r w:rsidRPr="00B55A54">
        <w:rPr>
          <w:sz w:val="28"/>
          <w:szCs w:val="28"/>
        </w:rPr>
        <w:t xml:space="preserve">Konto 960 może wykonywać saldo </w:t>
      </w:r>
      <w:proofErr w:type="spellStart"/>
      <w:r w:rsidRPr="00B55A54">
        <w:rPr>
          <w:sz w:val="28"/>
          <w:szCs w:val="28"/>
        </w:rPr>
        <w:t>Wn</w:t>
      </w:r>
      <w:proofErr w:type="spellEnd"/>
      <w:r w:rsidRPr="00B55A54">
        <w:rPr>
          <w:sz w:val="28"/>
          <w:szCs w:val="28"/>
        </w:rPr>
        <w:t xml:space="preserve"> lub saldo Ma. </w:t>
      </w:r>
    </w:p>
    <w:p w:rsidR="00E0228F" w:rsidRPr="00B55A54" w:rsidRDefault="00E0228F" w:rsidP="00214357">
      <w:pPr>
        <w:jc w:val="both"/>
        <w:rPr>
          <w:sz w:val="28"/>
          <w:szCs w:val="28"/>
        </w:rPr>
      </w:pPr>
      <w:r w:rsidRPr="00B55A54">
        <w:rPr>
          <w:sz w:val="28"/>
          <w:szCs w:val="28"/>
        </w:rPr>
        <w:t xml:space="preserve">Saldo </w:t>
      </w:r>
      <w:proofErr w:type="spellStart"/>
      <w:r w:rsidRPr="00B55A54">
        <w:rPr>
          <w:sz w:val="28"/>
          <w:szCs w:val="28"/>
        </w:rPr>
        <w:t>Wn</w:t>
      </w:r>
      <w:proofErr w:type="spellEnd"/>
      <w:r w:rsidRPr="00B55A54">
        <w:rPr>
          <w:sz w:val="28"/>
          <w:szCs w:val="28"/>
        </w:rPr>
        <w:t xml:space="preserve"> konta 960 oznacza stan skumulowanego </w:t>
      </w:r>
      <w:r w:rsidR="00E03B94" w:rsidRPr="00B55A54">
        <w:rPr>
          <w:sz w:val="28"/>
          <w:szCs w:val="28"/>
        </w:rPr>
        <w:t>deficytu</w:t>
      </w:r>
      <w:r w:rsidRPr="00B55A54">
        <w:rPr>
          <w:sz w:val="28"/>
          <w:szCs w:val="28"/>
        </w:rPr>
        <w:t xml:space="preserve"> budżetu, a saldo Ma konta 960 </w:t>
      </w:r>
      <w:r w:rsidR="004533E2">
        <w:rPr>
          <w:sz w:val="28"/>
          <w:szCs w:val="28"/>
        </w:rPr>
        <w:t>–</w:t>
      </w:r>
      <w:r w:rsidRPr="00B55A54">
        <w:rPr>
          <w:sz w:val="28"/>
          <w:szCs w:val="28"/>
        </w:rPr>
        <w:t xml:space="preserve"> stan skumulowanej nadwyżki budżetu.</w:t>
      </w:r>
    </w:p>
    <w:p w:rsidR="00E0228F" w:rsidRPr="00BD1306" w:rsidRDefault="00E0228F" w:rsidP="00214357">
      <w:pPr>
        <w:jc w:val="both"/>
        <w:rPr>
          <w:color w:val="FF0000"/>
          <w:sz w:val="28"/>
          <w:szCs w:val="28"/>
        </w:rPr>
      </w:pPr>
    </w:p>
    <w:p w:rsidR="00E0228F" w:rsidRPr="00B55A54" w:rsidRDefault="00E0228F" w:rsidP="00E526E2">
      <w:pPr>
        <w:outlineLvl w:val="0"/>
        <w:rPr>
          <w:b/>
          <w:i/>
          <w:sz w:val="28"/>
          <w:szCs w:val="28"/>
        </w:rPr>
      </w:pPr>
      <w:r w:rsidRPr="00B55A54">
        <w:rPr>
          <w:b/>
          <w:i/>
          <w:sz w:val="28"/>
          <w:szCs w:val="28"/>
        </w:rPr>
        <w:t xml:space="preserve">Konto 961 </w:t>
      </w:r>
      <w:r w:rsidR="00B55A54" w:rsidRPr="00B55A54">
        <w:rPr>
          <w:sz w:val="28"/>
          <w:szCs w:val="28"/>
        </w:rPr>
        <w:t>−</w:t>
      </w:r>
      <w:r w:rsidRPr="00B55A54">
        <w:rPr>
          <w:b/>
          <w:i/>
          <w:sz w:val="28"/>
          <w:szCs w:val="28"/>
        </w:rPr>
        <w:t xml:space="preserve"> „</w:t>
      </w:r>
      <w:r w:rsidR="00D959ED" w:rsidRPr="00B55A54">
        <w:rPr>
          <w:b/>
          <w:i/>
          <w:sz w:val="28"/>
          <w:szCs w:val="28"/>
        </w:rPr>
        <w:t>Wynik wykonania</w:t>
      </w:r>
      <w:r w:rsidRPr="00B55A54">
        <w:rPr>
          <w:b/>
          <w:i/>
          <w:sz w:val="28"/>
          <w:szCs w:val="28"/>
        </w:rPr>
        <w:t xml:space="preserve"> budżetu”</w:t>
      </w:r>
    </w:p>
    <w:p w:rsidR="00E0228F" w:rsidRPr="00B55A54" w:rsidRDefault="00E0228F" w:rsidP="00E0228F">
      <w:pPr>
        <w:rPr>
          <w:b/>
          <w:i/>
          <w:sz w:val="28"/>
          <w:szCs w:val="28"/>
        </w:rPr>
      </w:pPr>
    </w:p>
    <w:p w:rsidR="00E0228F" w:rsidRPr="00B55A54" w:rsidRDefault="00E0228F" w:rsidP="00B55A54">
      <w:pPr>
        <w:jc w:val="both"/>
        <w:rPr>
          <w:sz w:val="28"/>
          <w:szCs w:val="28"/>
        </w:rPr>
      </w:pPr>
      <w:r w:rsidRPr="00B55A54">
        <w:rPr>
          <w:sz w:val="28"/>
          <w:szCs w:val="28"/>
        </w:rPr>
        <w:t>Konto 961 do ewidencji wyniku wykonania budżetu, czyli deficytu lub</w:t>
      </w:r>
      <w:r w:rsidR="00B55A54" w:rsidRPr="00B55A54">
        <w:rPr>
          <w:sz w:val="28"/>
          <w:szCs w:val="28"/>
        </w:rPr>
        <w:t xml:space="preserve"> n</w:t>
      </w:r>
      <w:r w:rsidRPr="00B55A54">
        <w:rPr>
          <w:sz w:val="28"/>
          <w:szCs w:val="28"/>
        </w:rPr>
        <w:t>adwyżki.</w:t>
      </w:r>
    </w:p>
    <w:p w:rsidR="00E0228F" w:rsidRPr="00B55A54" w:rsidRDefault="00627AC2" w:rsidP="00B55A54">
      <w:pPr>
        <w:jc w:val="both"/>
        <w:rPr>
          <w:sz w:val="28"/>
          <w:szCs w:val="28"/>
        </w:rPr>
      </w:pPr>
      <w:r w:rsidRPr="00B55A54">
        <w:rPr>
          <w:sz w:val="28"/>
          <w:szCs w:val="28"/>
        </w:rPr>
        <w:t>Pod datą</w:t>
      </w:r>
      <w:r w:rsidR="00E0228F" w:rsidRPr="00B55A54">
        <w:rPr>
          <w:sz w:val="28"/>
          <w:szCs w:val="28"/>
        </w:rPr>
        <w:t xml:space="preserve"> ostatniego dnia roku budżetowego na stronie </w:t>
      </w:r>
      <w:proofErr w:type="spellStart"/>
      <w:r w:rsidR="00E0228F" w:rsidRPr="00B55A54">
        <w:rPr>
          <w:sz w:val="28"/>
          <w:szCs w:val="28"/>
        </w:rPr>
        <w:t>Wn</w:t>
      </w:r>
      <w:proofErr w:type="spellEnd"/>
      <w:r w:rsidR="00E0228F" w:rsidRPr="00B55A54">
        <w:rPr>
          <w:sz w:val="28"/>
          <w:szCs w:val="28"/>
        </w:rPr>
        <w:t xml:space="preserve"> ujmuje się przeniesienie poniesionych w ciągu roku wydatków budżetu</w:t>
      </w:r>
      <w:r w:rsidRPr="00B55A54">
        <w:rPr>
          <w:sz w:val="28"/>
          <w:szCs w:val="28"/>
        </w:rPr>
        <w:t>, w korespondencji z kontem 902, oraz niewykonanych wydatków, w korespondencji z kontem 903.</w:t>
      </w:r>
    </w:p>
    <w:p w:rsidR="00E0228F" w:rsidRPr="00B55A54" w:rsidRDefault="00E0228F" w:rsidP="00B55A54">
      <w:pPr>
        <w:jc w:val="both"/>
        <w:rPr>
          <w:sz w:val="28"/>
          <w:szCs w:val="28"/>
        </w:rPr>
      </w:pPr>
      <w:r w:rsidRPr="00B55A54">
        <w:rPr>
          <w:sz w:val="28"/>
          <w:szCs w:val="28"/>
        </w:rPr>
        <w:t xml:space="preserve">Pod datę ostatniego dnia roku budżetowego na stronie Ma </w:t>
      </w:r>
      <w:r w:rsidR="00D959ED" w:rsidRPr="00B55A54">
        <w:rPr>
          <w:sz w:val="28"/>
          <w:szCs w:val="28"/>
        </w:rPr>
        <w:t>konta 961</w:t>
      </w:r>
      <w:r w:rsidR="004533E2">
        <w:rPr>
          <w:sz w:val="28"/>
          <w:szCs w:val="28"/>
        </w:rPr>
        <w:t xml:space="preserve"> </w:t>
      </w:r>
      <w:r w:rsidRPr="00B55A54">
        <w:rPr>
          <w:sz w:val="28"/>
          <w:szCs w:val="28"/>
        </w:rPr>
        <w:t>ujmuje się przeniesienie zrealizowanych w ciągu roku dochodów budżetu, w korespondencji z kontem 901.</w:t>
      </w:r>
    </w:p>
    <w:p w:rsidR="00E0228F" w:rsidRPr="00B55A54" w:rsidRDefault="00E0228F" w:rsidP="00B55A54">
      <w:pPr>
        <w:jc w:val="both"/>
        <w:rPr>
          <w:sz w:val="28"/>
          <w:szCs w:val="28"/>
        </w:rPr>
      </w:pPr>
      <w:r w:rsidRPr="00B55A54">
        <w:rPr>
          <w:sz w:val="28"/>
          <w:szCs w:val="28"/>
        </w:rPr>
        <w:lastRenderedPageBreak/>
        <w:t xml:space="preserve">Na koniec roku konto 961 może wykonywać saldo </w:t>
      </w:r>
      <w:proofErr w:type="spellStart"/>
      <w:r w:rsidRPr="00B55A54">
        <w:rPr>
          <w:sz w:val="28"/>
          <w:szCs w:val="28"/>
        </w:rPr>
        <w:t>Wn</w:t>
      </w:r>
      <w:proofErr w:type="spellEnd"/>
      <w:r w:rsidRPr="00B55A54">
        <w:rPr>
          <w:sz w:val="28"/>
          <w:szCs w:val="28"/>
        </w:rPr>
        <w:t xml:space="preserve"> lub Ma. </w:t>
      </w:r>
    </w:p>
    <w:p w:rsidR="00E0228F" w:rsidRPr="00B55A54" w:rsidRDefault="00E0228F" w:rsidP="00B55A54">
      <w:pPr>
        <w:jc w:val="both"/>
        <w:rPr>
          <w:sz w:val="28"/>
          <w:szCs w:val="28"/>
        </w:rPr>
      </w:pPr>
      <w:r w:rsidRPr="00B55A54">
        <w:rPr>
          <w:sz w:val="28"/>
          <w:szCs w:val="28"/>
        </w:rPr>
        <w:t xml:space="preserve">Saldo </w:t>
      </w:r>
      <w:proofErr w:type="spellStart"/>
      <w:r w:rsidRPr="00B55A54">
        <w:rPr>
          <w:sz w:val="28"/>
          <w:szCs w:val="28"/>
        </w:rPr>
        <w:t>Wn</w:t>
      </w:r>
      <w:proofErr w:type="spellEnd"/>
      <w:r w:rsidRPr="00B55A54">
        <w:rPr>
          <w:sz w:val="28"/>
          <w:szCs w:val="28"/>
        </w:rPr>
        <w:t xml:space="preserve"> oznacza stan deficytu budżetu, a saldo Ma</w:t>
      </w:r>
      <w:r w:rsidR="00627AC2" w:rsidRPr="00B55A54">
        <w:rPr>
          <w:sz w:val="28"/>
          <w:szCs w:val="28"/>
        </w:rPr>
        <w:t xml:space="preserve"> </w:t>
      </w:r>
      <w:r w:rsidRPr="00B55A54">
        <w:rPr>
          <w:sz w:val="28"/>
          <w:szCs w:val="28"/>
        </w:rPr>
        <w:t>stan nadwyżki.</w:t>
      </w:r>
    </w:p>
    <w:p w:rsidR="004C0FBF" w:rsidRPr="00B55A54" w:rsidRDefault="00E0228F" w:rsidP="00B55A54">
      <w:pPr>
        <w:jc w:val="both"/>
        <w:rPr>
          <w:sz w:val="28"/>
          <w:szCs w:val="28"/>
        </w:rPr>
      </w:pPr>
      <w:r w:rsidRPr="00B55A54">
        <w:rPr>
          <w:sz w:val="28"/>
          <w:szCs w:val="28"/>
        </w:rPr>
        <w:t xml:space="preserve">W roku następnym pod datę </w:t>
      </w:r>
      <w:r w:rsidR="004C0FBF" w:rsidRPr="00B55A54">
        <w:rPr>
          <w:sz w:val="28"/>
          <w:szCs w:val="28"/>
        </w:rPr>
        <w:t>zat</w:t>
      </w:r>
      <w:r w:rsidR="00D959ED" w:rsidRPr="00B55A54">
        <w:rPr>
          <w:sz w:val="28"/>
          <w:szCs w:val="28"/>
        </w:rPr>
        <w:t xml:space="preserve">wierdzenia </w:t>
      </w:r>
      <w:r w:rsidR="00867D36" w:rsidRPr="00B55A54">
        <w:rPr>
          <w:sz w:val="28"/>
          <w:szCs w:val="28"/>
        </w:rPr>
        <w:t>sprawozdania</w:t>
      </w:r>
      <w:r w:rsidR="004C0FBF" w:rsidRPr="00B55A54">
        <w:rPr>
          <w:sz w:val="28"/>
          <w:szCs w:val="28"/>
        </w:rPr>
        <w:t xml:space="preserve"> z w</w:t>
      </w:r>
      <w:r w:rsidR="00D959ED" w:rsidRPr="00B55A54">
        <w:rPr>
          <w:sz w:val="28"/>
          <w:szCs w:val="28"/>
        </w:rPr>
        <w:t>ykonania budżetu</w:t>
      </w:r>
      <w:r w:rsidR="004C0FBF" w:rsidRPr="00B55A54">
        <w:rPr>
          <w:sz w:val="28"/>
          <w:szCs w:val="28"/>
        </w:rPr>
        <w:t xml:space="preserve"> saldo konta 961 przenosi się n</w:t>
      </w:r>
      <w:r w:rsidR="00867D36" w:rsidRPr="00B55A54">
        <w:rPr>
          <w:sz w:val="28"/>
          <w:szCs w:val="28"/>
        </w:rPr>
        <w:t>a</w:t>
      </w:r>
      <w:r w:rsidR="004C0FBF" w:rsidRPr="00B55A54">
        <w:rPr>
          <w:sz w:val="28"/>
          <w:szCs w:val="28"/>
        </w:rPr>
        <w:t xml:space="preserve"> konto 960.</w:t>
      </w:r>
    </w:p>
    <w:p w:rsidR="008A6F20" w:rsidRPr="00B55A54" w:rsidRDefault="008A6F20" w:rsidP="00B55A54">
      <w:pPr>
        <w:ind w:firstLine="360"/>
        <w:jc w:val="both"/>
        <w:rPr>
          <w:sz w:val="28"/>
          <w:szCs w:val="28"/>
        </w:rPr>
      </w:pPr>
    </w:p>
    <w:p w:rsidR="004C0FBF" w:rsidRPr="00B55A54" w:rsidRDefault="004C0FBF" w:rsidP="00E526E2">
      <w:pPr>
        <w:outlineLvl w:val="0"/>
        <w:rPr>
          <w:b/>
          <w:i/>
          <w:sz w:val="28"/>
          <w:szCs w:val="28"/>
        </w:rPr>
      </w:pPr>
      <w:r w:rsidRPr="00B55A54">
        <w:rPr>
          <w:b/>
          <w:i/>
          <w:sz w:val="28"/>
          <w:szCs w:val="28"/>
        </w:rPr>
        <w:t xml:space="preserve">Konto 962 </w:t>
      </w:r>
      <w:r w:rsidR="00B55A54" w:rsidRPr="00B55A54">
        <w:rPr>
          <w:sz w:val="28"/>
          <w:szCs w:val="28"/>
        </w:rPr>
        <w:t>−</w:t>
      </w:r>
      <w:r w:rsidRPr="00B55A54">
        <w:rPr>
          <w:sz w:val="28"/>
          <w:szCs w:val="28"/>
        </w:rPr>
        <w:t xml:space="preserve"> </w:t>
      </w:r>
      <w:r w:rsidRPr="00B55A54">
        <w:rPr>
          <w:b/>
          <w:i/>
          <w:sz w:val="28"/>
          <w:szCs w:val="28"/>
        </w:rPr>
        <w:t>„Wynik na pozostałych operacjach”</w:t>
      </w:r>
    </w:p>
    <w:p w:rsidR="004C0FBF" w:rsidRPr="00B55A54" w:rsidRDefault="004C0FBF" w:rsidP="004C0FBF">
      <w:pPr>
        <w:ind w:firstLine="360"/>
        <w:rPr>
          <w:b/>
          <w:i/>
          <w:sz w:val="28"/>
          <w:szCs w:val="28"/>
        </w:rPr>
      </w:pPr>
    </w:p>
    <w:p w:rsidR="004C0FBF" w:rsidRPr="00B55A54" w:rsidRDefault="004C0FBF" w:rsidP="004C0FBF">
      <w:pPr>
        <w:jc w:val="both"/>
        <w:rPr>
          <w:sz w:val="28"/>
          <w:szCs w:val="28"/>
        </w:rPr>
      </w:pPr>
      <w:r w:rsidRPr="00B55A54">
        <w:rPr>
          <w:sz w:val="28"/>
          <w:szCs w:val="28"/>
        </w:rPr>
        <w:t>Konto 962 służy do ewid</w:t>
      </w:r>
      <w:r w:rsidR="00867D36" w:rsidRPr="00B55A54">
        <w:rPr>
          <w:sz w:val="28"/>
          <w:szCs w:val="28"/>
        </w:rPr>
        <w:t xml:space="preserve">encji pozostałych operacji </w:t>
      </w:r>
      <w:proofErr w:type="spellStart"/>
      <w:r w:rsidR="00867D36" w:rsidRPr="00B55A54">
        <w:rPr>
          <w:sz w:val="28"/>
          <w:szCs w:val="28"/>
        </w:rPr>
        <w:t>niek</w:t>
      </w:r>
      <w:r w:rsidRPr="00B55A54">
        <w:rPr>
          <w:sz w:val="28"/>
          <w:szCs w:val="28"/>
        </w:rPr>
        <w:t>asowych</w:t>
      </w:r>
      <w:proofErr w:type="spellEnd"/>
      <w:r w:rsidRPr="00B55A54">
        <w:rPr>
          <w:sz w:val="28"/>
          <w:szCs w:val="28"/>
        </w:rPr>
        <w:t xml:space="preserve"> wpływających na wynik wykonania budżetu.</w:t>
      </w:r>
    </w:p>
    <w:p w:rsidR="004C0FBF" w:rsidRPr="00B55A54" w:rsidRDefault="004C0FBF" w:rsidP="004C0FBF">
      <w:pPr>
        <w:jc w:val="both"/>
        <w:rPr>
          <w:sz w:val="28"/>
          <w:szCs w:val="28"/>
        </w:rPr>
      </w:pPr>
      <w:r w:rsidRPr="00B55A54">
        <w:rPr>
          <w:sz w:val="28"/>
          <w:szCs w:val="28"/>
        </w:rPr>
        <w:t xml:space="preserve">Na koncie 962 po stronie Ma ujęta zostanie m.in. operacja </w:t>
      </w:r>
      <w:proofErr w:type="spellStart"/>
      <w:r w:rsidRPr="00B55A54">
        <w:rPr>
          <w:sz w:val="28"/>
          <w:szCs w:val="28"/>
        </w:rPr>
        <w:t>niekasowa</w:t>
      </w:r>
      <w:proofErr w:type="spellEnd"/>
      <w:r w:rsidRPr="00B55A54">
        <w:rPr>
          <w:sz w:val="28"/>
          <w:szCs w:val="28"/>
        </w:rPr>
        <w:t xml:space="preserve">  dotycząca umorzenia pożyczki, w korespondencji z kontem 260.</w:t>
      </w:r>
    </w:p>
    <w:p w:rsidR="004C0FBF" w:rsidRPr="00B55A54" w:rsidRDefault="00867D36" w:rsidP="004C0FBF">
      <w:pPr>
        <w:jc w:val="both"/>
        <w:rPr>
          <w:sz w:val="28"/>
          <w:szCs w:val="28"/>
        </w:rPr>
      </w:pPr>
      <w:r w:rsidRPr="00B55A54">
        <w:rPr>
          <w:sz w:val="28"/>
          <w:szCs w:val="28"/>
        </w:rPr>
        <w:t>Pod datą</w:t>
      </w:r>
      <w:r w:rsidR="004C0FBF" w:rsidRPr="00B55A54">
        <w:rPr>
          <w:sz w:val="28"/>
          <w:szCs w:val="28"/>
        </w:rPr>
        <w:t xml:space="preserve"> zatwierdzenia sprawozdania z wykonania budżetu saldo konta 962 przenosi się na konto 960.</w:t>
      </w:r>
    </w:p>
    <w:p w:rsidR="004C0FBF" w:rsidRPr="00B55A54" w:rsidRDefault="004C0FBF" w:rsidP="004C0FBF">
      <w:pPr>
        <w:ind w:firstLine="360"/>
        <w:rPr>
          <w:sz w:val="28"/>
          <w:szCs w:val="28"/>
        </w:rPr>
      </w:pPr>
    </w:p>
    <w:p w:rsidR="004C0FBF" w:rsidRPr="00B55A54" w:rsidRDefault="004C0FBF" w:rsidP="00E41CF4">
      <w:pPr>
        <w:jc w:val="both"/>
        <w:rPr>
          <w:sz w:val="28"/>
          <w:szCs w:val="28"/>
        </w:rPr>
      </w:pPr>
    </w:p>
    <w:p w:rsidR="00E41CF4" w:rsidRPr="00B55A54" w:rsidRDefault="00E41CF4" w:rsidP="00E41CF4">
      <w:pPr>
        <w:numPr>
          <w:ilvl w:val="0"/>
          <w:numId w:val="2"/>
        </w:numPr>
        <w:jc w:val="both"/>
        <w:rPr>
          <w:b/>
          <w:i/>
          <w:sz w:val="28"/>
          <w:szCs w:val="28"/>
        </w:rPr>
      </w:pPr>
      <w:r w:rsidRPr="00B55A54">
        <w:rPr>
          <w:b/>
          <w:sz w:val="28"/>
          <w:szCs w:val="28"/>
          <w:u w:val="single"/>
        </w:rPr>
        <w:t>Konta pozabilansowe</w:t>
      </w:r>
    </w:p>
    <w:p w:rsidR="00BE1A9D" w:rsidRPr="00B55A54" w:rsidRDefault="00BE1A9D" w:rsidP="00BE1A9D">
      <w:pPr>
        <w:jc w:val="both"/>
        <w:rPr>
          <w:b/>
          <w:sz w:val="28"/>
          <w:szCs w:val="28"/>
          <w:u w:val="single"/>
        </w:rPr>
      </w:pPr>
    </w:p>
    <w:p w:rsidR="00BE1A9D" w:rsidRPr="00B55A54" w:rsidRDefault="00BE1A9D" w:rsidP="00E526E2">
      <w:pPr>
        <w:outlineLvl w:val="0"/>
        <w:rPr>
          <w:sz w:val="28"/>
          <w:szCs w:val="28"/>
        </w:rPr>
      </w:pPr>
      <w:r w:rsidRPr="00B55A54">
        <w:rPr>
          <w:b/>
          <w:i/>
          <w:sz w:val="28"/>
          <w:szCs w:val="28"/>
        </w:rPr>
        <w:t xml:space="preserve">Konto 991 </w:t>
      </w:r>
      <w:r w:rsidR="00B55A54" w:rsidRPr="00B55A54">
        <w:rPr>
          <w:sz w:val="28"/>
          <w:szCs w:val="28"/>
        </w:rPr>
        <w:t>−</w:t>
      </w:r>
      <w:r w:rsidRPr="00B55A54">
        <w:rPr>
          <w:b/>
          <w:i/>
          <w:sz w:val="28"/>
          <w:szCs w:val="28"/>
        </w:rPr>
        <w:t xml:space="preserve"> „Planowane dochody budżetu”</w:t>
      </w:r>
    </w:p>
    <w:p w:rsidR="00BE1A9D" w:rsidRPr="00B55A54" w:rsidRDefault="00BE1A9D" w:rsidP="00BE1A9D">
      <w:pPr>
        <w:jc w:val="both"/>
        <w:rPr>
          <w:b/>
          <w:i/>
          <w:sz w:val="28"/>
          <w:szCs w:val="28"/>
        </w:rPr>
      </w:pPr>
    </w:p>
    <w:p w:rsidR="00E41CF4" w:rsidRPr="00B55A54" w:rsidRDefault="00BE1A9D" w:rsidP="00E41CF4">
      <w:pPr>
        <w:jc w:val="both"/>
        <w:rPr>
          <w:sz w:val="28"/>
          <w:szCs w:val="28"/>
        </w:rPr>
      </w:pPr>
      <w:r w:rsidRPr="00B55A54">
        <w:rPr>
          <w:sz w:val="28"/>
          <w:szCs w:val="28"/>
        </w:rPr>
        <w:t>Konto 991 służy do ewidencji planu dochodów budżetowych oraz jego zmian.</w:t>
      </w:r>
    </w:p>
    <w:p w:rsidR="00BE1A9D" w:rsidRPr="00B55A54" w:rsidRDefault="00BE1A9D" w:rsidP="00BE1A9D">
      <w:pPr>
        <w:jc w:val="both"/>
        <w:rPr>
          <w:sz w:val="28"/>
          <w:szCs w:val="28"/>
        </w:rPr>
      </w:pPr>
      <w:r w:rsidRPr="00B55A54">
        <w:rPr>
          <w:sz w:val="28"/>
          <w:szCs w:val="28"/>
        </w:rPr>
        <w:t xml:space="preserve">Na stronie </w:t>
      </w:r>
      <w:proofErr w:type="spellStart"/>
      <w:r w:rsidRPr="00B55A54">
        <w:rPr>
          <w:sz w:val="28"/>
          <w:szCs w:val="28"/>
        </w:rPr>
        <w:t>Wn</w:t>
      </w:r>
      <w:proofErr w:type="spellEnd"/>
      <w:r w:rsidRPr="00B55A54">
        <w:rPr>
          <w:sz w:val="28"/>
          <w:szCs w:val="28"/>
        </w:rPr>
        <w:t xml:space="preserve"> konta 991 ujmuje się zmiany </w:t>
      </w:r>
      <w:r w:rsidR="00D959ED" w:rsidRPr="00B55A54">
        <w:rPr>
          <w:sz w:val="28"/>
          <w:szCs w:val="28"/>
        </w:rPr>
        <w:t xml:space="preserve">budżetu </w:t>
      </w:r>
      <w:r w:rsidRPr="00B55A54">
        <w:rPr>
          <w:sz w:val="28"/>
          <w:szCs w:val="28"/>
        </w:rPr>
        <w:t>zmniejszające plan dochodów budżetu, na stronie Ma konta 991 ujmuje się planowane dochody budżetu oraz zmiany budżetu zwiększające planowane dochody.</w:t>
      </w:r>
    </w:p>
    <w:p w:rsidR="00BE1A9D" w:rsidRPr="00B55A54" w:rsidRDefault="00BE1A9D" w:rsidP="00BE1A9D">
      <w:pPr>
        <w:jc w:val="both"/>
        <w:rPr>
          <w:sz w:val="28"/>
          <w:szCs w:val="28"/>
        </w:rPr>
      </w:pPr>
      <w:r w:rsidRPr="00B55A54">
        <w:rPr>
          <w:sz w:val="28"/>
          <w:szCs w:val="28"/>
        </w:rPr>
        <w:t>Saldo Ma konta 991 określa w ciągu roku wysokość planowanych dochodów budżetu.</w:t>
      </w:r>
    </w:p>
    <w:p w:rsidR="00BE1A9D" w:rsidRPr="00B55A54" w:rsidRDefault="00A57EE8" w:rsidP="00BE1A9D">
      <w:pPr>
        <w:jc w:val="both"/>
        <w:rPr>
          <w:sz w:val="28"/>
          <w:szCs w:val="28"/>
        </w:rPr>
      </w:pPr>
      <w:r w:rsidRPr="00B55A54">
        <w:rPr>
          <w:sz w:val="28"/>
          <w:szCs w:val="28"/>
        </w:rPr>
        <w:t>Pod datą</w:t>
      </w:r>
      <w:r w:rsidR="00BE1A9D" w:rsidRPr="00B55A54">
        <w:rPr>
          <w:sz w:val="28"/>
          <w:szCs w:val="28"/>
        </w:rPr>
        <w:t xml:space="preserve"> ostatniego dnia roku budżetowego sumę równą saldu konta ujmuje się na stronie </w:t>
      </w:r>
      <w:proofErr w:type="spellStart"/>
      <w:r w:rsidR="00BE1A9D" w:rsidRPr="00B55A54">
        <w:rPr>
          <w:sz w:val="28"/>
          <w:szCs w:val="28"/>
        </w:rPr>
        <w:t>Wn</w:t>
      </w:r>
      <w:proofErr w:type="spellEnd"/>
      <w:r w:rsidR="00BE1A9D" w:rsidRPr="00B55A54">
        <w:rPr>
          <w:sz w:val="28"/>
          <w:szCs w:val="28"/>
        </w:rPr>
        <w:t xml:space="preserve"> konta 991.</w:t>
      </w:r>
    </w:p>
    <w:p w:rsidR="00BE1A9D" w:rsidRPr="00BD1306" w:rsidRDefault="00BE1A9D" w:rsidP="00BE1A9D">
      <w:pPr>
        <w:jc w:val="both"/>
        <w:rPr>
          <w:b/>
          <w:i/>
          <w:color w:val="FF0000"/>
          <w:sz w:val="28"/>
          <w:szCs w:val="28"/>
        </w:rPr>
      </w:pPr>
    </w:p>
    <w:p w:rsidR="00BE1A9D" w:rsidRPr="00B55A54" w:rsidRDefault="00BE1A9D" w:rsidP="00E526E2">
      <w:pPr>
        <w:outlineLvl w:val="0"/>
        <w:rPr>
          <w:b/>
          <w:i/>
          <w:sz w:val="28"/>
          <w:szCs w:val="28"/>
        </w:rPr>
      </w:pPr>
      <w:r w:rsidRPr="00B55A54">
        <w:rPr>
          <w:b/>
          <w:i/>
          <w:sz w:val="28"/>
          <w:szCs w:val="28"/>
        </w:rPr>
        <w:t xml:space="preserve">Konto 992 </w:t>
      </w:r>
      <w:r w:rsidR="00B55A54" w:rsidRPr="00B55A54">
        <w:rPr>
          <w:sz w:val="28"/>
          <w:szCs w:val="28"/>
        </w:rPr>
        <w:t>−</w:t>
      </w:r>
      <w:r w:rsidRPr="00B55A54">
        <w:rPr>
          <w:b/>
          <w:i/>
          <w:sz w:val="28"/>
          <w:szCs w:val="28"/>
        </w:rPr>
        <w:t xml:space="preserve"> „Planowane wydatki budżetu”</w:t>
      </w:r>
    </w:p>
    <w:p w:rsidR="00BE1A9D" w:rsidRPr="00B55A54" w:rsidRDefault="00BE1A9D" w:rsidP="00BE1A9D">
      <w:pPr>
        <w:jc w:val="both"/>
        <w:rPr>
          <w:sz w:val="28"/>
          <w:szCs w:val="28"/>
        </w:rPr>
      </w:pPr>
      <w:r w:rsidRPr="00B55A54">
        <w:rPr>
          <w:sz w:val="28"/>
          <w:szCs w:val="28"/>
        </w:rPr>
        <w:t xml:space="preserve"> </w:t>
      </w:r>
    </w:p>
    <w:p w:rsidR="00E41CF4" w:rsidRPr="00B55A54" w:rsidRDefault="00B40479" w:rsidP="00E41CF4">
      <w:pPr>
        <w:jc w:val="both"/>
        <w:rPr>
          <w:sz w:val="28"/>
          <w:szCs w:val="28"/>
        </w:rPr>
      </w:pPr>
      <w:r w:rsidRPr="00B55A54">
        <w:rPr>
          <w:sz w:val="28"/>
          <w:szCs w:val="28"/>
        </w:rPr>
        <w:t xml:space="preserve">Konto 992 służy do ewidencji planu wydatków budżetu i jego zmian. </w:t>
      </w:r>
    </w:p>
    <w:p w:rsidR="00B40479" w:rsidRPr="00B55A54" w:rsidRDefault="00B40479" w:rsidP="00B40479">
      <w:pPr>
        <w:jc w:val="both"/>
        <w:rPr>
          <w:sz w:val="28"/>
          <w:szCs w:val="28"/>
        </w:rPr>
      </w:pPr>
      <w:r w:rsidRPr="00B55A54">
        <w:rPr>
          <w:sz w:val="28"/>
          <w:szCs w:val="28"/>
        </w:rPr>
        <w:t xml:space="preserve">Na stronie </w:t>
      </w:r>
      <w:proofErr w:type="spellStart"/>
      <w:r w:rsidRPr="00B55A54">
        <w:rPr>
          <w:sz w:val="28"/>
          <w:szCs w:val="28"/>
        </w:rPr>
        <w:t>Wn</w:t>
      </w:r>
      <w:proofErr w:type="spellEnd"/>
      <w:r w:rsidRPr="00B55A54">
        <w:rPr>
          <w:sz w:val="28"/>
          <w:szCs w:val="28"/>
        </w:rPr>
        <w:t xml:space="preserve"> konta 992 ujmuje się planowane wydatki budżetu oraz zmiany budżetu zwiększające planowane wydatki.</w:t>
      </w:r>
    </w:p>
    <w:p w:rsidR="00B40479" w:rsidRPr="00B55A54" w:rsidRDefault="00B40479" w:rsidP="00B40479">
      <w:pPr>
        <w:jc w:val="both"/>
        <w:rPr>
          <w:sz w:val="28"/>
          <w:szCs w:val="28"/>
        </w:rPr>
      </w:pPr>
      <w:r w:rsidRPr="00B55A54">
        <w:rPr>
          <w:sz w:val="28"/>
          <w:szCs w:val="28"/>
        </w:rPr>
        <w:t>Na stronie Ma konta 992 ujmuje się zmiany budżetu zmniejszające plan wydatków budżetu.</w:t>
      </w:r>
    </w:p>
    <w:p w:rsidR="00B40479" w:rsidRPr="00B55A54" w:rsidRDefault="00B40479" w:rsidP="00B40479">
      <w:pPr>
        <w:jc w:val="both"/>
        <w:rPr>
          <w:sz w:val="28"/>
          <w:szCs w:val="28"/>
        </w:rPr>
      </w:pPr>
      <w:r w:rsidRPr="00B55A54">
        <w:rPr>
          <w:sz w:val="28"/>
          <w:szCs w:val="28"/>
        </w:rPr>
        <w:t xml:space="preserve">Saldo </w:t>
      </w:r>
      <w:proofErr w:type="spellStart"/>
      <w:r w:rsidRPr="00B55A54">
        <w:rPr>
          <w:sz w:val="28"/>
          <w:szCs w:val="28"/>
        </w:rPr>
        <w:t>Wn</w:t>
      </w:r>
      <w:proofErr w:type="spellEnd"/>
      <w:r w:rsidRPr="00B55A54">
        <w:rPr>
          <w:sz w:val="28"/>
          <w:szCs w:val="28"/>
        </w:rPr>
        <w:t xml:space="preserve"> konta 992 określa w ciągu roku wysokość planowanych wydatków budżetu.</w:t>
      </w:r>
    </w:p>
    <w:p w:rsidR="00B40479" w:rsidRPr="00B55A54" w:rsidRDefault="00B40479" w:rsidP="00B40479">
      <w:pPr>
        <w:jc w:val="both"/>
        <w:rPr>
          <w:sz w:val="28"/>
          <w:szCs w:val="28"/>
        </w:rPr>
      </w:pPr>
      <w:r w:rsidRPr="00B55A54">
        <w:rPr>
          <w:sz w:val="28"/>
          <w:szCs w:val="28"/>
        </w:rPr>
        <w:t xml:space="preserve">Pod datą ostatniego dnia roku budżetowego sumę równą saldu konta ujmuje się na stronie Ma konta 992. </w:t>
      </w:r>
    </w:p>
    <w:p w:rsidR="00B40479" w:rsidRPr="00B55A54" w:rsidRDefault="00B40479" w:rsidP="00B40479">
      <w:pPr>
        <w:jc w:val="both"/>
        <w:rPr>
          <w:sz w:val="28"/>
          <w:szCs w:val="28"/>
        </w:rPr>
      </w:pPr>
    </w:p>
    <w:p w:rsidR="004533E2" w:rsidRDefault="004533E2" w:rsidP="00E526E2">
      <w:pPr>
        <w:outlineLvl w:val="0"/>
        <w:rPr>
          <w:b/>
          <w:i/>
          <w:sz w:val="28"/>
          <w:szCs w:val="28"/>
        </w:rPr>
      </w:pPr>
    </w:p>
    <w:p w:rsidR="004533E2" w:rsidRDefault="004533E2" w:rsidP="00E526E2">
      <w:pPr>
        <w:outlineLvl w:val="0"/>
        <w:rPr>
          <w:b/>
          <w:i/>
          <w:sz w:val="28"/>
          <w:szCs w:val="28"/>
        </w:rPr>
      </w:pPr>
    </w:p>
    <w:p w:rsidR="004533E2" w:rsidRDefault="004533E2" w:rsidP="00E526E2">
      <w:pPr>
        <w:outlineLvl w:val="0"/>
        <w:rPr>
          <w:b/>
          <w:i/>
          <w:sz w:val="28"/>
          <w:szCs w:val="28"/>
        </w:rPr>
      </w:pPr>
    </w:p>
    <w:p w:rsidR="00B40479" w:rsidRPr="00B55A54" w:rsidRDefault="00B40479" w:rsidP="00E526E2">
      <w:pPr>
        <w:outlineLvl w:val="0"/>
        <w:rPr>
          <w:b/>
          <w:i/>
          <w:sz w:val="28"/>
          <w:szCs w:val="28"/>
        </w:rPr>
      </w:pPr>
      <w:r w:rsidRPr="00B55A54">
        <w:rPr>
          <w:b/>
          <w:i/>
          <w:sz w:val="28"/>
          <w:szCs w:val="28"/>
        </w:rPr>
        <w:lastRenderedPageBreak/>
        <w:t xml:space="preserve">Konto 993 </w:t>
      </w:r>
      <w:r w:rsidR="00B55A54" w:rsidRPr="00B55A54">
        <w:rPr>
          <w:sz w:val="28"/>
          <w:szCs w:val="28"/>
        </w:rPr>
        <w:t>−</w:t>
      </w:r>
      <w:r w:rsidRPr="00B55A54">
        <w:rPr>
          <w:b/>
          <w:i/>
          <w:sz w:val="28"/>
          <w:szCs w:val="28"/>
        </w:rPr>
        <w:t xml:space="preserve"> „Rozliczenie z innymi budżetami”</w:t>
      </w:r>
    </w:p>
    <w:p w:rsidR="00B40479" w:rsidRPr="00B55A54" w:rsidRDefault="00B40479" w:rsidP="00B40479">
      <w:pPr>
        <w:jc w:val="both"/>
        <w:rPr>
          <w:b/>
          <w:i/>
          <w:sz w:val="28"/>
          <w:szCs w:val="28"/>
        </w:rPr>
      </w:pPr>
    </w:p>
    <w:p w:rsidR="00214357" w:rsidRPr="00B55A54" w:rsidRDefault="00B40479" w:rsidP="00214357">
      <w:pPr>
        <w:jc w:val="both"/>
        <w:rPr>
          <w:sz w:val="28"/>
          <w:szCs w:val="28"/>
        </w:rPr>
      </w:pPr>
      <w:r w:rsidRPr="00B55A54">
        <w:rPr>
          <w:sz w:val="28"/>
          <w:szCs w:val="28"/>
        </w:rPr>
        <w:t>Konto 993 służy do pozabilansowej ewidencji rozliczeń z innymi budżetami w</w:t>
      </w:r>
      <w:r w:rsidR="00B55A54" w:rsidRPr="00B55A54">
        <w:rPr>
          <w:sz w:val="28"/>
          <w:szCs w:val="28"/>
        </w:rPr>
        <w:t> </w:t>
      </w:r>
      <w:r w:rsidRPr="00B55A54">
        <w:rPr>
          <w:sz w:val="28"/>
          <w:szCs w:val="28"/>
        </w:rPr>
        <w:t>ciągu roku, które nie podlegają ewidencji na kontach bilansowych.</w:t>
      </w:r>
    </w:p>
    <w:p w:rsidR="006F280E" w:rsidRDefault="00D959ED" w:rsidP="00D959ED">
      <w:pPr>
        <w:jc w:val="both"/>
        <w:rPr>
          <w:sz w:val="28"/>
          <w:szCs w:val="28"/>
        </w:rPr>
      </w:pPr>
      <w:r w:rsidRPr="00B55A54">
        <w:rPr>
          <w:sz w:val="28"/>
          <w:szCs w:val="28"/>
        </w:rPr>
        <w:t xml:space="preserve">Na stronie </w:t>
      </w:r>
      <w:proofErr w:type="spellStart"/>
      <w:r w:rsidRPr="00B55A54">
        <w:rPr>
          <w:sz w:val="28"/>
          <w:szCs w:val="28"/>
        </w:rPr>
        <w:t>Wn</w:t>
      </w:r>
      <w:proofErr w:type="spellEnd"/>
      <w:r w:rsidRPr="00B55A54">
        <w:rPr>
          <w:sz w:val="28"/>
          <w:szCs w:val="28"/>
        </w:rPr>
        <w:t xml:space="preserve"> ujmuje się należności z innych budżetów</w:t>
      </w:r>
      <w:r w:rsidR="00676617" w:rsidRPr="00B55A54">
        <w:rPr>
          <w:sz w:val="28"/>
          <w:szCs w:val="28"/>
        </w:rPr>
        <w:t xml:space="preserve"> oraz spłatę zobowiązań wobec innych budżetów</w:t>
      </w:r>
      <w:r w:rsidRPr="00B55A54">
        <w:rPr>
          <w:sz w:val="28"/>
          <w:szCs w:val="28"/>
        </w:rPr>
        <w:t>. Na stronie Ma konta 993 ujmuje się zobowiązania wobec innych budżetów oraz wpłaty należności otrzymane z innych budżetów.</w:t>
      </w:r>
    </w:p>
    <w:p w:rsidR="004533E2" w:rsidRDefault="004533E2" w:rsidP="00D959ED">
      <w:pPr>
        <w:jc w:val="both"/>
        <w:rPr>
          <w:sz w:val="28"/>
          <w:szCs w:val="28"/>
        </w:rPr>
      </w:pPr>
      <w:r>
        <w:rPr>
          <w:sz w:val="28"/>
          <w:szCs w:val="28"/>
        </w:rPr>
        <w:t xml:space="preserve">Konto 993 może wykazywać dwa salda. Saldo </w:t>
      </w:r>
      <w:proofErr w:type="spellStart"/>
      <w:r>
        <w:rPr>
          <w:sz w:val="28"/>
          <w:szCs w:val="28"/>
        </w:rPr>
        <w:t>Wn</w:t>
      </w:r>
      <w:proofErr w:type="spellEnd"/>
      <w:r>
        <w:rPr>
          <w:sz w:val="28"/>
          <w:szCs w:val="28"/>
        </w:rPr>
        <w:t xml:space="preserve"> konta 993 oznacza stan należności z innych budżetów, a saldo Ma konta 993 – stan zobowiązań.</w:t>
      </w:r>
    </w:p>
    <w:p w:rsidR="004533E2" w:rsidRPr="00B55A54" w:rsidRDefault="004533E2" w:rsidP="00D959ED">
      <w:pPr>
        <w:jc w:val="both"/>
        <w:rPr>
          <w:sz w:val="28"/>
          <w:szCs w:val="28"/>
        </w:rPr>
      </w:pPr>
    </w:p>
    <w:p w:rsidR="00D959ED" w:rsidRPr="00BD1306" w:rsidRDefault="00D959ED" w:rsidP="00D959ED">
      <w:pPr>
        <w:jc w:val="both"/>
        <w:rPr>
          <w:color w:val="FF0000"/>
          <w:sz w:val="28"/>
          <w:szCs w:val="28"/>
        </w:rPr>
      </w:pPr>
    </w:p>
    <w:p w:rsidR="00D959ED" w:rsidRPr="00BD1306" w:rsidRDefault="00D959ED" w:rsidP="00D959ED">
      <w:pPr>
        <w:jc w:val="both"/>
        <w:rPr>
          <w:color w:val="FF0000"/>
          <w:sz w:val="28"/>
          <w:szCs w:val="28"/>
        </w:rPr>
      </w:pPr>
    </w:p>
    <w:p w:rsidR="00D959ED" w:rsidRPr="00BD1306" w:rsidRDefault="00D959ED" w:rsidP="00D959ED">
      <w:pPr>
        <w:jc w:val="both"/>
        <w:rPr>
          <w:color w:val="FF0000"/>
          <w:sz w:val="28"/>
          <w:szCs w:val="28"/>
        </w:rPr>
      </w:pPr>
    </w:p>
    <w:p w:rsidR="00D959ED" w:rsidRPr="00BD1306" w:rsidRDefault="00D959ED" w:rsidP="00D959ED">
      <w:pPr>
        <w:jc w:val="both"/>
        <w:rPr>
          <w:color w:val="FF0000"/>
          <w:sz w:val="28"/>
          <w:szCs w:val="28"/>
        </w:rPr>
      </w:pPr>
    </w:p>
    <w:p w:rsidR="00D959ED" w:rsidRPr="00BD1306" w:rsidRDefault="00D959ED" w:rsidP="00D959ED">
      <w:pPr>
        <w:jc w:val="both"/>
        <w:rPr>
          <w:color w:val="FF0000"/>
          <w:sz w:val="28"/>
          <w:szCs w:val="28"/>
        </w:rPr>
      </w:pPr>
    </w:p>
    <w:p w:rsidR="00D959ED" w:rsidRPr="00BD1306" w:rsidRDefault="00D959ED" w:rsidP="00D959ED">
      <w:pPr>
        <w:jc w:val="both"/>
        <w:rPr>
          <w:color w:val="FF0000"/>
          <w:sz w:val="28"/>
          <w:szCs w:val="28"/>
        </w:rPr>
      </w:pPr>
    </w:p>
    <w:p w:rsidR="00D959ED" w:rsidRPr="00BD1306" w:rsidRDefault="00D959ED" w:rsidP="00D959ED">
      <w:pPr>
        <w:jc w:val="both"/>
        <w:rPr>
          <w:color w:val="FF0000"/>
          <w:sz w:val="28"/>
          <w:szCs w:val="28"/>
        </w:rPr>
      </w:pPr>
    </w:p>
    <w:p w:rsidR="00D959ED" w:rsidRPr="00BD1306" w:rsidRDefault="00D959ED" w:rsidP="00D959ED">
      <w:pPr>
        <w:jc w:val="both"/>
        <w:rPr>
          <w:color w:val="FF0000"/>
          <w:sz w:val="28"/>
          <w:szCs w:val="28"/>
        </w:rPr>
      </w:pPr>
    </w:p>
    <w:p w:rsidR="00D959ED" w:rsidRPr="00BD1306" w:rsidRDefault="00D959ED" w:rsidP="00D959ED">
      <w:pPr>
        <w:jc w:val="both"/>
        <w:rPr>
          <w:color w:val="FF0000"/>
          <w:sz w:val="28"/>
          <w:szCs w:val="28"/>
        </w:rPr>
      </w:pPr>
    </w:p>
    <w:p w:rsidR="00D959ED" w:rsidRPr="00BD1306" w:rsidRDefault="00D959ED" w:rsidP="00D959ED">
      <w:pPr>
        <w:jc w:val="both"/>
        <w:rPr>
          <w:color w:val="FF0000"/>
          <w:sz w:val="28"/>
          <w:szCs w:val="28"/>
        </w:rPr>
      </w:pPr>
    </w:p>
    <w:p w:rsidR="00854857" w:rsidRPr="00BD1306" w:rsidRDefault="00854857" w:rsidP="00D959ED">
      <w:pPr>
        <w:jc w:val="both"/>
        <w:rPr>
          <w:color w:val="FF0000"/>
          <w:sz w:val="28"/>
          <w:szCs w:val="28"/>
        </w:rPr>
      </w:pPr>
    </w:p>
    <w:p w:rsidR="00854857" w:rsidRPr="00BD1306" w:rsidRDefault="00854857" w:rsidP="00D959ED">
      <w:pPr>
        <w:jc w:val="both"/>
        <w:rPr>
          <w:color w:val="FF0000"/>
          <w:sz w:val="28"/>
          <w:szCs w:val="28"/>
        </w:rPr>
      </w:pPr>
    </w:p>
    <w:p w:rsidR="00854857" w:rsidRPr="00BD1306" w:rsidRDefault="00854857" w:rsidP="00D959ED">
      <w:pPr>
        <w:jc w:val="both"/>
        <w:rPr>
          <w:color w:val="FF0000"/>
          <w:sz w:val="28"/>
          <w:szCs w:val="28"/>
        </w:rPr>
      </w:pPr>
    </w:p>
    <w:p w:rsidR="00D959ED" w:rsidRPr="00BD1306" w:rsidRDefault="00D959ED" w:rsidP="00D959ED">
      <w:pPr>
        <w:jc w:val="both"/>
        <w:rPr>
          <w:color w:val="FF0000"/>
          <w:sz w:val="28"/>
          <w:szCs w:val="28"/>
        </w:rPr>
      </w:pPr>
    </w:p>
    <w:p w:rsidR="00D959ED" w:rsidRPr="00BD1306" w:rsidRDefault="00D959ED" w:rsidP="00D959ED">
      <w:pPr>
        <w:jc w:val="both"/>
        <w:rPr>
          <w:color w:val="FF0000"/>
          <w:sz w:val="28"/>
          <w:szCs w:val="28"/>
        </w:rPr>
      </w:pPr>
    </w:p>
    <w:p w:rsidR="00D959ED" w:rsidRPr="00BD1306" w:rsidRDefault="00D959ED" w:rsidP="00D959ED">
      <w:pPr>
        <w:jc w:val="both"/>
        <w:rPr>
          <w:color w:val="FF0000"/>
          <w:sz w:val="28"/>
          <w:szCs w:val="28"/>
        </w:rPr>
      </w:pPr>
    </w:p>
    <w:p w:rsidR="00D959ED" w:rsidRPr="00BD1306" w:rsidRDefault="00D959ED" w:rsidP="00D959ED">
      <w:pPr>
        <w:jc w:val="both"/>
        <w:rPr>
          <w:color w:val="FF0000"/>
          <w:sz w:val="28"/>
          <w:szCs w:val="28"/>
        </w:rPr>
      </w:pPr>
    </w:p>
    <w:p w:rsidR="00D959ED" w:rsidRDefault="00D959ED" w:rsidP="00D959ED">
      <w:pPr>
        <w:jc w:val="both"/>
        <w:rPr>
          <w:color w:val="FF0000"/>
          <w:sz w:val="28"/>
          <w:szCs w:val="28"/>
        </w:rPr>
      </w:pPr>
    </w:p>
    <w:p w:rsidR="00B55A54" w:rsidRDefault="00B55A54" w:rsidP="00D959ED">
      <w:pPr>
        <w:jc w:val="both"/>
        <w:rPr>
          <w:color w:val="FF0000"/>
          <w:sz w:val="28"/>
          <w:szCs w:val="28"/>
        </w:rPr>
      </w:pPr>
    </w:p>
    <w:p w:rsidR="00B55A54" w:rsidRDefault="00B55A54" w:rsidP="00D959ED">
      <w:pPr>
        <w:jc w:val="both"/>
        <w:rPr>
          <w:color w:val="FF0000"/>
          <w:sz w:val="28"/>
          <w:szCs w:val="28"/>
        </w:rPr>
      </w:pPr>
    </w:p>
    <w:p w:rsidR="00B55A54" w:rsidRDefault="00B55A54" w:rsidP="00D959ED">
      <w:pPr>
        <w:jc w:val="both"/>
        <w:rPr>
          <w:color w:val="FF0000"/>
          <w:sz w:val="28"/>
          <w:szCs w:val="28"/>
        </w:rPr>
      </w:pPr>
    </w:p>
    <w:p w:rsidR="00B55A54" w:rsidRDefault="00B55A54" w:rsidP="00D959ED">
      <w:pPr>
        <w:jc w:val="both"/>
        <w:rPr>
          <w:color w:val="FF0000"/>
          <w:sz w:val="28"/>
          <w:szCs w:val="28"/>
        </w:rPr>
      </w:pPr>
    </w:p>
    <w:p w:rsidR="00B55A54" w:rsidRDefault="00B55A54" w:rsidP="00D959ED">
      <w:pPr>
        <w:jc w:val="both"/>
        <w:rPr>
          <w:color w:val="FF0000"/>
          <w:sz w:val="28"/>
          <w:szCs w:val="28"/>
        </w:rPr>
      </w:pPr>
    </w:p>
    <w:p w:rsidR="00B55A54" w:rsidRDefault="00B55A54" w:rsidP="00D959ED">
      <w:pPr>
        <w:jc w:val="both"/>
        <w:rPr>
          <w:color w:val="FF0000"/>
          <w:sz w:val="28"/>
          <w:szCs w:val="28"/>
        </w:rPr>
      </w:pPr>
    </w:p>
    <w:p w:rsidR="00B55A54" w:rsidRDefault="00B55A54" w:rsidP="00D959ED">
      <w:pPr>
        <w:jc w:val="both"/>
        <w:rPr>
          <w:color w:val="FF0000"/>
          <w:sz w:val="28"/>
          <w:szCs w:val="28"/>
        </w:rPr>
      </w:pPr>
    </w:p>
    <w:p w:rsidR="00B55A54" w:rsidRDefault="00B55A54" w:rsidP="00D959ED">
      <w:pPr>
        <w:jc w:val="both"/>
        <w:rPr>
          <w:color w:val="FF0000"/>
          <w:sz w:val="28"/>
          <w:szCs w:val="28"/>
        </w:rPr>
      </w:pPr>
    </w:p>
    <w:p w:rsidR="00B55A54" w:rsidRDefault="00B55A54" w:rsidP="00D959ED">
      <w:pPr>
        <w:jc w:val="both"/>
        <w:rPr>
          <w:color w:val="FF0000"/>
          <w:sz w:val="28"/>
          <w:szCs w:val="28"/>
        </w:rPr>
      </w:pPr>
    </w:p>
    <w:p w:rsidR="004533E2" w:rsidRDefault="004533E2" w:rsidP="00D959ED">
      <w:pPr>
        <w:jc w:val="both"/>
        <w:rPr>
          <w:color w:val="FF0000"/>
          <w:sz w:val="28"/>
          <w:szCs w:val="28"/>
        </w:rPr>
      </w:pPr>
    </w:p>
    <w:p w:rsidR="004533E2" w:rsidRDefault="004533E2" w:rsidP="00D959ED">
      <w:pPr>
        <w:jc w:val="both"/>
        <w:rPr>
          <w:color w:val="FF0000"/>
          <w:sz w:val="28"/>
          <w:szCs w:val="28"/>
        </w:rPr>
      </w:pPr>
    </w:p>
    <w:p w:rsidR="004533E2" w:rsidRDefault="004533E2" w:rsidP="00D959ED">
      <w:pPr>
        <w:jc w:val="both"/>
        <w:rPr>
          <w:color w:val="FF0000"/>
          <w:sz w:val="28"/>
          <w:szCs w:val="28"/>
        </w:rPr>
      </w:pPr>
    </w:p>
    <w:p w:rsidR="004533E2" w:rsidRDefault="004533E2" w:rsidP="00D959ED">
      <w:pPr>
        <w:jc w:val="both"/>
        <w:rPr>
          <w:color w:val="FF0000"/>
          <w:sz w:val="28"/>
          <w:szCs w:val="28"/>
        </w:rPr>
      </w:pPr>
    </w:p>
    <w:p w:rsidR="00B55A54" w:rsidRDefault="00B55A54" w:rsidP="00D959ED">
      <w:pPr>
        <w:jc w:val="both"/>
        <w:rPr>
          <w:color w:val="FF0000"/>
          <w:sz w:val="28"/>
          <w:szCs w:val="28"/>
        </w:rPr>
      </w:pPr>
    </w:p>
    <w:p w:rsidR="00B55A54" w:rsidRPr="00BD1306" w:rsidRDefault="00B55A54" w:rsidP="00D959ED">
      <w:pPr>
        <w:jc w:val="both"/>
        <w:rPr>
          <w:color w:val="FF0000"/>
          <w:sz w:val="28"/>
          <w:szCs w:val="28"/>
        </w:rPr>
      </w:pPr>
    </w:p>
    <w:p w:rsidR="002832BE" w:rsidRPr="00ED531F" w:rsidRDefault="00BA2187" w:rsidP="00E526E2">
      <w:pPr>
        <w:ind w:left="5940"/>
        <w:outlineLvl w:val="0"/>
        <w:rPr>
          <w:b/>
          <w:i/>
        </w:rPr>
      </w:pPr>
      <w:r w:rsidRPr="00ED531F">
        <w:rPr>
          <w:b/>
          <w:i/>
        </w:rPr>
        <w:lastRenderedPageBreak/>
        <w:t>Załącznik Nr 3</w:t>
      </w:r>
    </w:p>
    <w:p w:rsidR="002832BE" w:rsidRPr="00ED531F" w:rsidRDefault="00305CF7" w:rsidP="00300EA7">
      <w:pPr>
        <w:ind w:left="5940"/>
        <w:rPr>
          <w:b/>
          <w:i/>
        </w:rPr>
      </w:pPr>
      <w:r w:rsidRPr="00ED531F">
        <w:rPr>
          <w:b/>
          <w:i/>
        </w:rPr>
        <w:t xml:space="preserve">do Zarządzenia Nr </w:t>
      </w:r>
      <w:r w:rsidR="006C7D61">
        <w:rPr>
          <w:b/>
          <w:i/>
        </w:rPr>
        <w:t>0050.22.2018</w:t>
      </w:r>
    </w:p>
    <w:p w:rsidR="002832BE" w:rsidRPr="00ED531F" w:rsidRDefault="002832BE" w:rsidP="00E526E2">
      <w:pPr>
        <w:ind w:left="5940"/>
        <w:outlineLvl w:val="0"/>
        <w:rPr>
          <w:b/>
          <w:i/>
        </w:rPr>
      </w:pPr>
      <w:r w:rsidRPr="00ED531F">
        <w:rPr>
          <w:b/>
          <w:i/>
        </w:rPr>
        <w:t>Wójta Gminy Słubice</w:t>
      </w:r>
    </w:p>
    <w:p w:rsidR="002832BE" w:rsidRPr="00ED531F" w:rsidRDefault="006255DF" w:rsidP="00300EA7">
      <w:pPr>
        <w:ind w:left="5940"/>
        <w:rPr>
          <w:b/>
          <w:i/>
        </w:rPr>
      </w:pPr>
      <w:r w:rsidRPr="00ED531F">
        <w:rPr>
          <w:b/>
          <w:i/>
        </w:rPr>
        <w:t xml:space="preserve">z dnia </w:t>
      </w:r>
      <w:r w:rsidR="006C7D61">
        <w:rPr>
          <w:b/>
          <w:i/>
        </w:rPr>
        <w:t>23 kwietnia 2018 r.</w:t>
      </w:r>
    </w:p>
    <w:p w:rsidR="00DC69ED" w:rsidRDefault="00DC69ED" w:rsidP="00DC69ED">
      <w:pPr>
        <w:jc w:val="center"/>
        <w:rPr>
          <w:b/>
          <w:i/>
        </w:rPr>
      </w:pPr>
    </w:p>
    <w:p w:rsidR="00ED531F" w:rsidRPr="00ED531F" w:rsidRDefault="00ED531F" w:rsidP="00DC69ED">
      <w:pPr>
        <w:jc w:val="center"/>
        <w:rPr>
          <w:b/>
          <w:i/>
        </w:rPr>
      </w:pPr>
    </w:p>
    <w:p w:rsidR="002832BE" w:rsidRPr="00ED531F" w:rsidRDefault="002832BE" w:rsidP="00E526E2">
      <w:pPr>
        <w:jc w:val="center"/>
        <w:outlineLvl w:val="0"/>
        <w:rPr>
          <w:b/>
          <w:sz w:val="32"/>
          <w:szCs w:val="32"/>
        </w:rPr>
      </w:pPr>
      <w:r w:rsidRPr="00ED531F">
        <w:rPr>
          <w:b/>
          <w:sz w:val="32"/>
          <w:szCs w:val="32"/>
        </w:rPr>
        <w:t>WYKAZ KONT DLA JEDNOSTKI</w:t>
      </w:r>
    </w:p>
    <w:p w:rsidR="002832BE" w:rsidRPr="00ED531F" w:rsidRDefault="0050308D" w:rsidP="00DC69ED">
      <w:pPr>
        <w:jc w:val="center"/>
        <w:rPr>
          <w:b/>
          <w:sz w:val="32"/>
          <w:szCs w:val="32"/>
        </w:rPr>
      </w:pPr>
      <w:r>
        <w:rPr>
          <w:b/>
          <w:sz w:val="32"/>
          <w:szCs w:val="32"/>
        </w:rPr>
        <w:t>BUDŻ</w:t>
      </w:r>
      <w:r w:rsidR="000A5EDF" w:rsidRPr="00ED531F">
        <w:rPr>
          <w:b/>
          <w:sz w:val="32"/>
          <w:szCs w:val="32"/>
        </w:rPr>
        <w:t>ETOWEJ – URZĄ</w:t>
      </w:r>
      <w:r w:rsidR="002832BE" w:rsidRPr="00ED531F">
        <w:rPr>
          <w:b/>
          <w:sz w:val="32"/>
          <w:szCs w:val="32"/>
        </w:rPr>
        <w:t>D GMINY SŁUBICE</w:t>
      </w:r>
    </w:p>
    <w:p w:rsidR="00DC69ED" w:rsidRPr="004533E2" w:rsidRDefault="00DC69ED" w:rsidP="002832BE">
      <w:pPr>
        <w:jc w:val="center"/>
        <w:rPr>
          <w:b/>
          <w:sz w:val="16"/>
          <w:szCs w:val="16"/>
        </w:rPr>
      </w:pPr>
    </w:p>
    <w:p w:rsidR="00954B54" w:rsidRPr="004533E2" w:rsidRDefault="00954B54" w:rsidP="002832BE">
      <w:pPr>
        <w:jc w:val="center"/>
        <w:rPr>
          <w:b/>
          <w:sz w:val="16"/>
          <w:szCs w:val="16"/>
        </w:rPr>
      </w:pPr>
    </w:p>
    <w:p w:rsidR="002832BE" w:rsidRPr="00ED531F" w:rsidRDefault="004A76BD" w:rsidP="00E526E2">
      <w:pPr>
        <w:outlineLvl w:val="0"/>
        <w:rPr>
          <w:b/>
          <w:i/>
          <w:sz w:val="32"/>
          <w:szCs w:val="32"/>
        </w:rPr>
      </w:pPr>
      <w:r w:rsidRPr="00ED531F">
        <w:rPr>
          <w:b/>
          <w:i/>
          <w:sz w:val="32"/>
          <w:szCs w:val="32"/>
        </w:rPr>
        <w:t>I</w:t>
      </w:r>
      <w:r w:rsidR="00A57EE8" w:rsidRPr="00ED531F">
        <w:rPr>
          <w:b/>
          <w:i/>
          <w:sz w:val="32"/>
          <w:szCs w:val="32"/>
        </w:rPr>
        <w:t>.</w:t>
      </w:r>
      <w:r w:rsidRPr="00ED531F">
        <w:rPr>
          <w:b/>
          <w:i/>
          <w:sz w:val="32"/>
          <w:szCs w:val="32"/>
        </w:rPr>
        <w:t xml:space="preserve">  WYKAZ KONT</w:t>
      </w:r>
    </w:p>
    <w:p w:rsidR="002832BE" w:rsidRPr="00ED531F" w:rsidRDefault="002832BE" w:rsidP="002832BE">
      <w:pPr>
        <w:rPr>
          <w:b/>
          <w:sz w:val="28"/>
          <w:szCs w:val="28"/>
        </w:rPr>
      </w:pPr>
    </w:p>
    <w:p w:rsidR="002832BE" w:rsidRPr="00ED531F" w:rsidRDefault="002832BE" w:rsidP="00AC0674">
      <w:pPr>
        <w:numPr>
          <w:ilvl w:val="0"/>
          <w:numId w:val="15"/>
        </w:numPr>
        <w:rPr>
          <w:b/>
          <w:sz w:val="28"/>
          <w:szCs w:val="28"/>
        </w:rPr>
      </w:pPr>
      <w:r w:rsidRPr="00ED531F">
        <w:rPr>
          <w:b/>
          <w:sz w:val="28"/>
          <w:szCs w:val="28"/>
          <w:u w:val="single"/>
        </w:rPr>
        <w:t>Konta bilansowe</w:t>
      </w:r>
    </w:p>
    <w:p w:rsidR="002832BE" w:rsidRPr="00ED531F" w:rsidRDefault="002832BE" w:rsidP="002832BE">
      <w:pPr>
        <w:rPr>
          <w:sz w:val="28"/>
          <w:szCs w:val="28"/>
        </w:rPr>
      </w:pPr>
    </w:p>
    <w:p w:rsidR="002832BE" w:rsidRPr="00ED531F" w:rsidRDefault="0049768A" w:rsidP="00E526E2">
      <w:pPr>
        <w:jc w:val="center"/>
        <w:outlineLvl w:val="0"/>
        <w:rPr>
          <w:b/>
          <w:i/>
          <w:sz w:val="28"/>
          <w:szCs w:val="28"/>
        </w:rPr>
      </w:pPr>
      <w:r w:rsidRPr="00ED531F">
        <w:rPr>
          <w:b/>
          <w:i/>
          <w:sz w:val="28"/>
          <w:szCs w:val="28"/>
        </w:rPr>
        <w:t xml:space="preserve">Zespół 0 </w:t>
      </w:r>
      <w:r w:rsidR="00ED531F" w:rsidRPr="00ED531F">
        <w:rPr>
          <w:sz w:val="28"/>
          <w:szCs w:val="28"/>
        </w:rPr>
        <w:t>−</w:t>
      </w:r>
      <w:r w:rsidR="002832BE" w:rsidRPr="00ED531F">
        <w:rPr>
          <w:b/>
          <w:i/>
          <w:sz w:val="28"/>
          <w:szCs w:val="28"/>
        </w:rPr>
        <w:t xml:space="preserve"> Majątek trwały</w:t>
      </w:r>
    </w:p>
    <w:p w:rsidR="002832BE" w:rsidRPr="00ED531F" w:rsidRDefault="002832BE" w:rsidP="002832BE">
      <w:pPr>
        <w:jc w:val="center"/>
        <w:rPr>
          <w:b/>
          <w:i/>
          <w:sz w:val="20"/>
          <w:szCs w:val="20"/>
        </w:rPr>
      </w:pPr>
    </w:p>
    <w:p w:rsidR="002832BE" w:rsidRPr="00ED531F" w:rsidRDefault="002832BE" w:rsidP="002832BE">
      <w:pPr>
        <w:rPr>
          <w:sz w:val="28"/>
          <w:szCs w:val="28"/>
        </w:rPr>
      </w:pPr>
      <w:r w:rsidRPr="00ED531F">
        <w:rPr>
          <w:sz w:val="28"/>
          <w:szCs w:val="28"/>
        </w:rPr>
        <w:t xml:space="preserve">011  −  </w:t>
      </w:r>
      <w:r w:rsidR="00726AEA" w:rsidRPr="00ED531F">
        <w:rPr>
          <w:sz w:val="28"/>
          <w:szCs w:val="28"/>
        </w:rPr>
        <w:t>Ś</w:t>
      </w:r>
      <w:r w:rsidRPr="00ED531F">
        <w:rPr>
          <w:sz w:val="28"/>
          <w:szCs w:val="28"/>
        </w:rPr>
        <w:t xml:space="preserve">rodki trwałe </w:t>
      </w:r>
    </w:p>
    <w:p w:rsidR="002832BE" w:rsidRPr="00ED531F" w:rsidRDefault="00AE1143" w:rsidP="002832BE">
      <w:pPr>
        <w:rPr>
          <w:sz w:val="28"/>
          <w:szCs w:val="28"/>
        </w:rPr>
      </w:pPr>
      <w:r w:rsidRPr="00ED531F">
        <w:rPr>
          <w:sz w:val="28"/>
          <w:szCs w:val="28"/>
        </w:rPr>
        <w:t>013  −</w:t>
      </w:r>
      <w:r w:rsidR="002832BE" w:rsidRPr="00ED531F">
        <w:rPr>
          <w:sz w:val="28"/>
          <w:szCs w:val="28"/>
        </w:rPr>
        <w:t xml:space="preserve">  Pozostałe środki trwałe</w:t>
      </w:r>
    </w:p>
    <w:p w:rsidR="002832BE" w:rsidRPr="00ED531F" w:rsidRDefault="00AE1143" w:rsidP="00D20226">
      <w:pPr>
        <w:rPr>
          <w:sz w:val="28"/>
          <w:szCs w:val="28"/>
        </w:rPr>
      </w:pPr>
      <w:r w:rsidRPr="00ED531F">
        <w:rPr>
          <w:sz w:val="28"/>
          <w:szCs w:val="28"/>
        </w:rPr>
        <w:t>020  −</w:t>
      </w:r>
      <w:r w:rsidR="00726AEA" w:rsidRPr="00ED531F">
        <w:rPr>
          <w:sz w:val="28"/>
          <w:szCs w:val="28"/>
        </w:rPr>
        <w:t xml:space="preserve">  Wartości niematerialne i prawne</w:t>
      </w:r>
    </w:p>
    <w:p w:rsidR="00726AEA" w:rsidRPr="00ED531F" w:rsidRDefault="00AE1143" w:rsidP="00D20226">
      <w:pPr>
        <w:rPr>
          <w:sz w:val="28"/>
          <w:szCs w:val="28"/>
        </w:rPr>
      </w:pPr>
      <w:r w:rsidRPr="00ED531F">
        <w:rPr>
          <w:sz w:val="28"/>
          <w:szCs w:val="28"/>
        </w:rPr>
        <w:t>071  −</w:t>
      </w:r>
      <w:r w:rsidR="00726AEA" w:rsidRPr="00ED531F">
        <w:rPr>
          <w:sz w:val="28"/>
          <w:szCs w:val="28"/>
        </w:rPr>
        <w:t xml:space="preserve">  Umorzenie środków trwałych oraz wartości niematerialnych i prawnych</w:t>
      </w:r>
    </w:p>
    <w:p w:rsidR="00726AEA" w:rsidRPr="00ED531F" w:rsidRDefault="00726AEA" w:rsidP="00BD1B0F">
      <w:pPr>
        <w:ind w:left="900" w:hanging="900"/>
        <w:jc w:val="both"/>
        <w:rPr>
          <w:sz w:val="28"/>
          <w:szCs w:val="28"/>
        </w:rPr>
      </w:pPr>
      <w:r w:rsidRPr="00ED531F">
        <w:rPr>
          <w:sz w:val="28"/>
          <w:szCs w:val="28"/>
        </w:rPr>
        <w:t>072</w:t>
      </w:r>
      <w:r w:rsidR="00AE1143" w:rsidRPr="00ED531F">
        <w:rPr>
          <w:sz w:val="28"/>
          <w:szCs w:val="28"/>
        </w:rPr>
        <w:t xml:space="preserve">  −</w:t>
      </w:r>
      <w:r w:rsidR="00BD1B0F">
        <w:rPr>
          <w:sz w:val="28"/>
          <w:szCs w:val="28"/>
        </w:rPr>
        <w:tab/>
      </w:r>
      <w:r w:rsidRPr="00ED531F">
        <w:rPr>
          <w:sz w:val="28"/>
          <w:szCs w:val="28"/>
        </w:rPr>
        <w:t>Umorzenie pozostałych środków trwałych</w:t>
      </w:r>
      <w:r w:rsidR="00BD1B0F">
        <w:rPr>
          <w:sz w:val="28"/>
          <w:szCs w:val="28"/>
        </w:rPr>
        <w:t>,</w:t>
      </w:r>
      <w:r w:rsidRPr="00ED531F">
        <w:rPr>
          <w:sz w:val="28"/>
          <w:szCs w:val="28"/>
        </w:rPr>
        <w:t xml:space="preserve"> wartości niematerialnych i</w:t>
      </w:r>
      <w:r w:rsidR="00BD1B0F">
        <w:rPr>
          <w:sz w:val="28"/>
          <w:szCs w:val="28"/>
        </w:rPr>
        <w:t> </w:t>
      </w:r>
      <w:r w:rsidRPr="00ED531F">
        <w:rPr>
          <w:sz w:val="28"/>
          <w:szCs w:val="28"/>
        </w:rPr>
        <w:t xml:space="preserve">prawnych </w:t>
      </w:r>
      <w:r w:rsidR="00BD1B0F">
        <w:rPr>
          <w:sz w:val="28"/>
          <w:szCs w:val="28"/>
        </w:rPr>
        <w:t>oraz zbiorów bibliotecznych</w:t>
      </w:r>
    </w:p>
    <w:p w:rsidR="00726AEA" w:rsidRPr="00ED531F" w:rsidRDefault="00AE1143" w:rsidP="00726AEA">
      <w:pPr>
        <w:rPr>
          <w:sz w:val="28"/>
          <w:szCs w:val="28"/>
        </w:rPr>
      </w:pPr>
      <w:r w:rsidRPr="00ED531F">
        <w:rPr>
          <w:sz w:val="28"/>
          <w:szCs w:val="28"/>
        </w:rPr>
        <w:t>080  −</w:t>
      </w:r>
      <w:r w:rsidR="00726AEA" w:rsidRPr="00ED531F">
        <w:rPr>
          <w:sz w:val="28"/>
          <w:szCs w:val="28"/>
        </w:rPr>
        <w:t xml:space="preserve">  </w:t>
      </w:r>
      <w:r w:rsidR="004533E2">
        <w:rPr>
          <w:sz w:val="28"/>
          <w:szCs w:val="28"/>
        </w:rPr>
        <w:t>Ś</w:t>
      </w:r>
      <w:r w:rsidR="004533E2" w:rsidRPr="00ED531F">
        <w:rPr>
          <w:sz w:val="28"/>
          <w:szCs w:val="28"/>
        </w:rPr>
        <w:t xml:space="preserve">rodki trwałe w budowie </w:t>
      </w:r>
      <w:r w:rsidR="004533E2">
        <w:rPr>
          <w:sz w:val="28"/>
          <w:szCs w:val="28"/>
        </w:rPr>
        <w:t>(i</w:t>
      </w:r>
      <w:r w:rsidR="00726AEA" w:rsidRPr="00ED531F">
        <w:rPr>
          <w:sz w:val="28"/>
          <w:szCs w:val="28"/>
        </w:rPr>
        <w:t>nwestycje)</w:t>
      </w:r>
    </w:p>
    <w:p w:rsidR="00726AEA" w:rsidRPr="00ED531F" w:rsidRDefault="00726AEA" w:rsidP="00726AEA">
      <w:pPr>
        <w:rPr>
          <w:sz w:val="28"/>
          <w:szCs w:val="28"/>
        </w:rPr>
      </w:pPr>
    </w:p>
    <w:p w:rsidR="00726AEA" w:rsidRPr="00ED531F" w:rsidRDefault="00AC0674" w:rsidP="00E526E2">
      <w:pPr>
        <w:jc w:val="center"/>
        <w:outlineLvl w:val="0"/>
        <w:rPr>
          <w:b/>
          <w:i/>
          <w:sz w:val="28"/>
          <w:szCs w:val="28"/>
        </w:rPr>
      </w:pPr>
      <w:r w:rsidRPr="00ED531F">
        <w:rPr>
          <w:b/>
          <w:i/>
          <w:sz w:val="28"/>
          <w:szCs w:val="28"/>
        </w:rPr>
        <w:t xml:space="preserve">Zespół 1 </w:t>
      </w:r>
      <w:r w:rsidR="00ED531F" w:rsidRPr="00ED531F">
        <w:rPr>
          <w:sz w:val="28"/>
          <w:szCs w:val="28"/>
        </w:rPr>
        <w:t>−</w:t>
      </w:r>
      <w:r w:rsidR="00B50488" w:rsidRPr="00ED531F">
        <w:rPr>
          <w:b/>
          <w:i/>
          <w:sz w:val="28"/>
          <w:szCs w:val="28"/>
        </w:rPr>
        <w:t xml:space="preserve"> Ś</w:t>
      </w:r>
      <w:r w:rsidR="00726AEA" w:rsidRPr="00ED531F">
        <w:rPr>
          <w:b/>
          <w:i/>
          <w:sz w:val="28"/>
          <w:szCs w:val="28"/>
        </w:rPr>
        <w:t>rodki pieniężne i rachunki bankowe</w:t>
      </w:r>
    </w:p>
    <w:p w:rsidR="005839F5" w:rsidRPr="00ED531F" w:rsidRDefault="005839F5" w:rsidP="00726AEA">
      <w:pPr>
        <w:jc w:val="center"/>
        <w:rPr>
          <w:b/>
          <w:i/>
          <w:color w:val="FF0000"/>
          <w:sz w:val="20"/>
          <w:szCs w:val="20"/>
        </w:rPr>
      </w:pPr>
    </w:p>
    <w:p w:rsidR="00726AEA" w:rsidRPr="00ED531F" w:rsidRDefault="00726AEA" w:rsidP="00726AEA">
      <w:pPr>
        <w:rPr>
          <w:sz w:val="28"/>
          <w:szCs w:val="28"/>
        </w:rPr>
      </w:pPr>
      <w:r w:rsidRPr="00ED531F">
        <w:rPr>
          <w:sz w:val="28"/>
          <w:szCs w:val="28"/>
        </w:rPr>
        <w:t xml:space="preserve">101  </w:t>
      </w:r>
      <w:r w:rsidR="00AE1143" w:rsidRPr="00ED531F">
        <w:rPr>
          <w:sz w:val="28"/>
          <w:szCs w:val="28"/>
        </w:rPr>
        <w:t>−</w:t>
      </w:r>
      <w:r w:rsidRPr="00ED531F">
        <w:rPr>
          <w:sz w:val="28"/>
          <w:szCs w:val="28"/>
        </w:rPr>
        <w:t xml:space="preserve">  Kasa</w:t>
      </w:r>
    </w:p>
    <w:p w:rsidR="00726AEA" w:rsidRPr="00ED531F" w:rsidRDefault="00AE1143" w:rsidP="00726AEA">
      <w:pPr>
        <w:rPr>
          <w:sz w:val="28"/>
          <w:szCs w:val="28"/>
        </w:rPr>
      </w:pPr>
      <w:r w:rsidRPr="00ED531F">
        <w:rPr>
          <w:sz w:val="28"/>
          <w:szCs w:val="28"/>
        </w:rPr>
        <w:t>130  −</w:t>
      </w:r>
      <w:r w:rsidR="00D959ED" w:rsidRPr="00ED531F">
        <w:rPr>
          <w:sz w:val="28"/>
          <w:szCs w:val="28"/>
        </w:rPr>
        <w:t xml:space="preserve">  Rachunek  bieżący</w:t>
      </w:r>
      <w:r w:rsidR="00BA2187" w:rsidRPr="00ED531F">
        <w:rPr>
          <w:sz w:val="28"/>
          <w:szCs w:val="28"/>
        </w:rPr>
        <w:t xml:space="preserve"> jednostki</w:t>
      </w:r>
    </w:p>
    <w:p w:rsidR="00726AEA" w:rsidRPr="00ED531F" w:rsidRDefault="00AE1143" w:rsidP="00726AEA">
      <w:pPr>
        <w:rPr>
          <w:sz w:val="28"/>
          <w:szCs w:val="28"/>
        </w:rPr>
      </w:pPr>
      <w:r w:rsidRPr="00ED531F">
        <w:rPr>
          <w:sz w:val="28"/>
          <w:szCs w:val="28"/>
        </w:rPr>
        <w:t>135  −</w:t>
      </w:r>
      <w:r w:rsidR="00726AEA" w:rsidRPr="00ED531F">
        <w:rPr>
          <w:sz w:val="28"/>
          <w:szCs w:val="28"/>
        </w:rPr>
        <w:t xml:space="preserve">  Rachunki środk</w:t>
      </w:r>
      <w:r w:rsidR="00B50488" w:rsidRPr="00ED531F">
        <w:rPr>
          <w:sz w:val="28"/>
          <w:szCs w:val="28"/>
        </w:rPr>
        <w:t xml:space="preserve">ów funduszy specjalnego przeznaczenia </w:t>
      </w:r>
    </w:p>
    <w:p w:rsidR="00B50488" w:rsidRPr="00ED531F" w:rsidRDefault="00AE1143" w:rsidP="00726AEA">
      <w:pPr>
        <w:rPr>
          <w:sz w:val="28"/>
          <w:szCs w:val="28"/>
        </w:rPr>
      </w:pPr>
      <w:r w:rsidRPr="00ED531F">
        <w:rPr>
          <w:sz w:val="28"/>
          <w:szCs w:val="28"/>
        </w:rPr>
        <w:t>139  −</w:t>
      </w:r>
      <w:r w:rsidR="00B50488" w:rsidRPr="00ED531F">
        <w:rPr>
          <w:sz w:val="28"/>
          <w:szCs w:val="28"/>
        </w:rPr>
        <w:t xml:space="preserve">  Inne rachunki bankowe</w:t>
      </w:r>
    </w:p>
    <w:p w:rsidR="00B50488" w:rsidRPr="00ED531F" w:rsidRDefault="00AE1143" w:rsidP="00726AEA">
      <w:pPr>
        <w:rPr>
          <w:sz w:val="28"/>
          <w:szCs w:val="28"/>
        </w:rPr>
      </w:pPr>
      <w:r w:rsidRPr="00ED531F">
        <w:rPr>
          <w:sz w:val="28"/>
          <w:szCs w:val="28"/>
        </w:rPr>
        <w:t>140  −</w:t>
      </w:r>
      <w:r w:rsidR="00B50488" w:rsidRPr="00ED531F">
        <w:rPr>
          <w:sz w:val="28"/>
          <w:szCs w:val="28"/>
        </w:rPr>
        <w:t xml:space="preserve">  Krótkoterminowe </w:t>
      </w:r>
      <w:r w:rsidR="004533E2">
        <w:rPr>
          <w:sz w:val="28"/>
          <w:szCs w:val="28"/>
        </w:rPr>
        <w:t>aktywa finansowe</w:t>
      </w:r>
      <w:r w:rsidR="00B50488" w:rsidRPr="00ED531F">
        <w:rPr>
          <w:sz w:val="28"/>
          <w:szCs w:val="28"/>
        </w:rPr>
        <w:t xml:space="preserve"> </w:t>
      </w:r>
    </w:p>
    <w:p w:rsidR="009E43C1" w:rsidRPr="00ED531F" w:rsidRDefault="009E43C1" w:rsidP="009E43C1">
      <w:pPr>
        <w:rPr>
          <w:sz w:val="28"/>
          <w:szCs w:val="28"/>
        </w:rPr>
      </w:pPr>
      <w:r w:rsidRPr="00ED531F">
        <w:rPr>
          <w:sz w:val="28"/>
          <w:szCs w:val="28"/>
        </w:rPr>
        <w:t xml:space="preserve">141  −  Środki pieniężne w drodze </w:t>
      </w:r>
    </w:p>
    <w:p w:rsidR="009E43C1" w:rsidRPr="00ED531F" w:rsidRDefault="009E43C1" w:rsidP="00726AEA">
      <w:pPr>
        <w:rPr>
          <w:sz w:val="28"/>
          <w:szCs w:val="28"/>
        </w:rPr>
      </w:pPr>
    </w:p>
    <w:p w:rsidR="002832BE" w:rsidRPr="00ED531F" w:rsidRDefault="00AC0674" w:rsidP="00E526E2">
      <w:pPr>
        <w:jc w:val="center"/>
        <w:outlineLvl w:val="0"/>
        <w:rPr>
          <w:b/>
          <w:i/>
          <w:sz w:val="28"/>
          <w:szCs w:val="28"/>
        </w:rPr>
      </w:pPr>
      <w:r w:rsidRPr="00ED531F">
        <w:rPr>
          <w:b/>
          <w:i/>
          <w:sz w:val="28"/>
          <w:szCs w:val="28"/>
        </w:rPr>
        <w:t xml:space="preserve">Zespół 2 </w:t>
      </w:r>
      <w:r w:rsidR="00ED531F" w:rsidRPr="00ED531F">
        <w:rPr>
          <w:sz w:val="28"/>
          <w:szCs w:val="28"/>
        </w:rPr>
        <w:t>−</w:t>
      </w:r>
      <w:r w:rsidR="00B50488" w:rsidRPr="00ED531F">
        <w:rPr>
          <w:b/>
          <w:i/>
          <w:sz w:val="28"/>
          <w:szCs w:val="28"/>
        </w:rPr>
        <w:t xml:space="preserve"> Rozrachunki i ro</w:t>
      </w:r>
      <w:r w:rsidR="009E43C1" w:rsidRPr="00ED531F">
        <w:rPr>
          <w:b/>
          <w:i/>
          <w:sz w:val="28"/>
          <w:szCs w:val="28"/>
        </w:rPr>
        <w:t xml:space="preserve">zliczenia </w:t>
      </w:r>
      <w:r w:rsidR="00B50488" w:rsidRPr="00ED531F">
        <w:rPr>
          <w:b/>
          <w:i/>
          <w:sz w:val="28"/>
          <w:szCs w:val="28"/>
        </w:rPr>
        <w:t xml:space="preserve"> </w:t>
      </w:r>
    </w:p>
    <w:p w:rsidR="00B50488" w:rsidRPr="00ED531F" w:rsidRDefault="00B50488" w:rsidP="00B50488">
      <w:pPr>
        <w:jc w:val="center"/>
        <w:rPr>
          <w:b/>
          <w:i/>
          <w:sz w:val="28"/>
          <w:szCs w:val="28"/>
        </w:rPr>
      </w:pPr>
    </w:p>
    <w:p w:rsidR="00B50488" w:rsidRPr="00ED531F" w:rsidRDefault="00B50488" w:rsidP="00B50488">
      <w:pPr>
        <w:rPr>
          <w:sz w:val="28"/>
          <w:szCs w:val="28"/>
        </w:rPr>
      </w:pPr>
      <w:r w:rsidRPr="00ED531F">
        <w:rPr>
          <w:sz w:val="28"/>
          <w:szCs w:val="28"/>
        </w:rPr>
        <w:t xml:space="preserve">201  </w:t>
      </w:r>
      <w:r w:rsidR="00B645A2" w:rsidRPr="00ED531F">
        <w:rPr>
          <w:sz w:val="28"/>
          <w:szCs w:val="28"/>
        </w:rPr>
        <w:t>−</w:t>
      </w:r>
      <w:r w:rsidRPr="00ED531F">
        <w:rPr>
          <w:sz w:val="28"/>
          <w:szCs w:val="28"/>
        </w:rPr>
        <w:t xml:space="preserve">  Rozrachunki z odbiorcami i dostawcami</w:t>
      </w:r>
    </w:p>
    <w:p w:rsidR="00B50488" w:rsidRPr="00ED531F" w:rsidRDefault="00B645A2" w:rsidP="00B50488">
      <w:pPr>
        <w:rPr>
          <w:sz w:val="28"/>
          <w:szCs w:val="28"/>
        </w:rPr>
      </w:pPr>
      <w:r w:rsidRPr="00ED531F">
        <w:rPr>
          <w:sz w:val="28"/>
          <w:szCs w:val="28"/>
        </w:rPr>
        <w:t>221  −</w:t>
      </w:r>
      <w:r w:rsidR="00B50488" w:rsidRPr="00ED531F">
        <w:rPr>
          <w:sz w:val="28"/>
          <w:szCs w:val="28"/>
        </w:rPr>
        <w:t xml:space="preserve">  Należności z tytułu dochodów budżetowych </w:t>
      </w:r>
    </w:p>
    <w:p w:rsidR="00B50488" w:rsidRPr="00ED531F" w:rsidRDefault="00B645A2" w:rsidP="00B50488">
      <w:pPr>
        <w:rPr>
          <w:sz w:val="28"/>
          <w:szCs w:val="28"/>
        </w:rPr>
      </w:pPr>
      <w:r w:rsidRPr="00ED531F">
        <w:rPr>
          <w:sz w:val="28"/>
          <w:szCs w:val="28"/>
        </w:rPr>
        <w:t>222  −</w:t>
      </w:r>
      <w:r w:rsidR="00B50488" w:rsidRPr="00ED531F">
        <w:rPr>
          <w:sz w:val="28"/>
          <w:szCs w:val="28"/>
        </w:rPr>
        <w:t xml:space="preserve">  Rozliczenie dochodów budżetowych</w:t>
      </w:r>
    </w:p>
    <w:p w:rsidR="00B50488" w:rsidRPr="00ED531F" w:rsidRDefault="00B645A2" w:rsidP="00B50488">
      <w:pPr>
        <w:rPr>
          <w:sz w:val="28"/>
          <w:szCs w:val="28"/>
        </w:rPr>
      </w:pPr>
      <w:r w:rsidRPr="00ED531F">
        <w:rPr>
          <w:sz w:val="28"/>
          <w:szCs w:val="28"/>
        </w:rPr>
        <w:t>223  −</w:t>
      </w:r>
      <w:r w:rsidR="00B50488" w:rsidRPr="00ED531F">
        <w:rPr>
          <w:sz w:val="28"/>
          <w:szCs w:val="28"/>
        </w:rPr>
        <w:t xml:space="preserve">  Rozliczenie wydatków budżetowych </w:t>
      </w:r>
    </w:p>
    <w:p w:rsidR="009E43C1" w:rsidRPr="00ED531F" w:rsidRDefault="004533E2" w:rsidP="004533E2">
      <w:pPr>
        <w:ind w:left="851" w:hanging="851"/>
        <w:jc w:val="both"/>
        <w:rPr>
          <w:sz w:val="28"/>
          <w:szCs w:val="28"/>
        </w:rPr>
      </w:pPr>
      <w:r>
        <w:rPr>
          <w:sz w:val="28"/>
          <w:szCs w:val="28"/>
        </w:rPr>
        <w:t xml:space="preserve">224 </w:t>
      </w:r>
      <w:r w:rsidR="00B645A2" w:rsidRPr="00ED531F">
        <w:rPr>
          <w:sz w:val="28"/>
          <w:szCs w:val="28"/>
        </w:rPr>
        <w:t>−</w:t>
      </w:r>
      <w:r>
        <w:rPr>
          <w:sz w:val="28"/>
          <w:szCs w:val="28"/>
        </w:rPr>
        <w:tab/>
      </w:r>
      <w:r w:rsidR="00B50488" w:rsidRPr="00ED531F">
        <w:rPr>
          <w:sz w:val="28"/>
          <w:szCs w:val="28"/>
        </w:rPr>
        <w:t xml:space="preserve">Rozliczenie </w:t>
      </w:r>
      <w:r w:rsidR="009E43C1" w:rsidRPr="00ED531F">
        <w:rPr>
          <w:sz w:val="28"/>
          <w:szCs w:val="28"/>
        </w:rPr>
        <w:t>dotacji budżetowych oraz płatności z budżetu środków</w:t>
      </w:r>
      <w:r>
        <w:rPr>
          <w:sz w:val="28"/>
          <w:szCs w:val="28"/>
        </w:rPr>
        <w:t xml:space="preserve"> </w:t>
      </w:r>
      <w:r w:rsidR="009E43C1" w:rsidRPr="00ED531F">
        <w:rPr>
          <w:sz w:val="28"/>
          <w:szCs w:val="28"/>
        </w:rPr>
        <w:t xml:space="preserve">            europejskich</w:t>
      </w:r>
    </w:p>
    <w:p w:rsidR="00B50488" w:rsidRPr="00ED531F" w:rsidRDefault="00B645A2" w:rsidP="00B50488">
      <w:pPr>
        <w:rPr>
          <w:sz w:val="28"/>
          <w:szCs w:val="28"/>
        </w:rPr>
      </w:pPr>
      <w:r w:rsidRPr="00ED531F">
        <w:rPr>
          <w:sz w:val="28"/>
          <w:szCs w:val="28"/>
        </w:rPr>
        <w:t>225  −</w:t>
      </w:r>
      <w:r w:rsidR="00B50488" w:rsidRPr="00ED531F">
        <w:rPr>
          <w:sz w:val="28"/>
          <w:szCs w:val="28"/>
        </w:rPr>
        <w:t xml:space="preserve">  Rozrachunki z budżetami</w:t>
      </w:r>
    </w:p>
    <w:p w:rsidR="00B50488" w:rsidRPr="00ED531F" w:rsidRDefault="00B645A2" w:rsidP="00B50488">
      <w:pPr>
        <w:rPr>
          <w:sz w:val="28"/>
          <w:szCs w:val="28"/>
        </w:rPr>
      </w:pPr>
      <w:r w:rsidRPr="00ED531F">
        <w:rPr>
          <w:sz w:val="28"/>
          <w:szCs w:val="28"/>
        </w:rPr>
        <w:t>226  −</w:t>
      </w:r>
      <w:r w:rsidR="00B50488" w:rsidRPr="00ED531F">
        <w:rPr>
          <w:sz w:val="28"/>
          <w:szCs w:val="28"/>
        </w:rPr>
        <w:t xml:space="preserve">  Długoterminowe należności budżetowe</w:t>
      </w:r>
    </w:p>
    <w:p w:rsidR="00B50488" w:rsidRPr="00ED531F" w:rsidRDefault="00B645A2" w:rsidP="00B50488">
      <w:pPr>
        <w:rPr>
          <w:sz w:val="28"/>
          <w:szCs w:val="28"/>
        </w:rPr>
      </w:pPr>
      <w:r w:rsidRPr="00ED531F">
        <w:rPr>
          <w:sz w:val="28"/>
          <w:szCs w:val="28"/>
        </w:rPr>
        <w:t>229  −</w:t>
      </w:r>
      <w:r w:rsidR="00B50488" w:rsidRPr="00ED531F">
        <w:rPr>
          <w:sz w:val="28"/>
          <w:szCs w:val="28"/>
        </w:rPr>
        <w:t xml:space="preserve">  Pozostałe rozrachunki publicznoprawne </w:t>
      </w:r>
    </w:p>
    <w:p w:rsidR="00B50488" w:rsidRPr="00ED531F" w:rsidRDefault="00B645A2" w:rsidP="00B50488">
      <w:pPr>
        <w:rPr>
          <w:sz w:val="28"/>
          <w:szCs w:val="28"/>
        </w:rPr>
      </w:pPr>
      <w:r w:rsidRPr="00ED531F">
        <w:rPr>
          <w:sz w:val="28"/>
          <w:szCs w:val="28"/>
        </w:rPr>
        <w:t>231  −</w:t>
      </w:r>
      <w:r w:rsidR="00B50488" w:rsidRPr="00ED531F">
        <w:rPr>
          <w:sz w:val="28"/>
          <w:szCs w:val="28"/>
        </w:rPr>
        <w:t xml:space="preserve">  Rozrachunki z tytułu wynagrodzeń </w:t>
      </w:r>
    </w:p>
    <w:p w:rsidR="00AD0FC2" w:rsidRPr="00ED531F" w:rsidRDefault="00B645A2" w:rsidP="00B50488">
      <w:pPr>
        <w:rPr>
          <w:sz w:val="28"/>
          <w:szCs w:val="28"/>
        </w:rPr>
      </w:pPr>
      <w:r w:rsidRPr="00ED531F">
        <w:rPr>
          <w:sz w:val="28"/>
          <w:szCs w:val="28"/>
        </w:rPr>
        <w:lastRenderedPageBreak/>
        <w:t>234  −</w:t>
      </w:r>
      <w:r w:rsidR="00AD0FC2" w:rsidRPr="00ED531F">
        <w:rPr>
          <w:sz w:val="28"/>
          <w:szCs w:val="28"/>
        </w:rPr>
        <w:t xml:space="preserve">  Pozostałe rozrachunki z pracownikami </w:t>
      </w:r>
    </w:p>
    <w:p w:rsidR="004533E2" w:rsidRDefault="00B645A2" w:rsidP="00B50488">
      <w:pPr>
        <w:rPr>
          <w:sz w:val="28"/>
          <w:szCs w:val="28"/>
        </w:rPr>
      </w:pPr>
      <w:r w:rsidRPr="00ED531F">
        <w:rPr>
          <w:sz w:val="28"/>
          <w:szCs w:val="28"/>
        </w:rPr>
        <w:t>240  −</w:t>
      </w:r>
      <w:r w:rsidR="00AD0FC2" w:rsidRPr="00ED531F">
        <w:rPr>
          <w:sz w:val="28"/>
          <w:szCs w:val="28"/>
        </w:rPr>
        <w:t xml:space="preserve">  Pozostałe rozrachunki</w:t>
      </w:r>
    </w:p>
    <w:p w:rsidR="00AD0FC2" w:rsidRPr="00ED531F" w:rsidRDefault="004533E2" w:rsidP="004533E2">
      <w:pPr>
        <w:tabs>
          <w:tab w:val="left" w:pos="567"/>
        </w:tabs>
        <w:ind w:left="851" w:hanging="851"/>
        <w:rPr>
          <w:sz w:val="28"/>
          <w:szCs w:val="28"/>
        </w:rPr>
      </w:pPr>
      <w:r>
        <w:rPr>
          <w:sz w:val="28"/>
          <w:szCs w:val="28"/>
        </w:rPr>
        <w:t xml:space="preserve">245 </w:t>
      </w:r>
      <w:r>
        <w:rPr>
          <w:sz w:val="28"/>
          <w:szCs w:val="28"/>
        </w:rPr>
        <w:tab/>
        <w:t xml:space="preserve">– </w:t>
      </w:r>
      <w:r>
        <w:rPr>
          <w:sz w:val="28"/>
          <w:szCs w:val="28"/>
        </w:rPr>
        <w:tab/>
        <w:t>Wpływy do wyjaśnienia</w:t>
      </w:r>
      <w:r w:rsidR="00AD0FC2" w:rsidRPr="00ED531F">
        <w:rPr>
          <w:sz w:val="28"/>
          <w:szCs w:val="28"/>
        </w:rPr>
        <w:t xml:space="preserve"> </w:t>
      </w:r>
    </w:p>
    <w:p w:rsidR="00AD0FC2" w:rsidRPr="00ED531F" w:rsidRDefault="00B645A2" w:rsidP="00B50488">
      <w:pPr>
        <w:rPr>
          <w:sz w:val="28"/>
          <w:szCs w:val="28"/>
        </w:rPr>
      </w:pPr>
      <w:r w:rsidRPr="00ED531F">
        <w:rPr>
          <w:sz w:val="28"/>
          <w:szCs w:val="28"/>
        </w:rPr>
        <w:t>290  −</w:t>
      </w:r>
      <w:r w:rsidR="00AD0FC2" w:rsidRPr="00ED531F">
        <w:rPr>
          <w:sz w:val="28"/>
          <w:szCs w:val="28"/>
        </w:rPr>
        <w:t xml:space="preserve">  Odpisy aktualizujące należności </w:t>
      </w:r>
    </w:p>
    <w:p w:rsidR="00AD0FC2" w:rsidRPr="00ED531F" w:rsidRDefault="00AD0FC2" w:rsidP="00B50488">
      <w:pPr>
        <w:rPr>
          <w:sz w:val="28"/>
          <w:szCs w:val="28"/>
        </w:rPr>
      </w:pPr>
    </w:p>
    <w:p w:rsidR="00B50488" w:rsidRPr="00ED531F" w:rsidRDefault="00AC0674" w:rsidP="00E526E2">
      <w:pPr>
        <w:jc w:val="center"/>
        <w:outlineLvl w:val="0"/>
        <w:rPr>
          <w:b/>
          <w:i/>
          <w:sz w:val="28"/>
          <w:szCs w:val="28"/>
        </w:rPr>
      </w:pPr>
      <w:r w:rsidRPr="00ED531F">
        <w:rPr>
          <w:b/>
          <w:i/>
          <w:sz w:val="28"/>
          <w:szCs w:val="28"/>
        </w:rPr>
        <w:t xml:space="preserve">Zespół 3 </w:t>
      </w:r>
      <w:r w:rsidR="00ED531F" w:rsidRPr="00ED531F">
        <w:rPr>
          <w:sz w:val="28"/>
          <w:szCs w:val="28"/>
        </w:rPr>
        <w:t>−</w:t>
      </w:r>
      <w:r w:rsidR="00AD0FC2" w:rsidRPr="00ED531F">
        <w:rPr>
          <w:b/>
          <w:i/>
          <w:sz w:val="28"/>
          <w:szCs w:val="28"/>
        </w:rPr>
        <w:t xml:space="preserve"> Materiały i towary</w:t>
      </w:r>
    </w:p>
    <w:p w:rsidR="00AD0FC2" w:rsidRPr="00ED531F" w:rsidRDefault="00AD0FC2" w:rsidP="00AD0FC2">
      <w:pPr>
        <w:jc w:val="center"/>
        <w:rPr>
          <w:b/>
          <w:i/>
          <w:sz w:val="28"/>
          <w:szCs w:val="28"/>
        </w:rPr>
      </w:pPr>
    </w:p>
    <w:p w:rsidR="00AD0FC2" w:rsidRPr="00ED531F" w:rsidRDefault="00AD0FC2" w:rsidP="00AD0FC2">
      <w:pPr>
        <w:rPr>
          <w:sz w:val="28"/>
          <w:szCs w:val="28"/>
        </w:rPr>
      </w:pPr>
      <w:r w:rsidRPr="00ED531F">
        <w:rPr>
          <w:sz w:val="28"/>
          <w:szCs w:val="28"/>
        </w:rPr>
        <w:t xml:space="preserve">310  </w:t>
      </w:r>
      <w:r w:rsidR="00B645A2" w:rsidRPr="00ED531F">
        <w:rPr>
          <w:sz w:val="28"/>
          <w:szCs w:val="28"/>
        </w:rPr>
        <w:t>−</w:t>
      </w:r>
      <w:r w:rsidRPr="00ED531F">
        <w:rPr>
          <w:sz w:val="28"/>
          <w:szCs w:val="28"/>
        </w:rPr>
        <w:t xml:space="preserve">  Materiały  </w:t>
      </w:r>
    </w:p>
    <w:p w:rsidR="00AD0FC2" w:rsidRPr="00ED531F" w:rsidRDefault="00AD0FC2" w:rsidP="00AD0FC2">
      <w:pPr>
        <w:rPr>
          <w:sz w:val="28"/>
          <w:szCs w:val="28"/>
        </w:rPr>
      </w:pPr>
    </w:p>
    <w:p w:rsidR="00AD0FC2" w:rsidRPr="00ED531F" w:rsidRDefault="00AC0674" w:rsidP="00E526E2">
      <w:pPr>
        <w:jc w:val="center"/>
        <w:outlineLvl w:val="0"/>
        <w:rPr>
          <w:b/>
          <w:i/>
          <w:sz w:val="28"/>
          <w:szCs w:val="28"/>
        </w:rPr>
      </w:pPr>
      <w:r w:rsidRPr="00ED531F">
        <w:rPr>
          <w:b/>
          <w:i/>
          <w:sz w:val="28"/>
          <w:szCs w:val="28"/>
        </w:rPr>
        <w:t>Zespół 4</w:t>
      </w:r>
      <w:r w:rsidR="00ED531F" w:rsidRPr="00ED531F">
        <w:rPr>
          <w:b/>
          <w:i/>
          <w:sz w:val="28"/>
          <w:szCs w:val="28"/>
        </w:rPr>
        <w:t xml:space="preserve"> </w:t>
      </w:r>
      <w:r w:rsidR="00ED531F" w:rsidRPr="00ED531F">
        <w:rPr>
          <w:sz w:val="28"/>
          <w:szCs w:val="28"/>
        </w:rPr>
        <w:t xml:space="preserve">− </w:t>
      </w:r>
      <w:r w:rsidR="00AD0FC2" w:rsidRPr="00ED531F">
        <w:rPr>
          <w:b/>
          <w:i/>
          <w:sz w:val="28"/>
          <w:szCs w:val="28"/>
        </w:rPr>
        <w:t>Koszty według rodzajów i ich rozliczenie</w:t>
      </w:r>
    </w:p>
    <w:p w:rsidR="00AD0FC2" w:rsidRPr="00ED531F" w:rsidRDefault="00AD0FC2" w:rsidP="00AD0FC2">
      <w:pPr>
        <w:jc w:val="center"/>
        <w:rPr>
          <w:b/>
          <w:i/>
          <w:sz w:val="28"/>
          <w:szCs w:val="28"/>
        </w:rPr>
      </w:pPr>
    </w:p>
    <w:p w:rsidR="00AD0FC2" w:rsidRPr="00ED531F" w:rsidRDefault="00B645A2" w:rsidP="00AD0FC2">
      <w:pPr>
        <w:numPr>
          <w:ilvl w:val="0"/>
          <w:numId w:val="6"/>
        </w:numPr>
        <w:rPr>
          <w:sz w:val="28"/>
          <w:szCs w:val="28"/>
        </w:rPr>
      </w:pPr>
      <w:r w:rsidRPr="00ED531F">
        <w:rPr>
          <w:sz w:val="28"/>
          <w:szCs w:val="28"/>
        </w:rPr>
        <w:t>−</w:t>
      </w:r>
      <w:r w:rsidR="00AD0FC2" w:rsidRPr="00ED531F">
        <w:rPr>
          <w:sz w:val="28"/>
          <w:szCs w:val="28"/>
        </w:rPr>
        <w:t xml:space="preserve">  </w:t>
      </w:r>
      <w:r w:rsidR="00BA2187" w:rsidRPr="00ED531F">
        <w:rPr>
          <w:sz w:val="28"/>
          <w:szCs w:val="28"/>
        </w:rPr>
        <w:t>Amortyzacja</w:t>
      </w:r>
      <w:r w:rsidR="00AD0FC2" w:rsidRPr="00ED531F">
        <w:rPr>
          <w:sz w:val="28"/>
          <w:szCs w:val="28"/>
        </w:rPr>
        <w:t xml:space="preserve"> </w:t>
      </w:r>
    </w:p>
    <w:p w:rsidR="00AD0FC2" w:rsidRPr="00ED531F" w:rsidRDefault="00B645A2" w:rsidP="00AD0FC2">
      <w:pPr>
        <w:numPr>
          <w:ilvl w:val="0"/>
          <w:numId w:val="6"/>
        </w:numPr>
        <w:rPr>
          <w:sz w:val="28"/>
          <w:szCs w:val="28"/>
        </w:rPr>
      </w:pPr>
      <w:r w:rsidRPr="00ED531F">
        <w:rPr>
          <w:sz w:val="28"/>
          <w:szCs w:val="28"/>
        </w:rPr>
        <w:t>−</w:t>
      </w:r>
      <w:r w:rsidR="00AD0FC2" w:rsidRPr="00ED531F">
        <w:rPr>
          <w:sz w:val="28"/>
          <w:szCs w:val="28"/>
        </w:rPr>
        <w:t xml:space="preserve">  </w:t>
      </w:r>
      <w:r w:rsidR="009E43C1" w:rsidRPr="00ED531F">
        <w:rPr>
          <w:sz w:val="28"/>
          <w:szCs w:val="28"/>
        </w:rPr>
        <w:t>Zużycie materiałów i energii</w:t>
      </w:r>
    </w:p>
    <w:p w:rsidR="009E43C1" w:rsidRPr="00ED531F" w:rsidRDefault="009E43C1" w:rsidP="009E43C1">
      <w:pPr>
        <w:rPr>
          <w:sz w:val="28"/>
          <w:szCs w:val="28"/>
        </w:rPr>
      </w:pPr>
      <w:r w:rsidRPr="00ED531F">
        <w:rPr>
          <w:sz w:val="28"/>
          <w:szCs w:val="28"/>
        </w:rPr>
        <w:t>402  −  Usługi obce</w:t>
      </w:r>
    </w:p>
    <w:p w:rsidR="00280A24" w:rsidRPr="00ED531F" w:rsidRDefault="00280A24" w:rsidP="00280A24">
      <w:pPr>
        <w:rPr>
          <w:sz w:val="28"/>
          <w:szCs w:val="28"/>
        </w:rPr>
      </w:pPr>
      <w:r w:rsidRPr="00ED531F">
        <w:rPr>
          <w:sz w:val="28"/>
          <w:szCs w:val="28"/>
        </w:rPr>
        <w:t>403  −  Podatki i opłaty</w:t>
      </w:r>
    </w:p>
    <w:p w:rsidR="00280A24" w:rsidRPr="00ED531F" w:rsidRDefault="00280A24" w:rsidP="00280A24">
      <w:pPr>
        <w:rPr>
          <w:sz w:val="28"/>
          <w:szCs w:val="28"/>
        </w:rPr>
      </w:pPr>
      <w:r w:rsidRPr="00ED531F">
        <w:rPr>
          <w:sz w:val="28"/>
          <w:szCs w:val="28"/>
        </w:rPr>
        <w:t>404  −  Wynagrodzenia</w:t>
      </w:r>
    </w:p>
    <w:p w:rsidR="00280A24" w:rsidRPr="00ED531F" w:rsidRDefault="00280A24" w:rsidP="00280A24">
      <w:pPr>
        <w:rPr>
          <w:sz w:val="28"/>
          <w:szCs w:val="28"/>
        </w:rPr>
      </w:pPr>
      <w:r w:rsidRPr="00ED531F">
        <w:rPr>
          <w:sz w:val="28"/>
          <w:szCs w:val="28"/>
        </w:rPr>
        <w:t>405  −  Ubezpieczenia społeczne i inne świadczenia</w:t>
      </w:r>
    </w:p>
    <w:p w:rsidR="00280A24" w:rsidRPr="00ED531F" w:rsidRDefault="00280A24" w:rsidP="00280A24">
      <w:pPr>
        <w:rPr>
          <w:sz w:val="28"/>
          <w:szCs w:val="28"/>
        </w:rPr>
      </w:pPr>
      <w:r w:rsidRPr="00ED531F">
        <w:rPr>
          <w:sz w:val="28"/>
          <w:szCs w:val="28"/>
        </w:rPr>
        <w:t>409  −  Pozostałe koszty rodzajowe</w:t>
      </w:r>
    </w:p>
    <w:p w:rsidR="00280A24" w:rsidRPr="00ED531F" w:rsidRDefault="00280A24" w:rsidP="00280A24">
      <w:pPr>
        <w:rPr>
          <w:sz w:val="28"/>
          <w:szCs w:val="28"/>
        </w:rPr>
      </w:pPr>
      <w:r w:rsidRPr="00ED531F">
        <w:rPr>
          <w:sz w:val="28"/>
          <w:szCs w:val="28"/>
        </w:rPr>
        <w:t>410  −  Inne świadczenia finansowane z budżetu</w:t>
      </w:r>
    </w:p>
    <w:p w:rsidR="00280A24" w:rsidRPr="00ED531F" w:rsidRDefault="00BA2187" w:rsidP="00280A24">
      <w:pPr>
        <w:rPr>
          <w:sz w:val="28"/>
          <w:szCs w:val="28"/>
        </w:rPr>
      </w:pPr>
      <w:r w:rsidRPr="00ED531F">
        <w:rPr>
          <w:sz w:val="28"/>
          <w:szCs w:val="28"/>
        </w:rPr>
        <w:t xml:space="preserve">411  −  </w:t>
      </w:r>
      <w:r w:rsidR="00ED531F" w:rsidRPr="00ED531F">
        <w:rPr>
          <w:sz w:val="28"/>
          <w:szCs w:val="28"/>
        </w:rPr>
        <w:t>Pozostałe obciążenia</w:t>
      </w:r>
      <w:r w:rsidR="00280A24" w:rsidRPr="00ED531F">
        <w:rPr>
          <w:sz w:val="28"/>
          <w:szCs w:val="28"/>
        </w:rPr>
        <w:t xml:space="preserve"> </w:t>
      </w:r>
    </w:p>
    <w:p w:rsidR="00240951" w:rsidRPr="00ED531F" w:rsidRDefault="00280A24" w:rsidP="00AD0FC2">
      <w:pPr>
        <w:rPr>
          <w:sz w:val="28"/>
          <w:szCs w:val="28"/>
        </w:rPr>
      </w:pPr>
      <w:r w:rsidRPr="00ED531F">
        <w:rPr>
          <w:sz w:val="28"/>
          <w:szCs w:val="28"/>
        </w:rPr>
        <w:t xml:space="preserve">  </w:t>
      </w:r>
    </w:p>
    <w:p w:rsidR="00240951" w:rsidRPr="00ED531F" w:rsidRDefault="00AC0674" w:rsidP="00E526E2">
      <w:pPr>
        <w:jc w:val="center"/>
        <w:outlineLvl w:val="0"/>
        <w:rPr>
          <w:b/>
          <w:i/>
          <w:sz w:val="28"/>
          <w:szCs w:val="28"/>
        </w:rPr>
      </w:pPr>
      <w:r w:rsidRPr="00ED531F">
        <w:rPr>
          <w:b/>
          <w:i/>
          <w:sz w:val="28"/>
          <w:szCs w:val="28"/>
        </w:rPr>
        <w:t xml:space="preserve">Zespół 7 </w:t>
      </w:r>
      <w:r w:rsidR="00AE28E3" w:rsidRPr="00ED531F">
        <w:rPr>
          <w:b/>
          <w:i/>
          <w:sz w:val="28"/>
          <w:szCs w:val="28"/>
        </w:rPr>
        <w:t>– Przychody, dochody i koszty</w:t>
      </w:r>
    </w:p>
    <w:p w:rsidR="00240951" w:rsidRPr="00ED531F" w:rsidRDefault="00240951" w:rsidP="00240951">
      <w:pPr>
        <w:jc w:val="center"/>
        <w:rPr>
          <w:b/>
          <w:i/>
          <w:sz w:val="28"/>
          <w:szCs w:val="28"/>
        </w:rPr>
      </w:pPr>
    </w:p>
    <w:p w:rsidR="00AE28E3" w:rsidRPr="00ED531F" w:rsidRDefault="00AE28E3" w:rsidP="00AE28E3">
      <w:pPr>
        <w:rPr>
          <w:sz w:val="28"/>
          <w:szCs w:val="28"/>
        </w:rPr>
      </w:pPr>
      <w:r w:rsidRPr="00ED531F">
        <w:rPr>
          <w:sz w:val="28"/>
          <w:szCs w:val="28"/>
        </w:rPr>
        <w:t xml:space="preserve">720  −  Przychody z tytułu dochodów budżetowych </w:t>
      </w:r>
    </w:p>
    <w:p w:rsidR="00240951" w:rsidRPr="00ED531F" w:rsidRDefault="00240951" w:rsidP="00240951">
      <w:pPr>
        <w:rPr>
          <w:sz w:val="28"/>
          <w:szCs w:val="28"/>
        </w:rPr>
      </w:pPr>
      <w:r w:rsidRPr="00ED531F">
        <w:rPr>
          <w:sz w:val="28"/>
          <w:szCs w:val="28"/>
        </w:rPr>
        <w:t xml:space="preserve">750  </w:t>
      </w:r>
      <w:r w:rsidR="00B645A2" w:rsidRPr="00ED531F">
        <w:rPr>
          <w:sz w:val="28"/>
          <w:szCs w:val="28"/>
        </w:rPr>
        <w:t>−</w:t>
      </w:r>
      <w:r w:rsidRPr="00ED531F">
        <w:rPr>
          <w:sz w:val="28"/>
          <w:szCs w:val="28"/>
        </w:rPr>
        <w:t xml:space="preserve">  Przychody finansowe </w:t>
      </w:r>
    </w:p>
    <w:p w:rsidR="00AE28E3" w:rsidRPr="00ED531F" w:rsidRDefault="00AE28E3" w:rsidP="00240951">
      <w:pPr>
        <w:rPr>
          <w:sz w:val="28"/>
          <w:szCs w:val="28"/>
        </w:rPr>
      </w:pPr>
      <w:r w:rsidRPr="00ED531F">
        <w:rPr>
          <w:sz w:val="28"/>
          <w:szCs w:val="28"/>
        </w:rPr>
        <w:t xml:space="preserve">751  −  Koszty finansowe </w:t>
      </w:r>
    </w:p>
    <w:p w:rsidR="00240951" w:rsidRPr="00ED531F" w:rsidRDefault="00B645A2" w:rsidP="00240951">
      <w:pPr>
        <w:rPr>
          <w:sz w:val="28"/>
          <w:szCs w:val="28"/>
        </w:rPr>
      </w:pPr>
      <w:r w:rsidRPr="00ED531F">
        <w:rPr>
          <w:sz w:val="28"/>
          <w:szCs w:val="28"/>
        </w:rPr>
        <w:t>760  −</w:t>
      </w:r>
      <w:r w:rsidR="00240951" w:rsidRPr="00ED531F">
        <w:rPr>
          <w:sz w:val="28"/>
          <w:szCs w:val="28"/>
        </w:rPr>
        <w:t xml:space="preserve">  Pozostałe przychody </w:t>
      </w:r>
      <w:r w:rsidR="00BA2187" w:rsidRPr="00ED531F">
        <w:rPr>
          <w:sz w:val="28"/>
          <w:szCs w:val="28"/>
        </w:rPr>
        <w:t>operacyjne</w:t>
      </w:r>
    </w:p>
    <w:p w:rsidR="00240951" w:rsidRPr="00ED531F" w:rsidRDefault="00B645A2" w:rsidP="00240951">
      <w:pPr>
        <w:rPr>
          <w:sz w:val="28"/>
          <w:szCs w:val="28"/>
        </w:rPr>
      </w:pPr>
      <w:r w:rsidRPr="00ED531F">
        <w:rPr>
          <w:sz w:val="28"/>
          <w:szCs w:val="28"/>
        </w:rPr>
        <w:t>761  −</w:t>
      </w:r>
      <w:r w:rsidR="00240951" w:rsidRPr="00ED531F">
        <w:rPr>
          <w:sz w:val="28"/>
          <w:szCs w:val="28"/>
        </w:rPr>
        <w:t xml:space="preserve">  </w:t>
      </w:r>
      <w:r w:rsidR="00BA2187" w:rsidRPr="00ED531F">
        <w:rPr>
          <w:sz w:val="28"/>
          <w:szCs w:val="28"/>
        </w:rPr>
        <w:t>Pozostałe koszty operacyjne</w:t>
      </w:r>
      <w:r w:rsidR="00240951" w:rsidRPr="00ED531F">
        <w:rPr>
          <w:sz w:val="28"/>
          <w:szCs w:val="28"/>
        </w:rPr>
        <w:t xml:space="preserve"> </w:t>
      </w:r>
    </w:p>
    <w:p w:rsidR="00240951" w:rsidRPr="00ED531F" w:rsidRDefault="00240951" w:rsidP="00240951">
      <w:pPr>
        <w:rPr>
          <w:sz w:val="28"/>
          <w:szCs w:val="28"/>
        </w:rPr>
      </w:pPr>
    </w:p>
    <w:p w:rsidR="00240951" w:rsidRPr="00ED531F" w:rsidRDefault="00AC0674" w:rsidP="00E526E2">
      <w:pPr>
        <w:jc w:val="center"/>
        <w:outlineLvl w:val="0"/>
        <w:rPr>
          <w:b/>
          <w:i/>
          <w:sz w:val="28"/>
          <w:szCs w:val="28"/>
        </w:rPr>
      </w:pPr>
      <w:r w:rsidRPr="00ED531F">
        <w:rPr>
          <w:b/>
          <w:i/>
          <w:sz w:val="28"/>
          <w:szCs w:val="28"/>
        </w:rPr>
        <w:t xml:space="preserve">Zespół 8 </w:t>
      </w:r>
      <w:r w:rsidR="00ED531F" w:rsidRPr="00ED531F">
        <w:rPr>
          <w:sz w:val="28"/>
          <w:szCs w:val="28"/>
        </w:rPr>
        <w:t>−</w:t>
      </w:r>
      <w:r w:rsidR="00240951" w:rsidRPr="00ED531F">
        <w:rPr>
          <w:b/>
          <w:i/>
          <w:sz w:val="28"/>
          <w:szCs w:val="28"/>
        </w:rPr>
        <w:t xml:space="preserve"> Fundusze, rezerwy i wynik finansowy </w:t>
      </w:r>
    </w:p>
    <w:p w:rsidR="00240951" w:rsidRPr="00ED531F" w:rsidRDefault="00240951" w:rsidP="00240951">
      <w:pPr>
        <w:jc w:val="center"/>
        <w:rPr>
          <w:b/>
          <w:i/>
          <w:sz w:val="28"/>
          <w:szCs w:val="28"/>
        </w:rPr>
      </w:pPr>
    </w:p>
    <w:p w:rsidR="00240951" w:rsidRPr="00ED531F" w:rsidRDefault="00240951" w:rsidP="00240951">
      <w:pPr>
        <w:rPr>
          <w:sz w:val="28"/>
          <w:szCs w:val="28"/>
        </w:rPr>
      </w:pPr>
      <w:r w:rsidRPr="00ED531F">
        <w:rPr>
          <w:sz w:val="28"/>
          <w:szCs w:val="28"/>
        </w:rPr>
        <w:t xml:space="preserve">800  </w:t>
      </w:r>
      <w:r w:rsidR="00B645A2" w:rsidRPr="00ED531F">
        <w:rPr>
          <w:sz w:val="28"/>
          <w:szCs w:val="28"/>
        </w:rPr>
        <w:t>−</w:t>
      </w:r>
      <w:r w:rsidRPr="00ED531F">
        <w:rPr>
          <w:sz w:val="28"/>
          <w:szCs w:val="28"/>
        </w:rPr>
        <w:t xml:space="preserve">  Fundusz jednostki </w:t>
      </w:r>
    </w:p>
    <w:p w:rsidR="00240951" w:rsidRPr="00ED531F" w:rsidRDefault="004533E2" w:rsidP="004533E2">
      <w:pPr>
        <w:tabs>
          <w:tab w:val="left" w:pos="567"/>
        </w:tabs>
        <w:ind w:left="851" w:hanging="851"/>
        <w:jc w:val="both"/>
        <w:rPr>
          <w:sz w:val="28"/>
          <w:szCs w:val="28"/>
        </w:rPr>
      </w:pPr>
      <w:r>
        <w:rPr>
          <w:sz w:val="28"/>
          <w:szCs w:val="28"/>
        </w:rPr>
        <w:t>810</w:t>
      </w:r>
      <w:r>
        <w:rPr>
          <w:sz w:val="28"/>
          <w:szCs w:val="28"/>
        </w:rPr>
        <w:tab/>
      </w:r>
      <w:r w:rsidR="00B645A2" w:rsidRPr="00ED531F">
        <w:rPr>
          <w:sz w:val="28"/>
          <w:szCs w:val="28"/>
        </w:rPr>
        <w:t>−</w:t>
      </w:r>
      <w:r>
        <w:rPr>
          <w:sz w:val="28"/>
          <w:szCs w:val="28"/>
        </w:rPr>
        <w:tab/>
      </w:r>
      <w:r w:rsidR="00240951" w:rsidRPr="00ED531F">
        <w:rPr>
          <w:sz w:val="28"/>
          <w:szCs w:val="28"/>
        </w:rPr>
        <w:t>Dotacje budżetowe</w:t>
      </w:r>
      <w:r w:rsidR="00BA2187" w:rsidRPr="00ED531F">
        <w:rPr>
          <w:sz w:val="28"/>
          <w:szCs w:val="28"/>
        </w:rPr>
        <w:t>,</w:t>
      </w:r>
      <w:r w:rsidR="00240951" w:rsidRPr="00ED531F">
        <w:rPr>
          <w:sz w:val="28"/>
          <w:szCs w:val="28"/>
        </w:rPr>
        <w:t xml:space="preserve"> </w:t>
      </w:r>
      <w:r w:rsidR="00C500D7" w:rsidRPr="00ED531F">
        <w:rPr>
          <w:sz w:val="28"/>
          <w:szCs w:val="28"/>
        </w:rPr>
        <w:t>płatności z budżetu środków europejskich oraz</w:t>
      </w:r>
      <w:r>
        <w:rPr>
          <w:sz w:val="28"/>
          <w:szCs w:val="28"/>
        </w:rPr>
        <w:t xml:space="preserve"> </w:t>
      </w:r>
      <w:r w:rsidR="00BA2187" w:rsidRPr="00ED531F">
        <w:rPr>
          <w:sz w:val="28"/>
          <w:szCs w:val="28"/>
        </w:rPr>
        <w:t xml:space="preserve">            ś</w:t>
      </w:r>
      <w:r w:rsidR="00C500D7" w:rsidRPr="00ED531F">
        <w:rPr>
          <w:sz w:val="28"/>
          <w:szCs w:val="28"/>
        </w:rPr>
        <w:t xml:space="preserve">rodki </w:t>
      </w:r>
      <w:r w:rsidR="00240951" w:rsidRPr="00ED531F">
        <w:rPr>
          <w:sz w:val="28"/>
          <w:szCs w:val="28"/>
        </w:rPr>
        <w:t xml:space="preserve"> budżetu na inwestycje </w:t>
      </w:r>
    </w:p>
    <w:p w:rsidR="00240951" w:rsidRPr="00ED531F" w:rsidRDefault="00B645A2" w:rsidP="00240951">
      <w:pPr>
        <w:rPr>
          <w:sz w:val="28"/>
          <w:szCs w:val="28"/>
        </w:rPr>
      </w:pPr>
      <w:r w:rsidRPr="00ED531F">
        <w:rPr>
          <w:sz w:val="28"/>
          <w:szCs w:val="28"/>
        </w:rPr>
        <w:t>851  −</w:t>
      </w:r>
      <w:r w:rsidR="00240951" w:rsidRPr="00ED531F">
        <w:rPr>
          <w:sz w:val="28"/>
          <w:szCs w:val="28"/>
        </w:rPr>
        <w:t xml:space="preserve">  Zakładowy fundusz świadczeń socjalnych </w:t>
      </w:r>
    </w:p>
    <w:p w:rsidR="00240951" w:rsidRPr="00ED531F" w:rsidRDefault="00B645A2" w:rsidP="00240951">
      <w:pPr>
        <w:rPr>
          <w:sz w:val="28"/>
          <w:szCs w:val="28"/>
        </w:rPr>
      </w:pPr>
      <w:r w:rsidRPr="00ED531F">
        <w:rPr>
          <w:sz w:val="28"/>
          <w:szCs w:val="28"/>
        </w:rPr>
        <w:t>860  −</w:t>
      </w:r>
      <w:r w:rsidR="00240951" w:rsidRPr="00ED531F">
        <w:rPr>
          <w:sz w:val="28"/>
          <w:szCs w:val="28"/>
        </w:rPr>
        <w:t xml:space="preserve">  </w:t>
      </w:r>
      <w:r w:rsidR="00C500D7" w:rsidRPr="00ED531F">
        <w:rPr>
          <w:sz w:val="28"/>
          <w:szCs w:val="28"/>
        </w:rPr>
        <w:t>Wynik finansowy</w:t>
      </w:r>
      <w:r w:rsidR="00240951" w:rsidRPr="00ED531F">
        <w:rPr>
          <w:sz w:val="28"/>
          <w:szCs w:val="28"/>
        </w:rPr>
        <w:t xml:space="preserve"> </w:t>
      </w:r>
    </w:p>
    <w:p w:rsidR="000A1A0C" w:rsidRPr="00BD1306" w:rsidRDefault="000A1A0C" w:rsidP="00240951">
      <w:pPr>
        <w:rPr>
          <w:color w:val="FF0000"/>
          <w:sz w:val="28"/>
          <w:szCs w:val="28"/>
        </w:rPr>
      </w:pPr>
    </w:p>
    <w:p w:rsidR="00240951" w:rsidRPr="00ED531F" w:rsidRDefault="00240951" w:rsidP="00AC0674">
      <w:pPr>
        <w:numPr>
          <w:ilvl w:val="0"/>
          <w:numId w:val="15"/>
        </w:numPr>
        <w:rPr>
          <w:b/>
          <w:sz w:val="28"/>
          <w:szCs w:val="28"/>
        </w:rPr>
      </w:pPr>
      <w:r w:rsidRPr="00ED531F">
        <w:rPr>
          <w:b/>
          <w:sz w:val="28"/>
          <w:szCs w:val="28"/>
          <w:u w:val="single"/>
        </w:rPr>
        <w:t>Konta pozabilansowe</w:t>
      </w:r>
    </w:p>
    <w:p w:rsidR="00240951" w:rsidRPr="00ED531F" w:rsidRDefault="00240951" w:rsidP="00240951">
      <w:pPr>
        <w:rPr>
          <w:b/>
          <w:sz w:val="28"/>
          <w:szCs w:val="28"/>
          <w:u w:val="single"/>
        </w:rPr>
      </w:pPr>
    </w:p>
    <w:p w:rsidR="00AE1143" w:rsidRPr="00ED531F" w:rsidRDefault="00AE1143" w:rsidP="00240951">
      <w:pPr>
        <w:rPr>
          <w:sz w:val="28"/>
          <w:szCs w:val="28"/>
        </w:rPr>
      </w:pPr>
      <w:r w:rsidRPr="00ED531F">
        <w:rPr>
          <w:sz w:val="28"/>
          <w:szCs w:val="28"/>
        </w:rPr>
        <w:t xml:space="preserve">980  </w:t>
      </w:r>
      <w:r w:rsidR="00B645A2" w:rsidRPr="00ED531F">
        <w:rPr>
          <w:sz w:val="28"/>
          <w:szCs w:val="28"/>
        </w:rPr>
        <w:t>−</w:t>
      </w:r>
      <w:r w:rsidRPr="00ED531F">
        <w:rPr>
          <w:sz w:val="28"/>
          <w:szCs w:val="28"/>
        </w:rPr>
        <w:t xml:space="preserve">  Plan finansowy wydatków budżetowych </w:t>
      </w:r>
    </w:p>
    <w:p w:rsidR="00AE1143" w:rsidRPr="00ED531F" w:rsidRDefault="00B645A2" w:rsidP="00240951">
      <w:pPr>
        <w:rPr>
          <w:sz w:val="28"/>
          <w:szCs w:val="28"/>
        </w:rPr>
      </w:pPr>
      <w:r w:rsidRPr="00ED531F">
        <w:rPr>
          <w:sz w:val="28"/>
          <w:szCs w:val="28"/>
        </w:rPr>
        <w:t>981  −</w:t>
      </w:r>
      <w:r w:rsidR="00AE1143" w:rsidRPr="00ED531F">
        <w:rPr>
          <w:sz w:val="28"/>
          <w:szCs w:val="28"/>
        </w:rPr>
        <w:t xml:space="preserve">  Plan finansowy niewygasających wydatków </w:t>
      </w:r>
    </w:p>
    <w:p w:rsidR="00AE1143" w:rsidRPr="00ED531F" w:rsidRDefault="00B645A2" w:rsidP="00240951">
      <w:pPr>
        <w:rPr>
          <w:sz w:val="28"/>
          <w:szCs w:val="28"/>
        </w:rPr>
      </w:pPr>
      <w:r w:rsidRPr="00ED531F">
        <w:rPr>
          <w:sz w:val="28"/>
          <w:szCs w:val="28"/>
        </w:rPr>
        <w:t>998  −</w:t>
      </w:r>
      <w:r w:rsidR="00AE1143" w:rsidRPr="00ED531F">
        <w:rPr>
          <w:sz w:val="28"/>
          <w:szCs w:val="28"/>
        </w:rPr>
        <w:t xml:space="preserve">  Zaangażowanie wydatków budżetowych roku bieżącego </w:t>
      </w:r>
    </w:p>
    <w:p w:rsidR="00A57EE8" w:rsidRPr="00ED531F" w:rsidRDefault="00B645A2" w:rsidP="00DC69ED">
      <w:pPr>
        <w:rPr>
          <w:sz w:val="28"/>
          <w:szCs w:val="28"/>
        </w:rPr>
      </w:pPr>
      <w:r w:rsidRPr="00ED531F">
        <w:rPr>
          <w:sz w:val="28"/>
          <w:szCs w:val="28"/>
        </w:rPr>
        <w:t>999  −</w:t>
      </w:r>
      <w:r w:rsidR="00AE1143" w:rsidRPr="00ED531F">
        <w:rPr>
          <w:sz w:val="28"/>
          <w:szCs w:val="28"/>
        </w:rPr>
        <w:t xml:space="preserve">  Zaangażowanie wydatków budżetowych przyszłych lat</w:t>
      </w:r>
    </w:p>
    <w:p w:rsidR="00A1611D" w:rsidRPr="00AF0254" w:rsidRDefault="004A76BD" w:rsidP="00E526E2">
      <w:pPr>
        <w:outlineLvl w:val="0"/>
        <w:rPr>
          <w:b/>
          <w:i/>
          <w:sz w:val="32"/>
          <w:szCs w:val="32"/>
        </w:rPr>
      </w:pPr>
      <w:r w:rsidRPr="00AF0254">
        <w:rPr>
          <w:b/>
          <w:i/>
          <w:sz w:val="32"/>
          <w:szCs w:val="32"/>
        </w:rPr>
        <w:lastRenderedPageBreak/>
        <w:t>II</w:t>
      </w:r>
      <w:r w:rsidR="000A5EDF" w:rsidRPr="00AF0254">
        <w:rPr>
          <w:b/>
          <w:i/>
          <w:sz w:val="32"/>
          <w:szCs w:val="32"/>
        </w:rPr>
        <w:t>.</w:t>
      </w:r>
      <w:r w:rsidRPr="00AF0254">
        <w:rPr>
          <w:b/>
          <w:i/>
          <w:sz w:val="32"/>
          <w:szCs w:val="32"/>
        </w:rPr>
        <w:t xml:space="preserve">  ZASADY FUNKCJONOWANIA KONT</w:t>
      </w:r>
    </w:p>
    <w:p w:rsidR="00A1611D" w:rsidRPr="00AF0254" w:rsidRDefault="00A1611D" w:rsidP="00DC69ED">
      <w:pPr>
        <w:rPr>
          <w:b/>
          <w:i/>
          <w:sz w:val="32"/>
          <w:szCs w:val="32"/>
        </w:rPr>
      </w:pPr>
    </w:p>
    <w:p w:rsidR="00AD539D" w:rsidRPr="00AF0254" w:rsidRDefault="00AD539D" w:rsidP="00DC69ED">
      <w:pPr>
        <w:rPr>
          <w:b/>
          <w:sz w:val="28"/>
          <w:szCs w:val="28"/>
        </w:rPr>
      </w:pPr>
    </w:p>
    <w:p w:rsidR="00A1611D" w:rsidRPr="00AF0254" w:rsidRDefault="00A1611D" w:rsidP="00AC0674">
      <w:pPr>
        <w:numPr>
          <w:ilvl w:val="0"/>
          <w:numId w:val="16"/>
        </w:numPr>
        <w:rPr>
          <w:b/>
          <w:sz w:val="28"/>
          <w:szCs w:val="28"/>
          <w:u w:val="single"/>
        </w:rPr>
      </w:pPr>
      <w:r w:rsidRPr="00AF0254">
        <w:rPr>
          <w:b/>
          <w:sz w:val="28"/>
          <w:szCs w:val="28"/>
          <w:u w:val="single"/>
        </w:rPr>
        <w:t>Konta bilansowe</w:t>
      </w:r>
    </w:p>
    <w:p w:rsidR="00A1611D" w:rsidRPr="00AF0254" w:rsidRDefault="00A1611D" w:rsidP="00A1611D">
      <w:pPr>
        <w:jc w:val="center"/>
        <w:rPr>
          <w:b/>
          <w:sz w:val="28"/>
          <w:szCs w:val="28"/>
          <w:u w:val="single"/>
        </w:rPr>
      </w:pPr>
    </w:p>
    <w:p w:rsidR="00A1611D" w:rsidRPr="00AF0254" w:rsidRDefault="00AC0674" w:rsidP="00E526E2">
      <w:pPr>
        <w:jc w:val="center"/>
        <w:outlineLvl w:val="0"/>
        <w:rPr>
          <w:b/>
          <w:i/>
          <w:sz w:val="28"/>
          <w:szCs w:val="28"/>
        </w:rPr>
      </w:pPr>
      <w:r w:rsidRPr="00AF0254">
        <w:rPr>
          <w:b/>
          <w:i/>
          <w:sz w:val="28"/>
          <w:szCs w:val="28"/>
        </w:rPr>
        <w:t>Zespół 0 -</w:t>
      </w:r>
      <w:r w:rsidR="00A1611D" w:rsidRPr="00AF0254">
        <w:rPr>
          <w:b/>
          <w:i/>
          <w:sz w:val="28"/>
          <w:szCs w:val="28"/>
        </w:rPr>
        <w:t xml:space="preserve"> „ Majątek trwały”</w:t>
      </w:r>
    </w:p>
    <w:p w:rsidR="00A1611D" w:rsidRPr="00AF0254" w:rsidRDefault="00A1611D" w:rsidP="00A1611D">
      <w:pPr>
        <w:ind w:firstLine="708"/>
        <w:rPr>
          <w:b/>
          <w:i/>
          <w:sz w:val="28"/>
          <w:szCs w:val="28"/>
        </w:rPr>
      </w:pPr>
    </w:p>
    <w:p w:rsidR="00A1611D" w:rsidRPr="00AF0254" w:rsidRDefault="00A1611D" w:rsidP="00A1611D">
      <w:pPr>
        <w:rPr>
          <w:sz w:val="28"/>
          <w:szCs w:val="28"/>
        </w:rPr>
      </w:pPr>
      <w:r w:rsidRPr="00AF0254">
        <w:rPr>
          <w:sz w:val="28"/>
          <w:szCs w:val="28"/>
        </w:rPr>
        <w:t>Konta zespołu 0 „Majątek trwały</w:t>
      </w:r>
      <w:r w:rsidR="00BC6E17" w:rsidRPr="00AF0254">
        <w:rPr>
          <w:sz w:val="28"/>
          <w:szCs w:val="28"/>
        </w:rPr>
        <w:t xml:space="preserve">” </w:t>
      </w:r>
      <w:r w:rsidR="007F0614" w:rsidRPr="00AF0254">
        <w:rPr>
          <w:sz w:val="28"/>
          <w:szCs w:val="28"/>
        </w:rPr>
        <w:t>s</w:t>
      </w:r>
      <w:r w:rsidRPr="00AF0254">
        <w:rPr>
          <w:sz w:val="28"/>
          <w:szCs w:val="28"/>
        </w:rPr>
        <w:t>łużą do ewidencji:</w:t>
      </w:r>
    </w:p>
    <w:p w:rsidR="00293619" w:rsidRPr="00AF0254" w:rsidRDefault="00293619" w:rsidP="00293619">
      <w:pPr>
        <w:numPr>
          <w:ilvl w:val="0"/>
          <w:numId w:val="8"/>
        </w:numPr>
        <w:rPr>
          <w:sz w:val="28"/>
          <w:szCs w:val="28"/>
        </w:rPr>
      </w:pPr>
      <w:r w:rsidRPr="00AF0254">
        <w:rPr>
          <w:sz w:val="28"/>
          <w:szCs w:val="28"/>
        </w:rPr>
        <w:t>rzeczow</w:t>
      </w:r>
      <w:r w:rsidR="00AF0254" w:rsidRPr="00AF0254">
        <w:rPr>
          <w:sz w:val="28"/>
          <w:szCs w:val="28"/>
        </w:rPr>
        <w:t>ych</w:t>
      </w:r>
      <w:r w:rsidRPr="00AF0254">
        <w:rPr>
          <w:sz w:val="28"/>
          <w:szCs w:val="28"/>
        </w:rPr>
        <w:t xml:space="preserve"> </w:t>
      </w:r>
      <w:r w:rsidR="00AF0254" w:rsidRPr="00AF0254">
        <w:rPr>
          <w:sz w:val="28"/>
          <w:szCs w:val="28"/>
        </w:rPr>
        <w:t xml:space="preserve">aktywów </w:t>
      </w:r>
      <w:r w:rsidRPr="00AF0254">
        <w:rPr>
          <w:sz w:val="28"/>
          <w:szCs w:val="28"/>
        </w:rPr>
        <w:t>trwał</w:t>
      </w:r>
      <w:r w:rsidR="00AF0254" w:rsidRPr="00AF0254">
        <w:rPr>
          <w:sz w:val="28"/>
          <w:szCs w:val="28"/>
        </w:rPr>
        <w:t>ych</w:t>
      </w:r>
      <w:r w:rsidRPr="00AF0254">
        <w:rPr>
          <w:sz w:val="28"/>
          <w:szCs w:val="28"/>
        </w:rPr>
        <w:t xml:space="preserve">, </w:t>
      </w:r>
    </w:p>
    <w:p w:rsidR="00293619" w:rsidRPr="00AF0254" w:rsidRDefault="00293619" w:rsidP="00293619">
      <w:pPr>
        <w:numPr>
          <w:ilvl w:val="0"/>
          <w:numId w:val="8"/>
        </w:numPr>
        <w:rPr>
          <w:sz w:val="28"/>
          <w:szCs w:val="28"/>
        </w:rPr>
      </w:pPr>
      <w:r w:rsidRPr="00AF0254">
        <w:rPr>
          <w:sz w:val="28"/>
          <w:szCs w:val="28"/>
        </w:rPr>
        <w:t>wartości niematerialnych i prawnych,</w:t>
      </w:r>
    </w:p>
    <w:p w:rsidR="00293619" w:rsidRPr="00AF0254" w:rsidRDefault="00AF0254" w:rsidP="00293619">
      <w:pPr>
        <w:numPr>
          <w:ilvl w:val="0"/>
          <w:numId w:val="8"/>
        </w:numPr>
        <w:rPr>
          <w:sz w:val="28"/>
          <w:szCs w:val="28"/>
        </w:rPr>
      </w:pPr>
      <w:r w:rsidRPr="00AF0254">
        <w:rPr>
          <w:sz w:val="28"/>
          <w:szCs w:val="28"/>
        </w:rPr>
        <w:t>długoterminowych aktywów finansowych</w:t>
      </w:r>
      <w:r w:rsidR="00293619" w:rsidRPr="00AF0254">
        <w:rPr>
          <w:sz w:val="28"/>
          <w:szCs w:val="28"/>
        </w:rPr>
        <w:t xml:space="preserve">, </w:t>
      </w:r>
    </w:p>
    <w:p w:rsidR="00293619" w:rsidRPr="008D127C" w:rsidRDefault="005C5709" w:rsidP="00293619">
      <w:pPr>
        <w:numPr>
          <w:ilvl w:val="0"/>
          <w:numId w:val="8"/>
        </w:numPr>
        <w:rPr>
          <w:sz w:val="28"/>
          <w:szCs w:val="28"/>
        </w:rPr>
      </w:pPr>
      <w:r>
        <w:rPr>
          <w:sz w:val="28"/>
          <w:szCs w:val="28"/>
        </w:rPr>
        <w:t xml:space="preserve">umorzenia </w:t>
      </w:r>
      <w:r w:rsidR="00AF0254" w:rsidRPr="008D127C">
        <w:rPr>
          <w:sz w:val="28"/>
          <w:szCs w:val="28"/>
        </w:rPr>
        <w:t>składników aktywów trwałych.</w:t>
      </w:r>
    </w:p>
    <w:p w:rsidR="00293619" w:rsidRPr="008D127C" w:rsidRDefault="00293619" w:rsidP="00293619">
      <w:pPr>
        <w:rPr>
          <w:sz w:val="28"/>
          <w:szCs w:val="28"/>
        </w:rPr>
      </w:pPr>
    </w:p>
    <w:p w:rsidR="00A1611D" w:rsidRPr="008D127C" w:rsidRDefault="00293619" w:rsidP="00E526E2">
      <w:pPr>
        <w:outlineLvl w:val="0"/>
        <w:rPr>
          <w:b/>
          <w:i/>
          <w:sz w:val="28"/>
          <w:szCs w:val="28"/>
        </w:rPr>
      </w:pPr>
      <w:r w:rsidRPr="008D127C">
        <w:rPr>
          <w:b/>
          <w:i/>
          <w:sz w:val="28"/>
          <w:szCs w:val="28"/>
        </w:rPr>
        <w:t xml:space="preserve">Konto 011 </w:t>
      </w:r>
      <w:r w:rsidR="00AF0254" w:rsidRPr="008D127C">
        <w:rPr>
          <w:b/>
          <w:i/>
          <w:sz w:val="28"/>
          <w:szCs w:val="28"/>
        </w:rPr>
        <w:t>–</w:t>
      </w:r>
      <w:r w:rsidRPr="008D127C">
        <w:rPr>
          <w:b/>
          <w:i/>
          <w:sz w:val="28"/>
          <w:szCs w:val="28"/>
        </w:rPr>
        <w:t xml:space="preserve"> „Środki trwałe”</w:t>
      </w:r>
    </w:p>
    <w:p w:rsidR="00293619" w:rsidRPr="008D127C" w:rsidRDefault="00293619" w:rsidP="00293619">
      <w:pPr>
        <w:rPr>
          <w:b/>
          <w:i/>
          <w:sz w:val="28"/>
          <w:szCs w:val="28"/>
        </w:rPr>
      </w:pPr>
    </w:p>
    <w:p w:rsidR="00293619" w:rsidRPr="008D127C" w:rsidRDefault="00293619" w:rsidP="0088764C">
      <w:pPr>
        <w:jc w:val="both"/>
        <w:rPr>
          <w:sz w:val="28"/>
          <w:szCs w:val="28"/>
        </w:rPr>
      </w:pPr>
      <w:r w:rsidRPr="008D127C">
        <w:rPr>
          <w:sz w:val="28"/>
          <w:szCs w:val="28"/>
        </w:rPr>
        <w:t>Konto 011 służy do ewidencji stanu oraz zwiększeń i zmniejszeń wartości początkowej środków trwałych związanych z wyk</w:t>
      </w:r>
      <w:r w:rsidR="008D127C" w:rsidRPr="008D127C">
        <w:rPr>
          <w:sz w:val="28"/>
          <w:szCs w:val="28"/>
        </w:rPr>
        <w:t>onywaną działalnością jednostki, które nie podlegają ujęciu na kontach 013, których wartość przekracza 10.000,00 zł.</w:t>
      </w:r>
    </w:p>
    <w:p w:rsidR="0088764C" w:rsidRPr="008D127C" w:rsidRDefault="0088764C" w:rsidP="0088764C">
      <w:pPr>
        <w:jc w:val="both"/>
        <w:rPr>
          <w:sz w:val="28"/>
          <w:szCs w:val="28"/>
        </w:rPr>
      </w:pPr>
      <w:r w:rsidRPr="008D127C">
        <w:rPr>
          <w:sz w:val="28"/>
          <w:szCs w:val="28"/>
        </w:rPr>
        <w:t xml:space="preserve">Na stronie </w:t>
      </w:r>
      <w:proofErr w:type="spellStart"/>
      <w:r w:rsidRPr="008D127C">
        <w:rPr>
          <w:sz w:val="28"/>
          <w:szCs w:val="28"/>
        </w:rPr>
        <w:t>Wn</w:t>
      </w:r>
      <w:proofErr w:type="spellEnd"/>
      <w:r w:rsidRPr="008D127C">
        <w:rPr>
          <w:sz w:val="28"/>
          <w:szCs w:val="28"/>
        </w:rPr>
        <w:t xml:space="preserve"> konta 011 ujmuje się zwiększenie, a na stronie Ma zmniejszenie stanu i wartości początkowej środków trwałych, z wyjątkiem umorzenia środków trwałych, które ujmuje się na koncie 071.</w:t>
      </w:r>
    </w:p>
    <w:p w:rsidR="0088764C" w:rsidRPr="008D127C" w:rsidRDefault="0088764C" w:rsidP="0088764C">
      <w:pPr>
        <w:jc w:val="both"/>
        <w:rPr>
          <w:sz w:val="28"/>
          <w:szCs w:val="28"/>
        </w:rPr>
      </w:pPr>
      <w:r w:rsidRPr="008D127C">
        <w:rPr>
          <w:sz w:val="28"/>
          <w:szCs w:val="28"/>
        </w:rPr>
        <w:t>Środki trwałe umarzane są stopniowo w/g stawek podanych w załączniku do ustawy o podatku dochodowym od osób prawnych.</w:t>
      </w:r>
    </w:p>
    <w:p w:rsidR="0088764C" w:rsidRPr="008D127C" w:rsidRDefault="0088764C" w:rsidP="0088764C">
      <w:pPr>
        <w:jc w:val="both"/>
        <w:rPr>
          <w:sz w:val="28"/>
          <w:szCs w:val="28"/>
        </w:rPr>
      </w:pPr>
      <w:r w:rsidRPr="008D127C">
        <w:rPr>
          <w:sz w:val="28"/>
          <w:szCs w:val="28"/>
        </w:rPr>
        <w:t xml:space="preserve">Na stronie </w:t>
      </w:r>
      <w:proofErr w:type="spellStart"/>
      <w:r w:rsidRPr="008D127C">
        <w:rPr>
          <w:sz w:val="28"/>
          <w:szCs w:val="28"/>
        </w:rPr>
        <w:t>Wn</w:t>
      </w:r>
      <w:proofErr w:type="spellEnd"/>
      <w:r w:rsidRPr="008D127C">
        <w:rPr>
          <w:sz w:val="28"/>
          <w:szCs w:val="28"/>
        </w:rPr>
        <w:t xml:space="preserve"> konta 011 ujmuje się w szczególności: </w:t>
      </w:r>
    </w:p>
    <w:p w:rsidR="0088764C" w:rsidRPr="008D127C" w:rsidRDefault="0088764C" w:rsidP="00C417B1">
      <w:pPr>
        <w:numPr>
          <w:ilvl w:val="0"/>
          <w:numId w:val="9"/>
        </w:numPr>
        <w:jc w:val="both"/>
        <w:rPr>
          <w:sz w:val="28"/>
          <w:szCs w:val="28"/>
        </w:rPr>
      </w:pPr>
      <w:r w:rsidRPr="008D127C">
        <w:rPr>
          <w:sz w:val="28"/>
          <w:szCs w:val="28"/>
        </w:rPr>
        <w:t>przychody nowych lub używanych środków pochodzących z zakupu gotowych środków trwałych lub inwestycji,</w:t>
      </w:r>
    </w:p>
    <w:p w:rsidR="00C417B1" w:rsidRPr="008D127C" w:rsidRDefault="00C417B1" w:rsidP="00C417B1">
      <w:pPr>
        <w:numPr>
          <w:ilvl w:val="0"/>
          <w:numId w:val="9"/>
        </w:numPr>
        <w:jc w:val="both"/>
        <w:rPr>
          <w:sz w:val="28"/>
          <w:szCs w:val="28"/>
        </w:rPr>
      </w:pPr>
      <w:r w:rsidRPr="008D127C">
        <w:rPr>
          <w:sz w:val="28"/>
          <w:szCs w:val="28"/>
        </w:rPr>
        <w:t>nieodpłatne przyjęcie środków trwałych,</w:t>
      </w:r>
    </w:p>
    <w:p w:rsidR="00C417B1" w:rsidRPr="008D127C" w:rsidRDefault="00C417B1" w:rsidP="00C417B1">
      <w:pPr>
        <w:numPr>
          <w:ilvl w:val="0"/>
          <w:numId w:val="9"/>
        </w:numPr>
        <w:jc w:val="both"/>
        <w:rPr>
          <w:sz w:val="28"/>
          <w:szCs w:val="28"/>
        </w:rPr>
      </w:pPr>
      <w:r w:rsidRPr="008D127C">
        <w:rPr>
          <w:sz w:val="28"/>
          <w:szCs w:val="28"/>
        </w:rPr>
        <w:t>przychody środków trwałych nowo ujawnionych</w:t>
      </w:r>
      <w:r w:rsidR="000A5EDF" w:rsidRPr="008D127C">
        <w:rPr>
          <w:sz w:val="28"/>
          <w:szCs w:val="28"/>
        </w:rPr>
        <w:t>,</w:t>
      </w:r>
    </w:p>
    <w:p w:rsidR="00C417B1" w:rsidRPr="008D127C" w:rsidRDefault="00C417B1" w:rsidP="00C417B1">
      <w:pPr>
        <w:numPr>
          <w:ilvl w:val="0"/>
          <w:numId w:val="9"/>
        </w:numPr>
        <w:jc w:val="both"/>
        <w:rPr>
          <w:sz w:val="28"/>
          <w:szCs w:val="28"/>
        </w:rPr>
      </w:pPr>
      <w:r w:rsidRPr="008D127C">
        <w:rPr>
          <w:sz w:val="28"/>
          <w:szCs w:val="28"/>
        </w:rPr>
        <w:t>zwiększenia wartości początkowej środków trwałych dokonywana na</w:t>
      </w:r>
      <w:r w:rsidR="000A5EDF" w:rsidRPr="008D127C">
        <w:rPr>
          <w:sz w:val="28"/>
          <w:szCs w:val="28"/>
        </w:rPr>
        <w:t xml:space="preserve"> skutek aktualizacji ich wyceny.</w:t>
      </w:r>
    </w:p>
    <w:p w:rsidR="00C417B1" w:rsidRPr="008D127C" w:rsidRDefault="00C417B1" w:rsidP="00C417B1">
      <w:pPr>
        <w:jc w:val="both"/>
        <w:rPr>
          <w:sz w:val="28"/>
          <w:szCs w:val="28"/>
        </w:rPr>
      </w:pPr>
      <w:r w:rsidRPr="008D127C">
        <w:rPr>
          <w:sz w:val="28"/>
          <w:szCs w:val="28"/>
        </w:rPr>
        <w:t xml:space="preserve">Na stronie Ma konta 011 ujmuje się w szczególności: </w:t>
      </w:r>
    </w:p>
    <w:p w:rsidR="00C417B1" w:rsidRPr="008D127C" w:rsidRDefault="00C417B1" w:rsidP="00C417B1">
      <w:pPr>
        <w:numPr>
          <w:ilvl w:val="0"/>
          <w:numId w:val="10"/>
        </w:numPr>
        <w:jc w:val="both"/>
        <w:rPr>
          <w:sz w:val="28"/>
          <w:szCs w:val="28"/>
        </w:rPr>
      </w:pPr>
      <w:r w:rsidRPr="008D127C">
        <w:rPr>
          <w:sz w:val="28"/>
          <w:szCs w:val="28"/>
        </w:rPr>
        <w:t>wycofanie środków trwałych z używania na skutek ich likwidacji, z powodu zniszczenia lub zużycia, sprzedaży oraz nieodpłatnego przekazania,</w:t>
      </w:r>
    </w:p>
    <w:p w:rsidR="00C417B1" w:rsidRPr="008D127C" w:rsidRDefault="00C417B1" w:rsidP="00C417B1">
      <w:pPr>
        <w:numPr>
          <w:ilvl w:val="0"/>
          <w:numId w:val="10"/>
        </w:numPr>
        <w:jc w:val="both"/>
        <w:rPr>
          <w:sz w:val="28"/>
          <w:szCs w:val="28"/>
        </w:rPr>
      </w:pPr>
      <w:r w:rsidRPr="008D127C">
        <w:rPr>
          <w:sz w:val="28"/>
          <w:szCs w:val="28"/>
        </w:rPr>
        <w:t>ujawnione niedobory środków trwałych.</w:t>
      </w:r>
    </w:p>
    <w:p w:rsidR="00C417B1" w:rsidRPr="008D127C" w:rsidRDefault="00C417B1" w:rsidP="00C417B1">
      <w:pPr>
        <w:jc w:val="both"/>
        <w:rPr>
          <w:sz w:val="28"/>
          <w:szCs w:val="28"/>
        </w:rPr>
      </w:pPr>
      <w:r w:rsidRPr="008D127C">
        <w:rPr>
          <w:sz w:val="28"/>
          <w:szCs w:val="28"/>
        </w:rPr>
        <w:t xml:space="preserve">Konto 011 może wykonywać saldo </w:t>
      </w:r>
      <w:proofErr w:type="spellStart"/>
      <w:r w:rsidRPr="008D127C">
        <w:rPr>
          <w:sz w:val="28"/>
          <w:szCs w:val="28"/>
        </w:rPr>
        <w:t>Wn</w:t>
      </w:r>
      <w:proofErr w:type="spellEnd"/>
      <w:r w:rsidRPr="008D127C">
        <w:rPr>
          <w:sz w:val="28"/>
          <w:szCs w:val="28"/>
        </w:rPr>
        <w:t>, które oznacza stan środków trwałych w</w:t>
      </w:r>
      <w:r w:rsidR="008D127C" w:rsidRPr="008D127C">
        <w:rPr>
          <w:sz w:val="28"/>
          <w:szCs w:val="28"/>
        </w:rPr>
        <w:t> </w:t>
      </w:r>
      <w:r w:rsidR="0059341A" w:rsidRPr="008D127C">
        <w:rPr>
          <w:sz w:val="28"/>
          <w:szCs w:val="28"/>
        </w:rPr>
        <w:t>wartości początkowej.</w:t>
      </w:r>
    </w:p>
    <w:p w:rsidR="008D127C" w:rsidRPr="008D127C" w:rsidRDefault="008D127C" w:rsidP="00E526E2">
      <w:pPr>
        <w:outlineLvl w:val="0"/>
        <w:rPr>
          <w:b/>
          <w:i/>
          <w:sz w:val="28"/>
          <w:szCs w:val="28"/>
        </w:rPr>
      </w:pPr>
    </w:p>
    <w:p w:rsidR="0059341A" w:rsidRPr="008D127C" w:rsidRDefault="0059341A" w:rsidP="00E526E2">
      <w:pPr>
        <w:outlineLvl w:val="0"/>
        <w:rPr>
          <w:b/>
          <w:i/>
          <w:sz w:val="28"/>
          <w:szCs w:val="28"/>
        </w:rPr>
      </w:pPr>
      <w:r w:rsidRPr="008D127C">
        <w:rPr>
          <w:b/>
          <w:i/>
          <w:sz w:val="28"/>
          <w:szCs w:val="28"/>
        </w:rPr>
        <w:t xml:space="preserve">Konto 013 </w:t>
      </w:r>
      <w:r w:rsidR="008D127C" w:rsidRPr="008D127C">
        <w:rPr>
          <w:b/>
          <w:i/>
          <w:sz w:val="28"/>
          <w:szCs w:val="28"/>
        </w:rPr>
        <w:t>–</w:t>
      </w:r>
      <w:r w:rsidRPr="008D127C">
        <w:rPr>
          <w:b/>
          <w:i/>
          <w:sz w:val="28"/>
          <w:szCs w:val="28"/>
        </w:rPr>
        <w:t xml:space="preserve"> „Pozostałe środki trwałe”</w:t>
      </w:r>
    </w:p>
    <w:p w:rsidR="0059341A" w:rsidRPr="008D127C" w:rsidRDefault="0059341A" w:rsidP="0059341A">
      <w:pPr>
        <w:rPr>
          <w:b/>
          <w:i/>
          <w:sz w:val="28"/>
          <w:szCs w:val="28"/>
        </w:rPr>
      </w:pPr>
    </w:p>
    <w:p w:rsidR="0059341A" w:rsidRPr="008D127C" w:rsidRDefault="0059341A" w:rsidP="0059341A">
      <w:pPr>
        <w:jc w:val="both"/>
        <w:rPr>
          <w:sz w:val="28"/>
          <w:szCs w:val="28"/>
        </w:rPr>
      </w:pPr>
      <w:r w:rsidRPr="008D127C">
        <w:rPr>
          <w:sz w:val="28"/>
          <w:szCs w:val="28"/>
        </w:rPr>
        <w:t xml:space="preserve">Konto 013 służy do ewidencji stanu oraz zwiększeń i zmniejszeń wartości początkowej pozostałych środków trwałych </w:t>
      </w:r>
      <w:r w:rsidR="00C500D7" w:rsidRPr="008D127C">
        <w:rPr>
          <w:sz w:val="28"/>
          <w:szCs w:val="28"/>
        </w:rPr>
        <w:t xml:space="preserve"> wydanych </w:t>
      </w:r>
      <w:r w:rsidRPr="008D127C">
        <w:rPr>
          <w:sz w:val="28"/>
          <w:szCs w:val="28"/>
        </w:rPr>
        <w:t>do używania na p</w:t>
      </w:r>
      <w:r w:rsidR="00C500D7" w:rsidRPr="008D127C">
        <w:rPr>
          <w:sz w:val="28"/>
          <w:szCs w:val="28"/>
        </w:rPr>
        <w:t xml:space="preserve">otrzeby </w:t>
      </w:r>
      <w:r w:rsidR="00C500D7" w:rsidRPr="008D127C">
        <w:rPr>
          <w:sz w:val="28"/>
          <w:szCs w:val="28"/>
        </w:rPr>
        <w:lastRenderedPageBreak/>
        <w:t xml:space="preserve">działalności </w:t>
      </w:r>
      <w:r w:rsidRPr="008D127C">
        <w:rPr>
          <w:sz w:val="28"/>
          <w:szCs w:val="28"/>
        </w:rPr>
        <w:t xml:space="preserve"> jednostki, które podlegają umorzeniu w 100%</w:t>
      </w:r>
      <w:r w:rsidR="008D127C" w:rsidRPr="008D127C">
        <w:rPr>
          <w:sz w:val="28"/>
          <w:szCs w:val="28"/>
        </w:rPr>
        <w:t xml:space="preserve"> w miesiącu wydania do używania, a ich wartość przekracza 500,00 zł</w:t>
      </w:r>
    </w:p>
    <w:p w:rsidR="0059341A" w:rsidRPr="008D127C" w:rsidRDefault="0059341A" w:rsidP="0059341A">
      <w:pPr>
        <w:jc w:val="both"/>
        <w:rPr>
          <w:sz w:val="28"/>
          <w:szCs w:val="28"/>
        </w:rPr>
      </w:pPr>
      <w:r w:rsidRPr="008D127C">
        <w:rPr>
          <w:sz w:val="28"/>
          <w:szCs w:val="28"/>
        </w:rPr>
        <w:t xml:space="preserve">Na stronie </w:t>
      </w:r>
      <w:proofErr w:type="spellStart"/>
      <w:r w:rsidRPr="008D127C">
        <w:rPr>
          <w:sz w:val="28"/>
          <w:szCs w:val="28"/>
        </w:rPr>
        <w:t>Wn</w:t>
      </w:r>
      <w:proofErr w:type="spellEnd"/>
      <w:r w:rsidRPr="008D127C">
        <w:rPr>
          <w:sz w:val="28"/>
          <w:szCs w:val="28"/>
        </w:rPr>
        <w:t xml:space="preserve"> konta 013 ujmuje się zwiększenie, a na stronie Ma</w:t>
      </w:r>
      <w:r w:rsidR="00C500D7" w:rsidRPr="008D127C">
        <w:rPr>
          <w:sz w:val="28"/>
          <w:szCs w:val="28"/>
        </w:rPr>
        <w:t xml:space="preserve"> </w:t>
      </w:r>
      <w:r w:rsidR="008D127C" w:rsidRPr="008D127C">
        <w:rPr>
          <w:sz w:val="28"/>
          <w:szCs w:val="28"/>
        </w:rPr>
        <w:t>–</w:t>
      </w:r>
      <w:r w:rsidR="00C500D7" w:rsidRPr="008D127C">
        <w:rPr>
          <w:sz w:val="28"/>
          <w:szCs w:val="28"/>
        </w:rPr>
        <w:t xml:space="preserve"> zmniejszenia</w:t>
      </w:r>
      <w:r w:rsidRPr="008D127C">
        <w:rPr>
          <w:sz w:val="28"/>
          <w:szCs w:val="28"/>
        </w:rPr>
        <w:t xml:space="preserve"> stanu i wartości początkowej pozostałych środków trwałych znajdujących się w</w:t>
      </w:r>
      <w:r w:rsidR="008D127C" w:rsidRPr="008D127C">
        <w:rPr>
          <w:sz w:val="28"/>
          <w:szCs w:val="28"/>
        </w:rPr>
        <w:t> </w:t>
      </w:r>
      <w:r w:rsidRPr="008D127C">
        <w:rPr>
          <w:sz w:val="28"/>
          <w:szCs w:val="28"/>
        </w:rPr>
        <w:t>używaniu.</w:t>
      </w:r>
    </w:p>
    <w:p w:rsidR="0006359E" w:rsidRPr="008D127C" w:rsidRDefault="0059341A" w:rsidP="0059341A">
      <w:pPr>
        <w:jc w:val="both"/>
        <w:rPr>
          <w:sz w:val="28"/>
          <w:szCs w:val="28"/>
        </w:rPr>
      </w:pPr>
      <w:r w:rsidRPr="008D127C">
        <w:rPr>
          <w:sz w:val="28"/>
          <w:szCs w:val="28"/>
        </w:rPr>
        <w:t xml:space="preserve">Konto 013 może wykazywać saldo </w:t>
      </w:r>
      <w:proofErr w:type="spellStart"/>
      <w:r w:rsidRPr="008D127C">
        <w:rPr>
          <w:sz w:val="28"/>
          <w:szCs w:val="28"/>
        </w:rPr>
        <w:t>Wn</w:t>
      </w:r>
      <w:proofErr w:type="spellEnd"/>
      <w:r w:rsidRPr="008D127C">
        <w:rPr>
          <w:sz w:val="28"/>
          <w:szCs w:val="28"/>
        </w:rPr>
        <w:t xml:space="preserve">, które wyraża wartość środków trwałych znajdujących się w używaniu </w:t>
      </w:r>
      <w:r w:rsidR="0006359E" w:rsidRPr="008D127C">
        <w:rPr>
          <w:sz w:val="28"/>
          <w:szCs w:val="28"/>
        </w:rPr>
        <w:t xml:space="preserve"> w </w:t>
      </w:r>
      <w:r w:rsidRPr="008D127C">
        <w:rPr>
          <w:sz w:val="28"/>
          <w:szCs w:val="28"/>
        </w:rPr>
        <w:t>wartości</w:t>
      </w:r>
      <w:r w:rsidR="0006359E" w:rsidRPr="008D127C">
        <w:rPr>
          <w:sz w:val="28"/>
          <w:szCs w:val="28"/>
        </w:rPr>
        <w:t xml:space="preserve"> początkowej.</w:t>
      </w:r>
    </w:p>
    <w:p w:rsidR="0006359E" w:rsidRPr="008D127C" w:rsidRDefault="0006359E" w:rsidP="0059341A">
      <w:pPr>
        <w:jc w:val="both"/>
        <w:rPr>
          <w:sz w:val="28"/>
          <w:szCs w:val="28"/>
        </w:rPr>
      </w:pPr>
    </w:p>
    <w:p w:rsidR="0006359E" w:rsidRPr="008D127C" w:rsidRDefault="0006359E" w:rsidP="00E526E2">
      <w:pPr>
        <w:outlineLvl w:val="0"/>
        <w:rPr>
          <w:b/>
          <w:i/>
          <w:sz w:val="28"/>
          <w:szCs w:val="28"/>
        </w:rPr>
      </w:pPr>
      <w:r w:rsidRPr="008D127C">
        <w:rPr>
          <w:b/>
          <w:i/>
          <w:sz w:val="28"/>
          <w:szCs w:val="28"/>
        </w:rPr>
        <w:t xml:space="preserve">Konto 020 </w:t>
      </w:r>
      <w:r w:rsidR="008D127C" w:rsidRPr="008D127C">
        <w:rPr>
          <w:b/>
          <w:i/>
          <w:sz w:val="28"/>
          <w:szCs w:val="28"/>
        </w:rPr>
        <w:t>–</w:t>
      </w:r>
      <w:r w:rsidRPr="008D127C">
        <w:rPr>
          <w:b/>
          <w:i/>
          <w:sz w:val="28"/>
          <w:szCs w:val="28"/>
        </w:rPr>
        <w:t xml:space="preserve"> „Wartości niematerialne i prawne”</w:t>
      </w:r>
    </w:p>
    <w:p w:rsidR="0006359E" w:rsidRPr="008D127C" w:rsidRDefault="0006359E" w:rsidP="0006359E">
      <w:pPr>
        <w:rPr>
          <w:b/>
          <w:i/>
          <w:sz w:val="28"/>
          <w:szCs w:val="28"/>
        </w:rPr>
      </w:pPr>
    </w:p>
    <w:p w:rsidR="0006359E" w:rsidRPr="008D127C" w:rsidRDefault="008D127C" w:rsidP="0006359E">
      <w:pPr>
        <w:jc w:val="both"/>
        <w:rPr>
          <w:sz w:val="28"/>
          <w:szCs w:val="28"/>
        </w:rPr>
      </w:pPr>
      <w:r w:rsidRPr="008D127C">
        <w:rPr>
          <w:sz w:val="28"/>
          <w:szCs w:val="28"/>
        </w:rPr>
        <w:t>Konto</w:t>
      </w:r>
      <w:r w:rsidR="0006359E" w:rsidRPr="008D127C">
        <w:rPr>
          <w:sz w:val="28"/>
          <w:szCs w:val="28"/>
        </w:rPr>
        <w:t xml:space="preserve"> 020</w:t>
      </w:r>
      <w:r w:rsidRPr="008D127C">
        <w:rPr>
          <w:sz w:val="28"/>
          <w:szCs w:val="28"/>
        </w:rPr>
        <w:t xml:space="preserve"> służy do ewidencji stanu zwiększeń i zmniejszeń wartości początkowej wartości materialnych i prawnych. </w:t>
      </w:r>
      <w:r w:rsidR="00837BA3" w:rsidRPr="008D127C">
        <w:rPr>
          <w:sz w:val="28"/>
          <w:szCs w:val="28"/>
        </w:rPr>
        <w:t>W</w:t>
      </w:r>
      <w:r w:rsidR="0006359E" w:rsidRPr="008D127C">
        <w:rPr>
          <w:sz w:val="28"/>
          <w:szCs w:val="28"/>
        </w:rPr>
        <w:t>artości niematerialne i prawne ujmuje się na koncie 020 w cenie nabycia.</w:t>
      </w:r>
    </w:p>
    <w:p w:rsidR="0006359E" w:rsidRPr="008D127C" w:rsidRDefault="00837BA3" w:rsidP="0006359E">
      <w:pPr>
        <w:jc w:val="both"/>
        <w:rPr>
          <w:sz w:val="28"/>
          <w:szCs w:val="28"/>
        </w:rPr>
      </w:pPr>
      <w:r w:rsidRPr="008D127C">
        <w:rPr>
          <w:sz w:val="28"/>
          <w:szCs w:val="28"/>
        </w:rPr>
        <w:t>N</w:t>
      </w:r>
      <w:r w:rsidR="0006359E" w:rsidRPr="008D127C">
        <w:rPr>
          <w:sz w:val="28"/>
          <w:szCs w:val="28"/>
        </w:rPr>
        <w:t xml:space="preserve">a </w:t>
      </w:r>
      <w:r w:rsidR="00C01445" w:rsidRPr="008D127C">
        <w:rPr>
          <w:sz w:val="28"/>
          <w:szCs w:val="28"/>
        </w:rPr>
        <w:t>tym</w:t>
      </w:r>
      <w:r w:rsidRPr="008D127C">
        <w:rPr>
          <w:sz w:val="28"/>
          <w:szCs w:val="28"/>
        </w:rPr>
        <w:t xml:space="preserve"> k</w:t>
      </w:r>
      <w:r w:rsidR="0006359E" w:rsidRPr="008D127C">
        <w:rPr>
          <w:sz w:val="28"/>
          <w:szCs w:val="28"/>
        </w:rPr>
        <w:t>oncie ewidencjonuje się licencje na programy komputerowe (oprogramowanie użytkowe).</w:t>
      </w:r>
    </w:p>
    <w:p w:rsidR="0006359E" w:rsidRPr="008D127C" w:rsidRDefault="0006359E" w:rsidP="0006359E">
      <w:pPr>
        <w:jc w:val="both"/>
        <w:rPr>
          <w:sz w:val="28"/>
          <w:szCs w:val="28"/>
        </w:rPr>
      </w:pPr>
      <w:r w:rsidRPr="008D127C">
        <w:rPr>
          <w:sz w:val="28"/>
          <w:szCs w:val="28"/>
        </w:rPr>
        <w:t xml:space="preserve">Na stronie </w:t>
      </w:r>
      <w:proofErr w:type="spellStart"/>
      <w:r w:rsidRPr="008D127C">
        <w:rPr>
          <w:sz w:val="28"/>
          <w:szCs w:val="28"/>
        </w:rPr>
        <w:t>Wn</w:t>
      </w:r>
      <w:proofErr w:type="spellEnd"/>
      <w:r w:rsidRPr="008D127C">
        <w:rPr>
          <w:sz w:val="28"/>
          <w:szCs w:val="28"/>
        </w:rPr>
        <w:t xml:space="preserve"> konta 020 ujmuje się wszelkie zwiększenia, a na stronie Ma – wszelkie zmniejszenia stanu wartości niematerialnych i prawnych, z wyjątkiem umorzenia ujmowanego na koncie 071 i 072.</w:t>
      </w:r>
    </w:p>
    <w:p w:rsidR="00C01445" w:rsidRPr="00BD4720" w:rsidRDefault="0006359E" w:rsidP="0006359E">
      <w:pPr>
        <w:jc w:val="both"/>
        <w:rPr>
          <w:sz w:val="28"/>
          <w:szCs w:val="28"/>
        </w:rPr>
      </w:pPr>
      <w:r w:rsidRPr="008D127C">
        <w:rPr>
          <w:sz w:val="28"/>
          <w:szCs w:val="28"/>
        </w:rPr>
        <w:t xml:space="preserve">Konto 020 może </w:t>
      </w:r>
      <w:r w:rsidR="00837BA3" w:rsidRPr="00BD4720">
        <w:rPr>
          <w:sz w:val="28"/>
          <w:szCs w:val="28"/>
        </w:rPr>
        <w:t>wykaz</w:t>
      </w:r>
      <w:r w:rsidR="00C01445" w:rsidRPr="00BD4720">
        <w:rPr>
          <w:sz w:val="28"/>
          <w:szCs w:val="28"/>
        </w:rPr>
        <w:t xml:space="preserve">ywać saldo </w:t>
      </w:r>
      <w:proofErr w:type="spellStart"/>
      <w:r w:rsidR="00C01445" w:rsidRPr="00BD4720">
        <w:rPr>
          <w:sz w:val="28"/>
          <w:szCs w:val="28"/>
        </w:rPr>
        <w:t>Wn</w:t>
      </w:r>
      <w:proofErr w:type="spellEnd"/>
      <w:r w:rsidR="00C01445" w:rsidRPr="00BD4720">
        <w:rPr>
          <w:sz w:val="28"/>
          <w:szCs w:val="28"/>
        </w:rPr>
        <w:t>, które oznacza stan wartości niematerialnych i prawnych w wartości początkowej.</w:t>
      </w:r>
    </w:p>
    <w:p w:rsidR="00C01445" w:rsidRPr="00BD4720" w:rsidRDefault="00837BA3" w:rsidP="0006359E">
      <w:pPr>
        <w:jc w:val="both"/>
        <w:rPr>
          <w:sz w:val="28"/>
          <w:szCs w:val="28"/>
        </w:rPr>
      </w:pPr>
      <w:r w:rsidRPr="00BD4720">
        <w:rPr>
          <w:sz w:val="28"/>
          <w:szCs w:val="28"/>
        </w:rPr>
        <w:t>Prowadzi się ewidencję szczegółową z podziałem na programy komputerowe o</w:t>
      </w:r>
      <w:r w:rsidR="008D127C" w:rsidRPr="00BD4720">
        <w:rPr>
          <w:sz w:val="28"/>
          <w:szCs w:val="28"/>
        </w:rPr>
        <w:t> </w:t>
      </w:r>
      <w:r w:rsidRPr="00BD4720">
        <w:rPr>
          <w:sz w:val="28"/>
          <w:szCs w:val="28"/>
        </w:rPr>
        <w:t xml:space="preserve">wartości poniżej i powyżej </w:t>
      </w:r>
      <w:r w:rsidR="008D127C" w:rsidRPr="00BD4720">
        <w:rPr>
          <w:sz w:val="28"/>
          <w:szCs w:val="28"/>
        </w:rPr>
        <w:t>10</w:t>
      </w:r>
      <w:r w:rsidRPr="00BD4720">
        <w:rPr>
          <w:sz w:val="28"/>
          <w:szCs w:val="28"/>
        </w:rPr>
        <w:t>.</w:t>
      </w:r>
      <w:r w:rsidR="008D127C" w:rsidRPr="00BD4720">
        <w:rPr>
          <w:sz w:val="28"/>
          <w:szCs w:val="28"/>
        </w:rPr>
        <w:t>0</w:t>
      </w:r>
      <w:r w:rsidRPr="00BD4720">
        <w:rPr>
          <w:sz w:val="28"/>
          <w:szCs w:val="28"/>
        </w:rPr>
        <w:t>00</w:t>
      </w:r>
      <w:r w:rsidR="008D127C" w:rsidRPr="00BD4720">
        <w:rPr>
          <w:sz w:val="28"/>
          <w:szCs w:val="28"/>
        </w:rPr>
        <w:t>,00</w:t>
      </w:r>
      <w:r w:rsidRPr="00BD4720">
        <w:rPr>
          <w:sz w:val="28"/>
          <w:szCs w:val="28"/>
        </w:rPr>
        <w:t xml:space="preserve"> zł.</w:t>
      </w:r>
    </w:p>
    <w:p w:rsidR="00837BA3" w:rsidRPr="008D127C" w:rsidRDefault="00837BA3" w:rsidP="00E526E2">
      <w:pPr>
        <w:jc w:val="both"/>
        <w:outlineLvl w:val="0"/>
        <w:rPr>
          <w:sz w:val="28"/>
          <w:szCs w:val="28"/>
          <w:u w:val="single"/>
        </w:rPr>
      </w:pPr>
      <w:r w:rsidRPr="008D127C">
        <w:rPr>
          <w:sz w:val="28"/>
          <w:szCs w:val="28"/>
          <w:u w:val="single"/>
        </w:rPr>
        <w:t>Np.</w:t>
      </w:r>
    </w:p>
    <w:p w:rsidR="0006359E" w:rsidRPr="00BA6BF2" w:rsidRDefault="00C01445" w:rsidP="008D127C">
      <w:pPr>
        <w:tabs>
          <w:tab w:val="left" w:pos="851"/>
        </w:tabs>
        <w:ind w:left="1134" w:hanging="1134"/>
        <w:jc w:val="both"/>
        <w:rPr>
          <w:sz w:val="28"/>
          <w:szCs w:val="28"/>
        </w:rPr>
      </w:pPr>
      <w:r w:rsidRPr="008D127C">
        <w:rPr>
          <w:sz w:val="28"/>
          <w:szCs w:val="28"/>
        </w:rPr>
        <w:t>020</w:t>
      </w:r>
      <w:r w:rsidR="00866300" w:rsidRPr="008D127C">
        <w:rPr>
          <w:sz w:val="28"/>
          <w:szCs w:val="28"/>
        </w:rPr>
        <w:tab/>
        <w:t xml:space="preserve">− </w:t>
      </w:r>
      <w:r w:rsidR="00837BA3" w:rsidRPr="008D127C">
        <w:rPr>
          <w:sz w:val="28"/>
          <w:szCs w:val="28"/>
        </w:rPr>
        <w:t>W</w:t>
      </w:r>
      <w:r w:rsidRPr="008D127C">
        <w:rPr>
          <w:sz w:val="28"/>
          <w:szCs w:val="28"/>
        </w:rPr>
        <w:t>artości</w:t>
      </w:r>
      <w:r w:rsidR="00837BA3" w:rsidRPr="008D127C">
        <w:rPr>
          <w:sz w:val="28"/>
          <w:szCs w:val="28"/>
        </w:rPr>
        <w:t xml:space="preserve"> </w:t>
      </w:r>
      <w:r w:rsidRPr="008D127C">
        <w:rPr>
          <w:sz w:val="28"/>
          <w:szCs w:val="28"/>
        </w:rPr>
        <w:t>niemater</w:t>
      </w:r>
      <w:r w:rsidR="008D127C" w:rsidRPr="008D127C">
        <w:rPr>
          <w:sz w:val="28"/>
          <w:szCs w:val="28"/>
        </w:rPr>
        <w:t xml:space="preserve">ialne i prawne umarzane </w:t>
      </w:r>
      <w:r w:rsidRPr="008D127C">
        <w:rPr>
          <w:sz w:val="28"/>
          <w:szCs w:val="28"/>
        </w:rPr>
        <w:t>w 100% w miesiącu</w:t>
      </w:r>
      <w:r w:rsidR="00866300" w:rsidRPr="008D127C">
        <w:rPr>
          <w:sz w:val="28"/>
          <w:szCs w:val="28"/>
        </w:rPr>
        <w:t xml:space="preserve"> </w:t>
      </w:r>
      <w:r w:rsidRPr="008D127C">
        <w:rPr>
          <w:sz w:val="28"/>
          <w:szCs w:val="28"/>
        </w:rPr>
        <w:t xml:space="preserve">przyjęcia </w:t>
      </w:r>
      <w:r w:rsidRPr="00BA6BF2">
        <w:rPr>
          <w:sz w:val="28"/>
          <w:szCs w:val="28"/>
        </w:rPr>
        <w:t>do używania (o wartości</w:t>
      </w:r>
      <w:r w:rsidR="00866300" w:rsidRPr="00BA6BF2">
        <w:rPr>
          <w:sz w:val="28"/>
          <w:szCs w:val="28"/>
        </w:rPr>
        <w:t xml:space="preserve"> początkowej poniżej </w:t>
      </w:r>
      <w:r w:rsidR="008D127C" w:rsidRPr="00BA6BF2">
        <w:rPr>
          <w:sz w:val="28"/>
          <w:szCs w:val="28"/>
        </w:rPr>
        <w:t>10</w:t>
      </w:r>
      <w:r w:rsidR="00866300" w:rsidRPr="00BA6BF2">
        <w:rPr>
          <w:sz w:val="28"/>
          <w:szCs w:val="28"/>
        </w:rPr>
        <w:t>.</w:t>
      </w:r>
      <w:r w:rsidR="008D127C" w:rsidRPr="00BA6BF2">
        <w:rPr>
          <w:sz w:val="28"/>
          <w:szCs w:val="28"/>
        </w:rPr>
        <w:t>0</w:t>
      </w:r>
      <w:r w:rsidR="00866300" w:rsidRPr="00BA6BF2">
        <w:rPr>
          <w:sz w:val="28"/>
          <w:szCs w:val="28"/>
        </w:rPr>
        <w:t>00</w:t>
      </w:r>
      <w:r w:rsidR="008D127C" w:rsidRPr="00BA6BF2">
        <w:rPr>
          <w:sz w:val="28"/>
          <w:szCs w:val="28"/>
        </w:rPr>
        <w:t>,00</w:t>
      </w:r>
      <w:r w:rsidR="005C5709">
        <w:rPr>
          <w:sz w:val="28"/>
          <w:szCs w:val="28"/>
        </w:rPr>
        <w:t xml:space="preserve"> zł</w:t>
      </w:r>
      <w:r w:rsidR="00866300" w:rsidRPr="00BA6BF2">
        <w:rPr>
          <w:sz w:val="28"/>
          <w:szCs w:val="28"/>
        </w:rPr>
        <w:t>)</w:t>
      </w:r>
      <w:r w:rsidR="005C5709">
        <w:rPr>
          <w:sz w:val="28"/>
          <w:szCs w:val="28"/>
        </w:rPr>
        <w:t>.</w:t>
      </w:r>
      <w:r w:rsidR="0006359E" w:rsidRPr="00BA6BF2">
        <w:rPr>
          <w:sz w:val="28"/>
          <w:szCs w:val="28"/>
        </w:rPr>
        <w:t xml:space="preserve"> </w:t>
      </w:r>
    </w:p>
    <w:p w:rsidR="0059341A" w:rsidRPr="00BA6BF2" w:rsidRDefault="00475EFC" w:rsidP="008D127C">
      <w:pPr>
        <w:tabs>
          <w:tab w:val="left" w:pos="851"/>
        </w:tabs>
        <w:ind w:left="1134" w:hanging="1134"/>
        <w:jc w:val="both"/>
        <w:rPr>
          <w:sz w:val="28"/>
          <w:szCs w:val="28"/>
        </w:rPr>
      </w:pPr>
      <w:r w:rsidRPr="00BA6BF2">
        <w:rPr>
          <w:sz w:val="28"/>
          <w:szCs w:val="28"/>
        </w:rPr>
        <w:t>020</w:t>
      </w:r>
      <w:r w:rsidR="00BA6BF2" w:rsidRPr="00BA6BF2">
        <w:rPr>
          <w:sz w:val="28"/>
          <w:szCs w:val="28"/>
        </w:rPr>
        <w:t>-1</w:t>
      </w:r>
      <w:r w:rsidR="00866300" w:rsidRPr="00BA6BF2">
        <w:rPr>
          <w:sz w:val="28"/>
          <w:szCs w:val="28"/>
        </w:rPr>
        <w:tab/>
      </w:r>
      <w:r w:rsidR="00837BA3" w:rsidRPr="00BA6BF2">
        <w:rPr>
          <w:sz w:val="28"/>
          <w:szCs w:val="28"/>
        </w:rPr>
        <w:t>−</w:t>
      </w:r>
      <w:r w:rsidR="00AD539D" w:rsidRPr="00BA6BF2">
        <w:rPr>
          <w:sz w:val="28"/>
          <w:szCs w:val="28"/>
        </w:rPr>
        <w:t xml:space="preserve"> </w:t>
      </w:r>
      <w:r w:rsidRPr="00BA6BF2">
        <w:rPr>
          <w:sz w:val="28"/>
          <w:szCs w:val="28"/>
        </w:rPr>
        <w:t>Wartości</w:t>
      </w:r>
      <w:r w:rsidR="00837BA3" w:rsidRPr="00BA6BF2">
        <w:rPr>
          <w:sz w:val="28"/>
          <w:szCs w:val="28"/>
        </w:rPr>
        <w:t xml:space="preserve"> </w:t>
      </w:r>
      <w:r w:rsidRPr="00BA6BF2">
        <w:rPr>
          <w:sz w:val="28"/>
          <w:szCs w:val="28"/>
        </w:rPr>
        <w:t>niematerialne</w:t>
      </w:r>
      <w:r w:rsidR="00837BA3" w:rsidRPr="00BA6BF2">
        <w:rPr>
          <w:sz w:val="28"/>
          <w:szCs w:val="28"/>
        </w:rPr>
        <w:t xml:space="preserve"> </w:t>
      </w:r>
      <w:r w:rsidRPr="00BA6BF2">
        <w:rPr>
          <w:sz w:val="28"/>
          <w:szCs w:val="28"/>
        </w:rPr>
        <w:t>i prawne</w:t>
      </w:r>
      <w:r w:rsidR="00837BA3" w:rsidRPr="00BA6BF2">
        <w:rPr>
          <w:sz w:val="28"/>
          <w:szCs w:val="28"/>
        </w:rPr>
        <w:t xml:space="preserve"> </w:t>
      </w:r>
      <w:r w:rsidRPr="00BA6BF2">
        <w:rPr>
          <w:sz w:val="28"/>
          <w:szCs w:val="28"/>
        </w:rPr>
        <w:t xml:space="preserve"> umarzane</w:t>
      </w:r>
      <w:r w:rsidR="00837BA3" w:rsidRPr="00BA6BF2">
        <w:rPr>
          <w:sz w:val="28"/>
          <w:szCs w:val="28"/>
        </w:rPr>
        <w:t xml:space="preserve"> </w:t>
      </w:r>
      <w:r w:rsidRPr="00BA6BF2">
        <w:rPr>
          <w:sz w:val="28"/>
          <w:szCs w:val="28"/>
        </w:rPr>
        <w:t>stopniowo wg stawki określonej w ustawie</w:t>
      </w:r>
      <w:r w:rsidR="00837BA3" w:rsidRPr="00BA6BF2">
        <w:rPr>
          <w:sz w:val="28"/>
          <w:szCs w:val="28"/>
        </w:rPr>
        <w:t xml:space="preserve"> </w:t>
      </w:r>
      <w:r w:rsidRPr="00BA6BF2">
        <w:rPr>
          <w:sz w:val="28"/>
          <w:szCs w:val="28"/>
        </w:rPr>
        <w:t>o</w:t>
      </w:r>
      <w:r w:rsidR="00BD1B0F">
        <w:rPr>
          <w:sz w:val="28"/>
          <w:szCs w:val="28"/>
        </w:rPr>
        <w:t xml:space="preserve"> </w:t>
      </w:r>
      <w:r w:rsidRPr="00BA6BF2">
        <w:rPr>
          <w:sz w:val="28"/>
          <w:szCs w:val="28"/>
        </w:rPr>
        <w:t>podatku</w:t>
      </w:r>
      <w:r w:rsidR="00837BA3" w:rsidRPr="00BA6BF2">
        <w:rPr>
          <w:sz w:val="28"/>
          <w:szCs w:val="28"/>
        </w:rPr>
        <w:t xml:space="preserve"> dochodowym od osób prawnych (o</w:t>
      </w:r>
      <w:r w:rsidR="00BA6BF2" w:rsidRPr="00BA6BF2">
        <w:rPr>
          <w:sz w:val="28"/>
          <w:szCs w:val="28"/>
        </w:rPr>
        <w:t> </w:t>
      </w:r>
      <w:r w:rsidR="00837BA3" w:rsidRPr="00BA6BF2">
        <w:rPr>
          <w:sz w:val="28"/>
          <w:szCs w:val="28"/>
        </w:rPr>
        <w:t>wartości</w:t>
      </w:r>
      <w:r w:rsidRPr="00BA6BF2">
        <w:rPr>
          <w:sz w:val="28"/>
          <w:szCs w:val="28"/>
        </w:rPr>
        <w:t xml:space="preserve"> powyżej </w:t>
      </w:r>
      <w:r w:rsidR="00BA6BF2" w:rsidRPr="00BA6BF2">
        <w:rPr>
          <w:sz w:val="28"/>
          <w:szCs w:val="28"/>
        </w:rPr>
        <w:t>10</w:t>
      </w:r>
      <w:r w:rsidRPr="00BA6BF2">
        <w:rPr>
          <w:sz w:val="28"/>
          <w:szCs w:val="28"/>
        </w:rPr>
        <w:t>.</w:t>
      </w:r>
      <w:r w:rsidR="00BA6BF2" w:rsidRPr="00BA6BF2">
        <w:rPr>
          <w:sz w:val="28"/>
          <w:szCs w:val="28"/>
        </w:rPr>
        <w:t>0</w:t>
      </w:r>
      <w:r w:rsidRPr="00BA6BF2">
        <w:rPr>
          <w:sz w:val="28"/>
          <w:szCs w:val="28"/>
        </w:rPr>
        <w:t>00</w:t>
      </w:r>
      <w:r w:rsidR="00BA6BF2" w:rsidRPr="00BA6BF2">
        <w:rPr>
          <w:sz w:val="28"/>
          <w:szCs w:val="28"/>
        </w:rPr>
        <w:t>,00</w:t>
      </w:r>
      <w:r w:rsidRPr="00BA6BF2">
        <w:rPr>
          <w:sz w:val="28"/>
          <w:szCs w:val="28"/>
        </w:rPr>
        <w:t xml:space="preserve"> zł)</w:t>
      </w:r>
      <w:r w:rsidR="005C5709">
        <w:rPr>
          <w:sz w:val="28"/>
          <w:szCs w:val="28"/>
        </w:rPr>
        <w:t>.</w:t>
      </w:r>
    </w:p>
    <w:p w:rsidR="00475EFC" w:rsidRPr="00BA6BF2" w:rsidRDefault="00475EFC" w:rsidP="0059341A">
      <w:pPr>
        <w:jc w:val="both"/>
        <w:rPr>
          <w:sz w:val="28"/>
          <w:szCs w:val="28"/>
        </w:rPr>
      </w:pPr>
      <w:r w:rsidRPr="00BA6BF2">
        <w:rPr>
          <w:sz w:val="28"/>
          <w:szCs w:val="28"/>
        </w:rPr>
        <w:t xml:space="preserve">Umorzenia i amortyzację wartości niematerialnych i prawnych </w:t>
      </w:r>
      <w:r w:rsidR="003605D1" w:rsidRPr="00BA6BF2">
        <w:rPr>
          <w:sz w:val="28"/>
          <w:szCs w:val="28"/>
        </w:rPr>
        <w:t xml:space="preserve">rozliczane stopniowo w/g stawek określonych w/w ustawie księguje się na: </w:t>
      </w:r>
    </w:p>
    <w:p w:rsidR="003605D1" w:rsidRPr="00BA6BF2" w:rsidRDefault="003605D1" w:rsidP="0059341A">
      <w:pPr>
        <w:jc w:val="both"/>
        <w:rPr>
          <w:sz w:val="28"/>
          <w:szCs w:val="28"/>
        </w:rPr>
      </w:pPr>
      <w:r w:rsidRPr="00BA6BF2">
        <w:rPr>
          <w:sz w:val="28"/>
          <w:szCs w:val="28"/>
        </w:rPr>
        <w:t>M</w:t>
      </w:r>
      <w:r w:rsidR="00C500D7" w:rsidRPr="00BA6BF2">
        <w:rPr>
          <w:sz w:val="28"/>
          <w:szCs w:val="28"/>
        </w:rPr>
        <w:t xml:space="preserve">a 071 w korespondencji z </w:t>
      </w:r>
      <w:proofErr w:type="spellStart"/>
      <w:r w:rsidR="00C500D7" w:rsidRPr="00BA6BF2">
        <w:rPr>
          <w:sz w:val="28"/>
          <w:szCs w:val="28"/>
        </w:rPr>
        <w:t>Wn</w:t>
      </w:r>
      <w:proofErr w:type="spellEnd"/>
      <w:r w:rsidR="00C500D7" w:rsidRPr="00BA6BF2">
        <w:rPr>
          <w:sz w:val="28"/>
          <w:szCs w:val="28"/>
        </w:rPr>
        <w:t xml:space="preserve">  400</w:t>
      </w:r>
      <w:r w:rsidRPr="00BA6BF2">
        <w:rPr>
          <w:sz w:val="28"/>
          <w:szCs w:val="28"/>
        </w:rPr>
        <w:t xml:space="preserve">, natomiast umorzenia naliczane jednorazowo </w:t>
      </w:r>
      <w:r w:rsidR="00BA6BF2">
        <w:rPr>
          <w:sz w:val="28"/>
          <w:szCs w:val="28"/>
        </w:rPr>
        <w:t>–</w:t>
      </w:r>
      <w:r w:rsidRPr="00BA6BF2">
        <w:rPr>
          <w:sz w:val="28"/>
          <w:szCs w:val="28"/>
        </w:rPr>
        <w:t xml:space="preserve"> spisuje się całą wartość w koszty w miesiącu przyjęcia do używania w</w:t>
      </w:r>
      <w:r w:rsidR="00BA6BF2" w:rsidRPr="00BA6BF2">
        <w:rPr>
          <w:sz w:val="28"/>
          <w:szCs w:val="28"/>
        </w:rPr>
        <w:t> </w:t>
      </w:r>
      <w:r w:rsidRPr="00BA6BF2">
        <w:rPr>
          <w:sz w:val="28"/>
          <w:szCs w:val="28"/>
        </w:rPr>
        <w:t>korespondencji z kontem Ma 072.</w:t>
      </w:r>
    </w:p>
    <w:p w:rsidR="003605D1" w:rsidRPr="00BA6BF2" w:rsidRDefault="003605D1" w:rsidP="0059341A">
      <w:pPr>
        <w:jc w:val="both"/>
        <w:rPr>
          <w:sz w:val="28"/>
          <w:szCs w:val="28"/>
        </w:rPr>
      </w:pPr>
    </w:p>
    <w:p w:rsidR="003605D1" w:rsidRPr="00BA6BF2" w:rsidRDefault="003605D1" w:rsidP="00371FC7">
      <w:pPr>
        <w:ind w:left="1440" w:hanging="1440"/>
        <w:jc w:val="both"/>
        <w:rPr>
          <w:sz w:val="28"/>
          <w:szCs w:val="28"/>
        </w:rPr>
      </w:pPr>
      <w:r w:rsidRPr="00BA6BF2">
        <w:rPr>
          <w:b/>
          <w:i/>
          <w:sz w:val="28"/>
          <w:szCs w:val="28"/>
        </w:rPr>
        <w:t xml:space="preserve">Konto 071 </w:t>
      </w:r>
      <w:r w:rsidR="00BA6BF2" w:rsidRPr="00BA6BF2">
        <w:rPr>
          <w:b/>
          <w:i/>
          <w:sz w:val="28"/>
          <w:szCs w:val="28"/>
        </w:rPr>
        <w:t>–</w:t>
      </w:r>
      <w:r w:rsidR="00BD1B0F">
        <w:rPr>
          <w:b/>
          <w:i/>
          <w:sz w:val="28"/>
          <w:szCs w:val="28"/>
        </w:rPr>
        <w:tab/>
      </w:r>
      <w:r w:rsidRPr="00BA6BF2">
        <w:rPr>
          <w:b/>
          <w:i/>
          <w:sz w:val="28"/>
          <w:szCs w:val="28"/>
        </w:rPr>
        <w:t>„Umorzenie środków</w:t>
      </w:r>
      <w:r w:rsidR="00BD1B0F">
        <w:rPr>
          <w:b/>
          <w:i/>
          <w:sz w:val="28"/>
          <w:szCs w:val="28"/>
        </w:rPr>
        <w:t xml:space="preserve"> </w:t>
      </w:r>
      <w:r w:rsidRPr="00BA6BF2">
        <w:rPr>
          <w:b/>
          <w:i/>
          <w:sz w:val="28"/>
          <w:szCs w:val="28"/>
        </w:rPr>
        <w:t>trwałych</w:t>
      </w:r>
      <w:r w:rsidR="00BD1B0F">
        <w:rPr>
          <w:b/>
          <w:i/>
          <w:sz w:val="28"/>
          <w:szCs w:val="28"/>
        </w:rPr>
        <w:t>, w</w:t>
      </w:r>
      <w:r w:rsidRPr="00BA6BF2">
        <w:rPr>
          <w:b/>
          <w:i/>
          <w:sz w:val="28"/>
          <w:szCs w:val="28"/>
        </w:rPr>
        <w:t>artości niematerialnych  i</w:t>
      </w:r>
      <w:r w:rsidR="00BA6BF2" w:rsidRPr="00BA6BF2">
        <w:rPr>
          <w:b/>
          <w:i/>
          <w:sz w:val="28"/>
          <w:szCs w:val="28"/>
        </w:rPr>
        <w:t> </w:t>
      </w:r>
      <w:r w:rsidRPr="00BA6BF2">
        <w:rPr>
          <w:b/>
          <w:i/>
          <w:sz w:val="28"/>
          <w:szCs w:val="28"/>
        </w:rPr>
        <w:t xml:space="preserve"> prawnych</w:t>
      </w:r>
      <w:r w:rsidRPr="00BA6BF2">
        <w:rPr>
          <w:sz w:val="28"/>
          <w:szCs w:val="28"/>
        </w:rPr>
        <w:t>”</w:t>
      </w:r>
    </w:p>
    <w:p w:rsidR="003605D1" w:rsidRPr="00BA6BF2" w:rsidRDefault="003605D1" w:rsidP="003605D1">
      <w:pPr>
        <w:jc w:val="both"/>
        <w:rPr>
          <w:sz w:val="28"/>
          <w:szCs w:val="28"/>
        </w:rPr>
      </w:pPr>
    </w:p>
    <w:p w:rsidR="001C0CB3" w:rsidRPr="00BA6BF2" w:rsidRDefault="001C0CB3" w:rsidP="003605D1">
      <w:pPr>
        <w:jc w:val="both"/>
        <w:rPr>
          <w:sz w:val="28"/>
          <w:szCs w:val="28"/>
        </w:rPr>
      </w:pPr>
      <w:r w:rsidRPr="00BA6BF2">
        <w:rPr>
          <w:sz w:val="28"/>
          <w:szCs w:val="28"/>
        </w:rPr>
        <w:t>Konto 071 służy do ewidencji zmniejszeń wartości początkowej środków trwałych oraz wartości niematerialnych i prawnych, które podlegają umorzeniu według stawek amortyzacyjnych określonych w załączniku do ustawy o podatku dochodowym od osób prawnych.</w:t>
      </w:r>
    </w:p>
    <w:p w:rsidR="001C0CB3" w:rsidRPr="00BA6BF2" w:rsidRDefault="001C0CB3" w:rsidP="003605D1">
      <w:pPr>
        <w:jc w:val="both"/>
        <w:rPr>
          <w:sz w:val="28"/>
          <w:szCs w:val="28"/>
        </w:rPr>
      </w:pPr>
      <w:r w:rsidRPr="00BA6BF2">
        <w:rPr>
          <w:sz w:val="28"/>
          <w:szCs w:val="28"/>
        </w:rPr>
        <w:t>Odpisy umorzeniowe są dokonywa</w:t>
      </w:r>
      <w:r w:rsidR="00C500D7" w:rsidRPr="00BA6BF2">
        <w:rPr>
          <w:sz w:val="28"/>
          <w:szCs w:val="28"/>
        </w:rPr>
        <w:t>ne w korespondencji z kontem 400</w:t>
      </w:r>
      <w:r w:rsidRPr="00BA6BF2">
        <w:rPr>
          <w:sz w:val="28"/>
          <w:szCs w:val="28"/>
        </w:rPr>
        <w:t>.</w:t>
      </w:r>
    </w:p>
    <w:p w:rsidR="001C0CB3" w:rsidRPr="00BA6BF2" w:rsidRDefault="001C0CB3" w:rsidP="003605D1">
      <w:pPr>
        <w:jc w:val="both"/>
        <w:rPr>
          <w:sz w:val="28"/>
          <w:szCs w:val="28"/>
        </w:rPr>
      </w:pPr>
      <w:r w:rsidRPr="00BA6BF2">
        <w:rPr>
          <w:sz w:val="28"/>
          <w:szCs w:val="28"/>
        </w:rPr>
        <w:lastRenderedPageBreak/>
        <w:t xml:space="preserve">Na stronie Ma konta 071 ujmuje się zwiększenia, a na stronie </w:t>
      </w:r>
      <w:proofErr w:type="spellStart"/>
      <w:r w:rsidRPr="00BA6BF2">
        <w:rPr>
          <w:sz w:val="28"/>
          <w:szCs w:val="28"/>
        </w:rPr>
        <w:t>Wn</w:t>
      </w:r>
      <w:proofErr w:type="spellEnd"/>
      <w:r w:rsidRPr="00BA6BF2">
        <w:rPr>
          <w:sz w:val="28"/>
          <w:szCs w:val="28"/>
        </w:rPr>
        <w:t xml:space="preserve"> </w:t>
      </w:r>
      <w:r w:rsidR="00BA6BF2" w:rsidRPr="00BA6BF2">
        <w:rPr>
          <w:sz w:val="28"/>
          <w:szCs w:val="28"/>
        </w:rPr>
        <w:t>–</w:t>
      </w:r>
      <w:r w:rsidRPr="00BA6BF2">
        <w:rPr>
          <w:sz w:val="28"/>
          <w:szCs w:val="28"/>
        </w:rPr>
        <w:t xml:space="preserve"> zmniejszenia umorzenia wartości początkowej środków trwałych oraz wartości niematerialnych i prawnych.</w:t>
      </w:r>
    </w:p>
    <w:p w:rsidR="001C0CB3" w:rsidRPr="00BA6BF2" w:rsidRDefault="001C0CB3" w:rsidP="003605D1">
      <w:pPr>
        <w:jc w:val="both"/>
        <w:rPr>
          <w:sz w:val="28"/>
          <w:szCs w:val="28"/>
        </w:rPr>
      </w:pPr>
      <w:r w:rsidRPr="00BA6BF2">
        <w:rPr>
          <w:sz w:val="28"/>
          <w:szCs w:val="28"/>
        </w:rPr>
        <w:t>Prowadzi się dwa konta:</w:t>
      </w:r>
    </w:p>
    <w:p w:rsidR="001C0CB3" w:rsidRPr="00BA6BF2" w:rsidRDefault="001C0CB3" w:rsidP="00BA6BF2">
      <w:pPr>
        <w:ind w:left="851" w:hanging="851"/>
        <w:jc w:val="both"/>
        <w:rPr>
          <w:sz w:val="28"/>
          <w:szCs w:val="28"/>
        </w:rPr>
      </w:pPr>
      <w:r w:rsidRPr="00BA6BF2">
        <w:rPr>
          <w:sz w:val="28"/>
          <w:szCs w:val="28"/>
        </w:rPr>
        <w:t xml:space="preserve">071 </w:t>
      </w:r>
      <w:r w:rsidR="00BA6BF2" w:rsidRPr="00BA6BF2">
        <w:rPr>
          <w:sz w:val="28"/>
          <w:szCs w:val="28"/>
        </w:rPr>
        <w:tab/>
      </w:r>
      <w:r w:rsidR="00837BA3" w:rsidRPr="00BA6BF2">
        <w:rPr>
          <w:sz w:val="28"/>
          <w:szCs w:val="28"/>
        </w:rPr>
        <w:t xml:space="preserve">−  </w:t>
      </w:r>
      <w:r w:rsidRPr="00BA6BF2">
        <w:rPr>
          <w:sz w:val="28"/>
          <w:szCs w:val="28"/>
        </w:rPr>
        <w:t>umorzenie środków trwałych.</w:t>
      </w:r>
    </w:p>
    <w:p w:rsidR="007F0730" w:rsidRPr="00BA6BF2" w:rsidRDefault="001C0CB3" w:rsidP="00BA6BF2">
      <w:pPr>
        <w:ind w:left="851" w:hanging="851"/>
        <w:jc w:val="both"/>
        <w:rPr>
          <w:sz w:val="28"/>
          <w:szCs w:val="28"/>
        </w:rPr>
      </w:pPr>
      <w:r w:rsidRPr="00BA6BF2">
        <w:rPr>
          <w:sz w:val="28"/>
          <w:szCs w:val="28"/>
        </w:rPr>
        <w:t>071</w:t>
      </w:r>
      <w:r w:rsidR="00BA6BF2" w:rsidRPr="00BA6BF2">
        <w:rPr>
          <w:sz w:val="28"/>
          <w:szCs w:val="28"/>
        </w:rPr>
        <w:t>-1</w:t>
      </w:r>
      <w:r w:rsidRPr="00BA6BF2">
        <w:rPr>
          <w:sz w:val="28"/>
          <w:szCs w:val="28"/>
        </w:rPr>
        <w:t xml:space="preserve"> </w:t>
      </w:r>
      <w:r w:rsidR="00837BA3" w:rsidRPr="00BA6BF2">
        <w:rPr>
          <w:sz w:val="28"/>
          <w:szCs w:val="28"/>
        </w:rPr>
        <w:tab/>
        <w:t xml:space="preserve">−  </w:t>
      </w:r>
      <w:r w:rsidRPr="00BA6BF2">
        <w:rPr>
          <w:sz w:val="28"/>
          <w:szCs w:val="28"/>
        </w:rPr>
        <w:t>umorzenie wartości niematerialnych i prawnych (program</w:t>
      </w:r>
      <w:r w:rsidR="00E1063B" w:rsidRPr="00BA6BF2">
        <w:rPr>
          <w:sz w:val="28"/>
          <w:szCs w:val="28"/>
        </w:rPr>
        <w:t>y</w:t>
      </w:r>
      <w:r w:rsidRPr="00BA6BF2">
        <w:rPr>
          <w:sz w:val="28"/>
          <w:szCs w:val="28"/>
        </w:rPr>
        <w:t>)</w:t>
      </w:r>
      <w:r w:rsidR="007F0730" w:rsidRPr="00BA6BF2">
        <w:rPr>
          <w:sz w:val="28"/>
          <w:szCs w:val="28"/>
        </w:rPr>
        <w:t>.</w:t>
      </w:r>
    </w:p>
    <w:p w:rsidR="00C500D7" w:rsidRPr="00BA6BF2" w:rsidRDefault="00112BB9" w:rsidP="003605D1">
      <w:pPr>
        <w:jc w:val="both"/>
        <w:rPr>
          <w:sz w:val="28"/>
          <w:szCs w:val="28"/>
        </w:rPr>
      </w:pPr>
      <w:r w:rsidRPr="00BA6BF2">
        <w:rPr>
          <w:sz w:val="28"/>
          <w:szCs w:val="28"/>
        </w:rPr>
        <w:t>Konto 071 może wykazywać saldo Ma, które wyraża stan umorzenia wartości środków trwałych oraz wartości niematerialnych i prawnych.</w:t>
      </w:r>
    </w:p>
    <w:p w:rsidR="007F0730" w:rsidRPr="00BA6BF2" w:rsidRDefault="007F0730" w:rsidP="003605D1">
      <w:pPr>
        <w:jc w:val="both"/>
        <w:rPr>
          <w:sz w:val="28"/>
          <w:szCs w:val="28"/>
        </w:rPr>
      </w:pPr>
    </w:p>
    <w:p w:rsidR="007F0730" w:rsidRPr="00BA6BF2" w:rsidRDefault="007F0730" w:rsidP="00BA6BF2">
      <w:pPr>
        <w:ind w:left="1418" w:hanging="1418"/>
        <w:jc w:val="both"/>
        <w:rPr>
          <w:b/>
          <w:i/>
          <w:sz w:val="28"/>
          <w:szCs w:val="28"/>
        </w:rPr>
      </w:pPr>
      <w:r w:rsidRPr="00BA6BF2">
        <w:rPr>
          <w:b/>
          <w:i/>
          <w:sz w:val="28"/>
          <w:szCs w:val="28"/>
        </w:rPr>
        <w:t xml:space="preserve">Konto 072 </w:t>
      </w:r>
      <w:r w:rsidR="00BA6BF2" w:rsidRPr="00BA6BF2">
        <w:rPr>
          <w:b/>
          <w:i/>
          <w:sz w:val="28"/>
          <w:szCs w:val="28"/>
        </w:rPr>
        <w:t>–</w:t>
      </w:r>
      <w:r w:rsidR="00BD1B0F">
        <w:rPr>
          <w:b/>
          <w:i/>
          <w:sz w:val="28"/>
          <w:szCs w:val="28"/>
        </w:rPr>
        <w:tab/>
      </w:r>
      <w:r w:rsidRPr="00BA6BF2">
        <w:rPr>
          <w:b/>
          <w:i/>
          <w:sz w:val="28"/>
          <w:szCs w:val="28"/>
        </w:rPr>
        <w:t>„Umorzenie pozostałych środków</w:t>
      </w:r>
      <w:r w:rsidR="00BD1B0F">
        <w:rPr>
          <w:b/>
          <w:i/>
          <w:sz w:val="28"/>
          <w:szCs w:val="28"/>
        </w:rPr>
        <w:t xml:space="preserve"> </w:t>
      </w:r>
      <w:r w:rsidRPr="00BA6BF2">
        <w:rPr>
          <w:b/>
          <w:i/>
          <w:sz w:val="28"/>
          <w:szCs w:val="28"/>
        </w:rPr>
        <w:t>trwałych</w:t>
      </w:r>
      <w:r w:rsidR="00BD1B0F">
        <w:rPr>
          <w:b/>
          <w:i/>
          <w:sz w:val="28"/>
          <w:szCs w:val="28"/>
        </w:rPr>
        <w:t xml:space="preserve">, </w:t>
      </w:r>
      <w:r w:rsidRPr="00BA6BF2">
        <w:rPr>
          <w:b/>
          <w:i/>
          <w:sz w:val="28"/>
          <w:szCs w:val="28"/>
        </w:rPr>
        <w:t>wartości</w:t>
      </w:r>
      <w:r w:rsidR="00BD1B0F">
        <w:rPr>
          <w:b/>
          <w:i/>
          <w:sz w:val="28"/>
          <w:szCs w:val="28"/>
        </w:rPr>
        <w:t xml:space="preserve"> </w:t>
      </w:r>
      <w:r w:rsidRPr="00BA6BF2">
        <w:rPr>
          <w:b/>
          <w:i/>
          <w:sz w:val="28"/>
          <w:szCs w:val="28"/>
        </w:rPr>
        <w:t>niematerialnych i  prawnych</w:t>
      </w:r>
      <w:r w:rsidR="00BD1B0F">
        <w:rPr>
          <w:b/>
          <w:i/>
          <w:sz w:val="28"/>
          <w:szCs w:val="28"/>
        </w:rPr>
        <w:t xml:space="preserve"> oraz zbiorów bibliotecznych</w:t>
      </w:r>
      <w:r w:rsidRPr="00BA6BF2">
        <w:rPr>
          <w:b/>
          <w:i/>
          <w:sz w:val="28"/>
          <w:szCs w:val="28"/>
        </w:rPr>
        <w:t>”</w:t>
      </w:r>
    </w:p>
    <w:p w:rsidR="007F0730" w:rsidRPr="00BA6BF2" w:rsidRDefault="007F0730" w:rsidP="007F0730">
      <w:pPr>
        <w:jc w:val="both"/>
        <w:rPr>
          <w:b/>
          <w:i/>
          <w:sz w:val="28"/>
          <w:szCs w:val="28"/>
        </w:rPr>
      </w:pPr>
    </w:p>
    <w:p w:rsidR="007F0730" w:rsidRPr="00BA6BF2" w:rsidRDefault="007F0730" w:rsidP="007F0730">
      <w:pPr>
        <w:jc w:val="both"/>
        <w:rPr>
          <w:sz w:val="28"/>
          <w:szCs w:val="28"/>
        </w:rPr>
      </w:pPr>
      <w:r w:rsidRPr="00BA6BF2">
        <w:rPr>
          <w:sz w:val="28"/>
          <w:szCs w:val="28"/>
        </w:rPr>
        <w:t>Konto 072 służy do ewidencji zmniejszeń wartości początkowej środków trwałych oraz wartości niematerialnych i prawnych, podlegających umorzeniu jednorazowo w pełnej wartości, w miesiącu wydania ich do używania.</w:t>
      </w:r>
    </w:p>
    <w:p w:rsidR="007F0730" w:rsidRPr="00BA6BF2" w:rsidRDefault="007F0730" w:rsidP="007F0730">
      <w:pPr>
        <w:jc w:val="both"/>
        <w:rPr>
          <w:sz w:val="28"/>
          <w:szCs w:val="28"/>
        </w:rPr>
      </w:pPr>
      <w:r w:rsidRPr="00BA6BF2">
        <w:rPr>
          <w:sz w:val="28"/>
          <w:szCs w:val="28"/>
        </w:rPr>
        <w:t>Umorzenie księgowane je</w:t>
      </w:r>
      <w:r w:rsidR="00112BB9" w:rsidRPr="00BA6BF2">
        <w:rPr>
          <w:sz w:val="28"/>
          <w:szCs w:val="28"/>
        </w:rPr>
        <w:t>st w korespondencji z kontem 401</w:t>
      </w:r>
      <w:r w:rsidRPr="00BA6BF2">
        <w:rPr>
          <w:sz w:val="28"/>
          <w:szCs w:val="28"/>
        </w:rPr>
        <w:t>.</w:t>
      </w:r>
    </w:p>
    <w:p w:rsidR="007F0730" w:rsidRPr="00BA6BF2" w:rsidRDefault="007F0730" w:rsidP="007F0730">
      <w:pPr>
        <w:jc w:val="both"/>
        <w:rPr>
          <w:sz w:val="28"/>
          <w:szCs w:val="28"/>
        </w:rPr>
      </w:pPr>
      <w:r w:rsidRPr="00BA6BF2">
        <w:rPr>
          <w:sz w:val="28"/>
          <w:szCs w:val="28"/>
        </w:rPr>
        <w:t xml:space="preserve">Na stronie Ma konta 072 ujmuje się zwiększenia, a na stronie </w:t>
      </w:r>
      <w:proofErr w:type="spellStart"/>
      <w:r w:rsidRPr="00BA6BF2">
        <w:rPr>
          <w:sz w:val="28"/>
          <w:szCs w:val="28"/>
        </w:rPr>
        <w:t>Wn</w:t>
      </w:r>
      <w:proofErr w:type="spellEnd"/>
      <w:r w:rsidRPr="00BA6BF2">
        <w:rPr>
          <w:sz w:val="28"/>
          <w:szCs w:val="28"/>
        </w:rPr>
        <w:t xml:space="preserve"> </w:t>
      </w:r>
      <w:r w:rsidR="00BA6BF2" w:rsidRPr="00BA6BF2">
        <w:rPr>
          <w:sz w:val="28"/>
          <w:szCs w:val="28"/>
        </w:rPr>
        <w:t>–</w:t>
      </w:r>
      <w:r w:rsidRPr="00BA6BF2">
        <w:rPr>
          <w:sz w:val="28"/>
          <w:szCs w:val="28"/>
        </w:rPr>
        <w:t xml:space="preserve"> zmniejszenia umorzenia wartości początkowej środków trwałych oraz wartości niematerialnych i prawnych</w:t>
      </w:r>
      <w:r w:rsidR="00BD1B0F">
        <w:rPr>
          <w:sz w:val="28"/>
          <w:szCs w:val="28"/>
        </w:rPr>
        <w:t xml:space="preserve"> oraz zbiorów bibliotecznych</w:t>
      </w:r>
      <w:r w:rsidRPr="00BA6BF2">
        <w:rPr>
          <w:sz w:val="28"/>
          <w:szCs w:val="28"/>
        </w:rPr>
        <w:t>.</w:t>
      </w:r>
    </w:p>
    <w:p w:rsidR="00B91426" w:rsidRPr="00BA6BF2" w:rsidRDefault="007F0730" w:rsidP="007F0730">
      <w:pPr>
        <w:jc w:val="both"/>
        <w:rPr>
          <w:sz w:val="28"/>
          <w:szCs w:val="28"/>
        </w:rPr>
      </w:pPr>
      <w:r w:rsidRPr="00BA6BF2">
        <w:rPr>
          <w:sz w:val="28"/>
          <w:szCs w:val="28"/>
        </w:rPr>
        <w:t>Na str</w:t>
      </w:r>
      <w:r w:rsidR="00112BB9" w:rsidRPr="00BA6BF2">
        <w:rPr>
          <w:sz w:val="28"/>
          <w:szCs w:val="28"/>
        </w:rPr>
        <w:t xml:space="preserve">onie </w:t>
      </w:r>
      <w:proofErr w:type="spellStart"/>
      <w:r w:rsidR="00112BB9" w:rsidRPr="00BA6BF2">
        <w:rPr>
          <w:sz w:val="28"/>
          <w:szCs w:val="28"/>
        </w:rPr>
        <w:t>Wn</w:t>
      </w:r>
      <w:proofErr w:type="spellEnd"/>
      <w:r w:rsidR="00112BB9" w:rsidRPr="00BA6BF2">
        <w:rPr>
          <w:sz w:val="28"/>
          <w:szCs w:val="28"/>
        </w:rPr>
        <w:t xml:space="preserve"> konta 072 ujmuje się umo</w:t>
      </w:r>
      <w:r w:rsidR="00BC6E17" w:rsidRPr="00BA6BF2">
        <w:rPr>
          <w:sz w:val="28"/>
          <w:szCs w:val="28"/>
        </w:rPr>
        <w:t>rzenie</w:t>
      </w:r>
      <w:r w:rsidR="00112BB9" w:rsidRPr="00BA6BF2">
        <w:rPr>
          <w:sz w:val="28"/>
          <w:szCs w:val="28"/>
        </w:rPr>
        <w:t xml:space="preserve"> środków trwałych, wartości niematerialnych i prawnych zlikwidowanych z powodu zużycia lub zniszczenia, sprzedanych, przekazanych nieodpłatnie a także stanowiących niedobór lub szkodę.</w:t>
      </w:r>
    </w:p>
    <w:p w:rsidR="00B91426" w:rsidRPr="00BA6BF2" w:rsidRDefault="00B91426" w:rsidP="007F0730">
      <w:pPr>
        <w:jc w:val="both"/>
        <w:rPr>
          <w:sz w:val="28"/>
          <w:szCs w:val="28"/>
        </w:rPr>
      </w:pPr>
      <w:r w:rsidRPr="00BA6BF2">
        <w:rPr>
          <w:sz w:val="28"/>
          <w:szCs w:val="28"/>
        </w:rPr>
        <w:t>Na stronie Ma konta 072 księguj</w:t>
      </w:r>
      <w:r w:rsidR="001A4CA9" w:rsidRPr="00BA6BF2">
        <w:rPr>
          <w:sz w:val="28"/>
          <w:szCs w:val="28"/>
        </w:rPr>
        <w:t>e się naliczone w 100% umorzenie</w:t>
      </w:r>
      <w:r w:rsidRPr="00BA6BF2">
        <w:rPr>
          <w:sz w:val="28"/>
          <w:szCs w:val="28"/>
        </w:rPr>
        <w:t xml:space="preserve"> pozostałych środków trwałych i wartości niematerialnych i prawnych: </w:t>
      </w:r>
    </w:p>
    <w:p w:rsidR="00B91426" w:rsidRPr="00BA6BF2" w:rsidRDefault="00B91426" w:rsidP="002F25A5">
      <w:pPr>
        <w:pStyle w:val="Akapitzlist"/>
        <w:numPr>
          <w:ilvl w:val="0"/>
          <w:numId w:val="45"/>
        </w:numPr>
        <w:ind w:left="426" w:hanging="426"/>
        <w:jc w:val="both"/>
        <w:rPr>
          <w:sz w:val="28"/>
          <w:szCs w:val="28"/>
        </w:rPr>
      </w:pPr>
      <w:r w:rsidRPr="00BA6BF2">
        <w:rPr>
          <w:sz w:val="28"/>
          <w:szCs w:val="28"/>
        </w:rPr>
        <w:t>wydanych do używania (zarówno pochodzących z zakupu, jak</w:t>
      </w:r>
      <w:r w:rsidR="00BA6BF2" w:rsidRPr="00BA6BF2">
        <w:rPr>
          <w:sz w:val="28"/>
          <w:szCs w:val="28"/>
        </w:rPr>
        <w:t xml:space="preserve"> </w:t>
      </w:r>
      <w:r w:rsidRPr="00BA6BF2">
        <w:rPr>
          <w:sz w:val="28"/>
          <w:szCs w:val="28"/>
        </w:rPr>
        <w:t>i</w:t>
      </w:r>
      <w:r w:rsidR="00BA6BF2" w:rsidRPr="00BA6BF2">
        <w:rPr>
          <w:sz w:val="28"/>
          <w:szCs w:val="28"/>
        </w:rPr>
        <w:t xml:space="preserve"> </w:t>
      </w:r>
      <w:r w:rsidRPr="00BA6BF2">
        <w:rPr>
          <w:sz w:val="28"/>
          <w:szCs w:val="28"/>
        </w:rPr>
        <w:t>otrzymanych</w:t>
      </w:r>
      <w:r w:rsidR="00BA6BF2" w:rsidRPr="00BA6BF2">
        <w:rPr>
          <w:sz w:val="28"/>
          <w:szCs w:val="28"/>
        </w:rPr>
        <w:t xml:space="preserve"> </w:t>
      </w:r>
      <w:r w:rsidRPr="00BA6BF2">
        <w:rPr>
          <w:sz w:val="28"/>
          <w:szCs w:val="28"/>
        </w:rPr>
        <w:t>nieodpłatnie z tytułu darowizn lub w ramach centralnego zaopatrzenia</w:t>
      </w:r>
      <w:r w:rsidR="001A4CA9" w:rsidRPr="00BA6BF2">
        <w:rPr>
          <w:sz w:val="28"/>
          <w:szCs w:val="28"/>
        </w:rPr>
        <w:t>),</w:t>
      </w:r>
      <w:r w:rsidRPr="00BA6BF2">
        <w:rPr>
          <w:sz w:val="28"/>
          <w:szCs w:val="28"/>
        </w:rPr>
        <w:t xml:space="preserve"> </w:t>
      </w:r>
    </w:p>
    <w:p w:rsidR="0049013F" w:rsidRPr="00BA6BF2" w:rsidRDefault="00B91426" w:rsidP="002F25A5">
      <w:pPr>
        <w:pStyle w:val="Akapitzlist"/>
        <w:numPr>
          <w:ilvl w:val="0"/>
          <w:numId w:val="45"/>
        </w:numPr>
        <w:ind w:left="426" w:hanging="426"/>
        <w:jc w:val="both"/>
        <w:rPr>
          <w:sz w:val="28"/>
          <w:szCs w:val="28"/>
        </w:rPr>
      </w:pPr>
      <w:r w:rsidRPr="00BA6BF2">
        <w:rPr>
          <w:sz w:val="28"/>
          <w:szCs w:val="28"/>
        </w:rPr>
        <w:t xml:space="preserve">przyjętych na stan </w:t>
      </w:r>
      <w:r w:rsidR="0049013F" w:rsidRPr="00BA6BF2">
        <w:rPr>
          <w:sz w:val="28"/>
          <w:szCs w:val="28"/>
        </w:rPr>
        <w:t xml:space="preserve"> ujawnionych  nadwyżek, a także  dotychczasowe  umorzenie</w:t>
      </w:r>
      <w:r w:rsidR="00BA6BF2" w:rsidRPr="00BA6BF2">
        <w:rPr>
          <w:sz w:val="28"/>
          <w:szCs w:val="28"/>
        </w:rPr>
        <w:t xml:space="preserve"> </w:t>
      </w:r>
      <w:r w:rsidR="0049013F" w:rsidRPr="00BA6BF2">
        <w:rPr>
          <w:sz w:val="28"/>
          <w:szCs w:val="28"/>
        </w:rPr>
        <w:t xml:space="preserve">używanych pozostałych środków trwałych </w:t>
      </w:r>
      <w:r w:rsidR="00BA6BF2" w:rsidRPr="00BA6BF2">
        <w:rPr>
          <w:sz w:val="28"/>
          <w:szCs w:val="28"/>
        </w:rPr>
        <w:t>o</w:t>
      </w:r>
      <w:r w:rsidR="0049013F" w:rsidRPr="00BA6BF2">
        <w:rPr>
          <w:sz w:val="28"/>
          <w:szCs w:val="28"/>
        </w:rPr>
        <w:t>trzymanych nieodpłatnie od innych</w:t>
      </w:r>
      <w:r w:rsidR="00BA6BF2" w:rsidRPr="00BA6BF2">
        <w:rPr>
          <w:sz w:val="28"/>
          <w:szCs w:val="28"/>
        </w:rPr>
        <w:t xml:space="preserve"> </w:t>
      </w:r>
      <w:r w:rsidR="0049013F" w:rsidRPr="00BA6BF2">
        <w:rPr>
          <w:sz w:val="28"/>
          <w:szCs w:val="28"/>
        </w:rPr>
        <w:t>jednostek na podstawie decyzji administracyjnych.</w:t>
      </w:r>
    </w:p>
    <w:p w:rsidR="0049013F" w:rsidRPr="00BA6BF2" w:rsidRDefault="0049013F" w:rsidP="007F0730">
      <w:pPr>
        <w:jc w:val="both"/>
        <w:rPr>
          <w:sz w:val="28"/>
          <w:szCs w:val="28"/>
        </w:rPr>
      </w:pPr>
      <w:r w:rsidRPr="00BA6BF2">
        <w:rPr>
          <w:sz w:val="28"/>
          <w:szCs w:val="28"/>
        </w:rPr>
        <w:t>Konto 072 może wykazywać saldo Ma, które wyraża stan umorzenia wartości początkowej środków trwałych oraz wartości niematerialnych i prawnych umorzonych w pełnej wartości w miesiącu wydania ich do używania.</w:t>
      </w:r>
    </w:p>
    <w:p w:rsidR="0049013F" w:rsidRPr="00BD1306" w:rsidRDefault="0049013F" w:rsidP="007F0730">
      <w:pPr>
        <w:jc w:val="both"/>
        <w:rPr>
          <w:color w:val="FF0000"/>
          <w:sz w:val="28"/>
          <w:szCs w:val="28"/>
        </w:rPr>
      </w:pPr>
    </w:p>
    <w:p w:rsidR="0049013F" w:rsidRPr="00184205" w:rsidRDefault="0049013F" w:rsidP="00E526E2">
      <w:pPr>
        <w:outlineLvl w:val="0"/>
        <w:rPr>
          <w:b/>
          <w:i/>
          <w:sz w:val="28"/>
          <w:szCs w:val="28"/>
        </w:rPr>
      </w:pPr>
      <w:r w:rsidRPr="00184205">
        <w:rPr>
          <w:b/>
          <w:i/>
          <w:sz w:val="28"/>
          <w:szCs w:val="28"/>
        </w:rPr>
        <w:t xml:space="preserve">Konto 080 </w:t>
      </w:r>
      <w:r w:rsidR="00BA6BF2" w:rsidRPr="00184205">
        <w:rPr>
          <w:b/>
          <w:i/>
          <w:sz w:val="28"/>
          <w:szCs w:val="28"/>
        </w:rPr>
        <w:t>–</w:t>
      </w:r>
      <w:r w:rsidRPr="00184205">
        <w:rPr>
          <w:b/>
          <w:i/>
          <w:sz w:val="28"/>
          <w:szCs w:val="28"/>
        </w:rPr>
        <w:t xml:space="preserve"> „</w:t>
      </w:r>
      <w:r w:rsidR="00BD1B0F">
        <w:rPr>
          <w:b/>
          <w:i/>
          <w:sz w:val="28"/>
          <w:szCs w:val="28"/>
        </w:rPr>
        <w:t>Ś</w:t>
      </w:r>
      <w:r w:rsidR="00BD1B0F" w:rsidRPr="00184205">
        <w:rPr>
          <w:b/>
          <w:i/>
          <w:sz w:val="28"/>
          <w:szCs w:val="28"/>
        </w:rPr>
        <w:t xml:space="preserve">rodki trwałe w budowie </w:t>
      </w:r>
      <w:r w:rsidR="00BD1B0F">
        <w:rPr>
          <w:b/>
          <w:i/>
          <w:sz w:val="28"/>
          <w:szCs w:val="28"/>
        </w:rPr>
        <w:t>(i</w:t>
      </w:r>
      <w:r w:rsidRPr="00184205">
        <w:rPr>
          <w:b/>
          <w:i/>
          <w:sz w:val="28"/>
          <w:szCs w:val="28"/>
        </w:rPr>
        <w:t>nwestycje)”</w:t>
      </w:r>
    </w:p>
    <w:p w:rsidR="0049013F" w:rsidRPr="00184205" w:rsidRDefault="0049013F" w:rsidP="0049013F">
      <w:pPr>
        <w:rPr>
          <w:b/>
          <w:i/>
          <w:sz w:val="28"/>
          <w:szCs w:val="28"/>
        </w:rPr>
      </w:pPr>
    </w:p>
    <w:p w:rsidR="004345AC" w:rsidRPr="00184205" w:rsidRDefault="0049013F" w:rsidP="00184205">
      <w:pPr>
        <w:jc w:val="both"/>
        <w:rPr>
          <w:sz w:val="28"/>
          <w:szCs w:val="28"/>
        </w:rPr>
      </w:pPr>
      <w:r w:rsidRPr="00184205">
        <w:rPr>
          <w:sz w:val="28"/>
          <w:szCs w:val="28"/>
        </w:rPr>
        <w:t xml:space="preserve">Konto 080 służy do ewidencji kosztów </w:t>
      </w:r>
      <w:r w:rsidR="00184205">
        <w:rPr>
          <w:sz w:val="28"/>
          <w:szCs w:val="28"/>
        </w:rPr>
        <w:t>środków trwałych w budowie oraz do r</w:t>
      </w:r>
      <w:r w:rsidR="004345AC" w:rsidRPr="00184205">
        <w:rPr>
          <w:sz w:val="28"/>
          <w:szCs w:val="28"/>
        </w:rPr>
        <w:t xml:space="preserve">ozliczenia </w:t>
      </w:r>
      <w:r w:rsidR="00342496" w:rsidRPr="00184205">
        <w:rPr>
          <w:sz w:val="28"/>
          <w:szCs w:val="28"/>
        </w:rPr>
        <w:t>kosztów inwestycji na uzyskane efekty</w:t>
      </w:r>
      <w:r w:rsidR="00184205">
        <w:rPr>
          <w:sz w:val="28"/>
          <w:szCs w:val="28"/>
        </w:rPr>
        <w:t xml:space="preserve"> inwestycyjne</w:t>
      </w:r>
      <w:r w:rsidR="00BC6E17" w:rsidRPr="00184205">
        <w:rPr>
          <w:sz w:val="28"/>
          <w:szCs w:val="28"/>
        </w:rPr>
        <w:t>.</w:t>
      </w:r>
    </w:p>
    <w:p w:rsidR="009B1C3B" w:rsidRDefault="009B1C3B" w:rsidP="007F0730">
      <w:pPr>
        <w:jc w:val="both"/>
        <w:rPr>
          <w:sz w:val="28"/>
          <w:szCs w:val="28"/>
        </w:rPr>
      </w:pPr>
    </w:p>
    <w:p w:rsidR="00285929" w:rsidRPr="00184205" w:rsidRDefault="00285929" w:rsidP="007F0730">
      <w:pPr>
        <w:jc w:val="both"/>
        <w:rPr>
          <w:sz w:val="28"/>
          <w:szCs w:val="28"/>
        </w:rPr>
      </w:pPr>
      <w:r w:rsidRPr="00184205">
        <w:rPr>
          <w:sz w:val="28"/>
          <w:szCs w:val="28"/>
        </w:rPr>
        <w:t xml:space="preserve">Na stronie </w:t>
      </w:r>
      <w:proofErr w:type="spellStart"/>
      <w:r w:rsidRPr="00184205">
        <w:rPr>
          <w:sz w:val="28"/>
          <w:szCs w:val="28"/>
        </w:rPr>
        <w:t>Wn</w:t>
      </w:r>
      <w:proofErr w:type="spellEnd"/>
      <w:r w:rsidRPr="00184205">
        <w:rPr>
          <w:sz w:val="28"/>
          <w:szCs w:val="28"/>
        </w:rPr>
        <w:t xml:space="preserve"> kont 080 ujmuje się przede wszystkim: </w:t>
      </w:r>
    </w:p>
    <w:p w:rsidR="00184205" w:rsidRDefault="002F6115" w:rsidP="0032212B">
      <w:pPr>
        <w:numPr>
          <w:ilvl w:val="0"/>
          <w:numId w:val="11"/>
        </w:numPr>
        <w:jc w:val="both"/>
        <w:rPr>
          <w:sz w:val="28"/>
          <w:szCs w:val="28"/>
        </w:rPr>
      </w:pPr>
      <w:r w:rsidRPr="00184205">
        <w:rPr>
          <w:sz w:val="28"/>
          <w:szCs w:val="28"/>
        </w:rPr>
        <w:t>poniesione koszty dotyczące środków trwałyc</w:t>
      </w:r>
      <w:r w:rsidR="00184205">
        <w:rPr>
          <w:sz w:val="28"/>
          <w:szCs w:val="28"/>
        </w:rPr>
        <w:t>h w budowie w ramach prowadzonych inwestycji zarówno przez obcych wykonawców jak i</w:t>
      </w:r>
      <w:r w:rsidR="00CB62A6">
        <w:rPr>
          <w:sz w:val="28"/>
          <w:szCs w:val="28"/>
        </w:rPr>
        <w:t> </w:t>
      </w:r>
      <w:r w:rsidR="00184205">
        <w:rPr>
          <w:sz w:val="28"/>
          <w:szCs w:val="28"/>
        </w:rPr>
        <w:t>wykonywanych we własnym zakresie</w:t>
      </w:r>
      <w:r w:rsidR="00CB62A6">
        <w:rPr>
          <w:sz w:val="28"/>
          <w:szCs w:val="28"/>
        </w:rPr>
        <w:t>,</w:t>
      </w:r>
    </w:p>
    <w:p w:rsidR="0024620A" w:rsidRDefault="00CB62A6" w:rsidP="0032212B">
      <w:pPr>
        <w:numPr>
          <w:ilvl w:val="0"/>
          <w:numId w:val="11"/>
        </w:numPr>
        <w:jc w:val="both"/>
        <w:rPr>
          <w:sz w:val="28"/>
          <w:szCs w:val="28"/>
        </w:rPr>
      </w:pPr>
      <w:r>
        <w:rPr>
          <w:sz w:val="28"/>
          <w:szCs w:val="28"/>
        </w:rPr>
        <w:lastRenderedPageBreak/>
        <w:t>poniesione koszty dotyczące przekazanych do montażu, lecz jeszcze nie oddanych do używania maszyn, urządzeń oraz innych przedmiotów zakupionych od kontrahentów oraz wytworzonych w ramach własnej działalności gospodarczej,</w:t>
      </w:r>
    </w:p>
    <w:p w:rsidR="002F6115" w:rsidRPr="00184205" w:rsidRDefault="0024620A" w:rsidP="0032212B">
      <w:pPr>
        <w:numPr>
          <w:ilvl w:val="0"/>
          <w:numId w:val="11"/>
        </w:numPr>
        <w:jc w:val="both"/>
        <w:rPr>
          <w:sz w:val="28"/>
          <w:szCs w:val="28"/>
        </w:rPr>
      </w:pPr>
      <w:r>
        <w:rPr>
          <w:sz w:val="28"/>
          <w:szCs w:val="28"/>
        </w:rPr>
        <w:t>poniesione koszty ulepszenia środka trwałego (przebudowa, rozbudowa, rekonstrukcja, adaptacja lub modernizacja) które powodują zwiększenie wartości użytkowej środka trwałego.</w:t>
      </w:r>
      <w:r w:rsidR="00CB62A6">
        <w:rPr>
          <w:sz w:val="28"/>
          <w:szCs w:val="28"/>
        </w:rPr>
        <w:t xml:space="preserve">  </w:t>
      </w:r>
    </w:p>
    <w:p w:rsidR="002F6115" w:rsidRDefault="002F6115" w:rsidP="002F6115">
      <w:pPr>
        <w:jc w:val="both"/>
        <w:rPr>
          <w:sz w:val="28"/>
          <w:szCs w:val="28"/>
        </w:rPr>
      </w:pPr>
      <w:r w:rsidRPr="0024620A">
        <w:rPr>
          <w:sz w:val="28"/>
          <w:szCs w:val="28"/>
        </w:rPr>
        <w:t xml:space="preserve">Na stronie Ma konta 080 </w:t>
      </w:r>
      <w:r w:rsidR="0024620A">
        <w:rPr>
          <w:sz w:val="28"/>
          <w:szCs w:val="28"/>
        </w:rPr>
        <w:t>ujmuje się wartość uzyskanych efektów, a w szczególności:</w:t>
      </w:r>
    </w:p>
    <w:p w:rsidR="0024620A" w:rsidRDefault="0024620A" w:rsidP="002F25A5">
      <w:pPr>
        <w:pStyle w:val="Akapitzlist"/>
        <w:numPr>
          <w:ilvl w:val="0"/>
          <w:numId w:val="46"/>
        </w:numPr>
        <w:ind w:left="426" w:hanging="426"/>
        <w:jc w:val="both"/>
        <w:rPr>
          <w:sz w:val="28"/>
          <w:szCs w:val="28"/>
        </w:rPr>
      </w:pPr>
      <w:r>
        <w:rPr>
          <w:sz w:val="28"/>
          <w:szCs w:val="28"/>
        </w:rPr>
        <w:t>środków trwałych,</w:t>
      </w:r>
    </w:p>
    <w:p w:rsidR="0024620A" w:rsidRPr="0024620A" w:rsidRDefault="0024620A" w:rsidP="002F25A5">
      <w:pPr>
        <w:pStyle w:val="Akapitzlist"/>
        <w:numPr>
          <w:ilvl w:val="0"/>
          <w:numId w:val="46"/>
        </w:numPr>
        <w:ind w:left="426" w:hanging="426"/>
        <w:jc w:val="both"/>
        <w:rPr>
          <w:sz w:val="28"/>
          <w:szCs w:val="28"/>
        </w:rPr>
      </w:pPr>
      <w:r>
        <w:rPr>
          <w:sz w:val="28"/>
          <w:szCs w:val="28"/>
        </w:rPr>
        <w:t>wartości sprzedanych i nieodpłatnie przekazanych środków trwałych w budowie.</w:t>
      </w:r>
    </w:p>
    <w:p w:rsidR="0024620A" w:rsidRPr="0024620A" w:rsidRDefault="0024620A" w:rsidP="002F6115">
      <w:pPr>
        <w:jc w:val="both"/>
        <w:rPr>
          <w:sz w:val="28"/>
          <w:szCs w:val="28"/>
        </w:rPr>
      </w:pPr>
      <w:r w:rsidRPr="0024620A">
        <w:rPr>
          <w:sz w:val="28"/>
          <w:szCs w:val="28"/>
        </w:rPr>
        <w:t>Na koncie 080 można księgować również rozliczenie kosztów dotyczących zakupów gotowych środków trwałych.</w:t>
      </w:r>
    </w:p>
    <w:p w:rsidR="0032212B" w:rsidRPr="0024620A" w:rsidRDefault="0032212B" w:rsidP="002F6115">
      <w:pPr>
        <w:jc w:val="both"/>
        <w:rPr>
          <w:sz w:val="28"/>
          <w:szCs w:val="28"/>
          <w:u w:val="single"/>
        </w:rPr>
      </w:pPr>
      <w:r w:rsidRPr="0024620A">
        <w:rPr>
          <w:sz w:val="28"/>
          <w:szCs w:val="28"/>
        </w:rPr>
        <w:t>Do konta 080 prowadzi się ewidencję szczegółową dla poszczególnych zadań inwestycyjnych.</w:t>
      </w:r>
    </w:p>
    <w:p w:rsidR="0032212B" w:rsidRPr="0024620A" w:rsidRDefault="0032212B" w:rsidP="00E526E2">
      <w:pPr>
        <w:jc w:val="both"/>
        <w:outlineLvl w:val="0"/>
        <w:rPr>
          <w:sz w:val="28"/>
          <w:szCs w:val="28"/>
        </w:rPr>
      </w:pPr>
      <w:r w:rsidRPr="0024620A">
        <w:rPr>
          <w:sz w:val="28"/>
          <w:szCs w:val="28"/>
          <w:u w:val="single"/>
        </w:rPr>
        <w:t xml:space="preserve">Np. </w:t>
      </w:r>
    </w:p>
    <w:p w:rsidR="0024620A" w:rsidRPr="0024620A" w:rsidRDefault="0024620A" w:rsidP="0024620A">
      <w:pPr>
        <w:tabs>
          <w:tab w:val="left" w:pos="2520"/>
        </w:tabs>
        <w:ind w:left="2880" w:hanging="2880"/>
        <w:rPr>
          <w:sz w:val="28"/>
          <w:szCs w:val="28"/>
        </w:rPr>
      </w:pPr>
      <w:r w:rsidRPr="0024620A">
        <w:rPr>
          <w:sz w:val="28"/>
          <w:szCs w:val="28"/>
        </w:rPr>
        <w:t>080-2 − Środki trwałe w budowie</w:t>
      </w:r>
      <w:r w:rsidR="005C5709">
        <w:rPr>
          <w:sz w:val="28"/>
          <w:szCs w:val="28"/>
        </w:rPr>
        <w:t xml:space="preserve"> (inwestycje)</w:t>
      </w:r>
      <w:r w:rsidRPr="0024620A">
        <w:rPr>
          <w:sz w:val="28"/>
          <w:szCs w:val="28"/>
        </w:rPr>
        <w:t xml:space="preserve"> – rozbudowa oczyszczalni</w:t>
      </w:r>
    </w:p>
    <w:p w:rsidR="0024620A" w:rsidRPr="0024620A" w:rsidRDefault="0024620A" w:rsidP="0024620A">
      <w:pPr>
        <w:tabs>
          <w:tab w:val="left" w:pos="2520"/>
        </w:tabs>
        <w:ind w:left="2880" w:hanging="2880"/>
        <w:jc w:val="both"/>
        <w:rPr>
          <w:sz w:val="28"/>
          <w:szCs w:val="28"/>
        </w:rPr>
      </w:pPr>
      <w:r w:rsidRPr="0024620A">
        <w:rPr>
          <w:sz w:val="28"/>
          <w:szCs w:val="28"/>
        </w:rPr>
        <w:t>080-3 – Środki trwałe w budowie</w:t>
      </w:r>
      <w:r w:rsidR="005C5709">
        <w:rPr>
          <w:sz w:val="28"/>
          <w:szCs w:val="28"/>
        </w:rPr>
        <w:t xml:space="preserve"> (inwestycje)</w:t>
      </w:r>
      <w:r w:rsidRPr="0024620A">
        <w:rPr>
          <w:sz w:val="28"/>
          <w:szCs w:val="28"/>
        </w:rPr>
        <w:t xml:space="preserve"> – odbudowa drogi G54</w:t>
      </w:r>
    </w:p>
    <w:p w:rsidR="0024620A" w:rsidRPr="003F3323" w:rsidRDefault="00954B54" w:rsidP="005C5709">
      <w:pPr>
        <w:tabs>
          <w:tab w:val="left" w:pos="709"/>
        </w:tabs>
        <w:jc w:val="both"/>
        <w:rPr>
          <w:spacing w:val="-6"/>
          <w:sz w:val="28"/>
          <w:szCs w:val="28"/>
        </w:rPr>
      </w:pPr>
      <w:r w:rsidRPr="003F3323">
        <w:rPr>
          <w:spacing w:val="-6"/>
          <w:sz w:val="28"/>
          <w:szCs w:val="28"/>
        </w:rPr>
        <w:t>080</w:t>
      </w:r>
      <w:r w:rsidR="0024620A" w:rsidRPr="003F3323">
        <w:rPr>
          <w:spacing w:val="-6"/>
          <w:sz w:val="28"/>
          <w:szCs w:val="28"/>
        </w:rPr>
        <w:t>-4</w:t>
      </w:r>
      <w:r w:rsidR="0024620A" w:rsidRPr="003F3323">
        <w:rPr>
          <w:spacing w:val="-6"/>
          <w:sz w:val="28"/>
          <w:szCs w:val="28"/>
        </w:rPr>
        <w:tab/>
      </w:r>
      <w:r w:rsidR="0032212B" w:rsidRPr="003F3323">
        <w:rPr>
          <w:spacing w:val="-6"/>
          <w:sz w:val="28"/>
          <w:szCs w:val="28"/>
        </w:rPr>
        <w:t>−</w:t>
      </w:r>
      <w:r w:rsidR="0024620A" w:rsidRPr="003F3323">
        <w:rPr>
          <w:spacing w:val="-6"/>
          <w:sz w:val="28"/>
          <w:szCs w:val="28"/>
        </w:rPr>
        <w:t xml:space="preserve"> Środki trwałe w budowie</w:t>
      </w:r>
      <w:r w:rsidR="005C5709" w:rsidRPr="003F3323">
        <w:rPr>
          <w:spacing w:val="-6"/>
          <w:sz w:val="28"/>
          <w:szCs w:val="28"/>
        </w:rPr>
        <w:t xml:space="preserve"> (inwestycje)</w:t>
      </w:r>
      <w:r w:rsidR="0024620A" w:rsidRPr="003F3323">
        <w:rPr>
          <w:spacing w:val="-6"/>
          <w:sz w:val="28"/>
          <w:szCs w:val="28"/>
        </w:rPr>
        <w:t xml:space="preserve"> –</w:t>
      </w:r>
      <w:r w:rsidR="005C5709" w:rsidRPr="003F3323">
        <w:rPr>
          <w:spacing w:val="-6"/>
          <w:sz w:val="28"/>
          <w:szCs w:val="28"/>
        </w:rPr>
        <w:t xml:space="preserve"> budowa Stacji Uzdatniania Wody </w:t>
      </w:r>
      <w:r w:rsidR="0024620A" w:rsidRPr="003F3323">
        <w:rPr>
          <w:spacing w:val="-6"/>
          <w:sz w:val="28"/>
          <w:szCs w:val="28"/>
        </w:rPr>
        <w:t>itd.</w:t>
      </w:r>
    </w:p>
    <w:p w:rsidR="0032212B" w:rsidRPr="0024620A" w:rsidRDefault="0024620A" w:rsidP="0024620A">
      <w:pPr>
        <w:tabs>
          <w:tab w:val="left" w:pos="0"/>
        </w:tabs>
        <w:jc w:val="both"/>
        <w:rPr>
          <w:sz w:val="28"/>
          <w:szCs w:val="28"/>
        </w:rPr>
      </w:pPr>
      <w:r w:rsidRPr="0024620A">
        <w:rPr>
          <w:sz w:val="28"/>
          <w:szCs w:val="28"/>
        </w:rPr>
        <w:t xml:space="preserve">Konto 080 może wykonywać saldo </w:t>
      </w:r>
      <w:proofErr w:type="spellStart"/>
      <w:r w:rsidRPr="0024620A">
        <w:rPr>
          <w:sz w:val="28"/>
          <w:szCs w:val="28"/>
        </w:rPr>
        <w:t>Wn</w:t>
      </w:r>
      <w:proofErr w:type="spellEnd"/>
      <w:r w:rsidRPr="0024620A">
        <w:rPr>
          <w:sz w:val="28"/>
          <w:szCs w:val="28"/>
        </w:rPr>
        <w:t xml:space="preserve">, które oznacza wartość kosztów środków trwałych w budowie i ulepszeń. </w:t>
      </w:r>
      <w:r w:rsidR="0032212B" w:rsidRPr="0024620A">
        <w:rPr>
          <w:sz w:val="28"/>
          <w:szCs w:val="28"/>
        </w:rPr>
        <w:t xml:space="preserve">  </w:t>
      </w:r>
    </w:p>
    <w:p w:rsidR="00A1611D" w:rsidRPr="00BD1306" w:rsidRDefault="00A1611D" w:rsidP="00A1611D">
      <w:pPr>
        <w:jc w:val="center"/>
        <w:rPr>
          <w:b/>
          <w:i/>
          <w:color w:val="FF0000"/>
          <w:sz w:val="28"/>
          <w:szCs w:val="28"/>
        </w:rPr>
      </w:pPr>
    </w:p>
    <w:p w:rsidR="007F0614" w:rsidRPr="00EC34A9" w:rsidRDefault="00AC0674" w:rsidP="00E526E2">
      <w:pPr>
        <w:jc w:val="center"/>
        <w:outlineLvl w:val="0"/>
        <w:rPr>
          <w:b/>
          <w:i/>
          <w:sz w:val="28"/>
          <w:szCs w:val="28"/>
        </w:rPr>
      </w:pPr>
      <w:r w:rsidRPr="00EC34A9">
        <w:rPr>
          <w:b/>
          <w:i/>
          <w:sz w:val="28"/>
          <w:szCs w:val="28"/>
        </w:rPr>
        <w:t xml:space="preserve">Zespół 1 </w:t>
      </w:r>
      <w:r w:rsidR="0024620A" w:rsidRPr="00EC34A9">
        <w:rPr>
          <w:b/>
          <w:i/>
          <w:sz w:val="28"/>
          <w:szCs w:val="28"/>
        </w:rPr>
        <w:t>–</w:t>
      </w:r>
      <w:r w:rsidR="007F0614" w:rsidRPr="00EC34A9">
        <w:rPr>
          <w:b/>
          <w:i/>
          <w:sz w:val="28"/>
          <w:szCs w:val="28"/>
        </w:rPr>
        <w:t xml:space="preserve"> Środki pieniężne i rachunki bankowe</w:t>
      </w:r>
    </w:p>
    <w:p w:rsidR="007F0614" w:rsidRPr="00EC34A9" w:rsidRDefault="007F0614" w:rsidP="007F0614">
      <w:pPr>
        <w:jc w:val="center"/>
        <w:rPr>
          <w:b/>
          <w:i/>
          <w:sz w:val="28"/>
          <w:szCs w:val="28"/>
        </w:rPr>
      </w:pPr>
    </w:p>
    <w:p w:rsidR="007F0614" w:rsidRPr="00EC34A9" w:rsidRDefault="007F0614" w:rsidP="007F0614">
      <w:pPr>
        <w:rPr>
          <w:sz w:val="28"/>
          <w:szCs w:val="28"/>
        </w:rPr>
      </w:pPr>
      <w:r w:rsidRPr="00EC34A9">
        <w:rPr>
          <w:sz w:val="28"/>
          <w:szCs w:val="28"/>
        </w:rPr>
        <w:t>Kont</w:t>
      </w:r>
      <w:r w:rsidR="00773C7B" w:rsidRPr="00EC34A9">
        <w:rPr>
          <w:sz w:val="28"/>
          <w:szCs w:val="28"/>
        </w:rPr>
        <w:t>a</w:t>
      </w:r>
      <w:r w:rsidRPr="00EC34A9">
        <w:rPr>
          <w:sz w:val="28"/>
          <w:szCs w:val="28"/>
        </w:rPr>
        <w:t xml:space="preserve"> zespołu 1 służą do ewidencji: </w:t>
      </w:r>
    </w:p>
    <w:p w:rsidR="00705E0F" w:rsidRPr="00EC34A9" w:rsidRDefault="00705E0F" w:rsidP="007F0614">
      <w:pPr>
        <w:numPr>
          <w:ilvl w:val="0"/>
          <w:numId w:val="12"/>
        </w:numPr>
        <w:rPr>
          <w:spacing w:val="-2"/>
          <w:sz w:val="28"/>
          <w:szCs w:val="28"/>
        </w:rPr>
      </w:pPr>
      <w:r w:rsidRPr="00EC34A9">
        <w:rPr>
          <w:spacing w:val="-2"/>
          <w:sz w:val="28"/>
          <w:szCs w:val="28"/>
        </w:rPr>
        <w:t>krajowych i zagranicznych środków pieniężnych, przechowywanych w kasach</w:t>
      </w:r>
      <w:r w:rsidR="0024620A" w:rsidRPr="00EC34A9">
        <w:rPr>
          <w:spacing w:val="-2"/>
          <w:sz w:val="28"/>
          <w:szCs w:val="28"/>
        </w:rPr>
        <w:t>,</w:t>
      </w:r>
      <w:r w:rsidRPr="00EC34A9">
        <w:rPr>
          <w:spacing w:val="-2"/>
          <w:sz w:val="28"/>
          <w:szCs w:val="28"/>
        </w:rPr>
        <w:t xml:space="preserve"> </w:t>
      </w:r>
    </w:p>
    <w:p w:rsidR="00705E0F" w:rsidRPr="00EC34A9" w:rsidRDefault="00705E0F" w:rsidP="007F0614">
      <w:pPr>
        <w:numPr>
          <w:ilvl w:val="0"/>
          <w:numId w:val="12"/>
        </w:numPr>
        <w:rPr>
          <w:sz w:val="28"/>
          <w:szCs w:val="28"/>
        </w:rPr>
      </w:pPr>
      <w:r w:rsidRPr="00EC34A9">
        <w:rPr>
          <w:sz w:val="28"/>
          <w:szCs w:val="28"/>
        </w:rPr>
        <w:t>krótkoterminowych papierów wartościowych,</w:t>
      </w:r>
    </w:p>
    <w:p w:rsidR="00705E0F" w:rsidRPr="00EC34A9" w:rsidRDefault="00705E0F" w:rsidP="00EC34A9">
      <w:pPr>
        <w:numPr>
          <w:ilvl w:val="0"/>
          <w:numId w:val="12"/>
        </w:numPr>
        <w:jc w:val="both"/>
        <w:rPr>
          <w:sz w:val="28"/>
          <w:szCs w:val="28"/>
        </w:rPr>
      </w:pPr>
      <w:r w:rsidRPr="00EC34A9">
        <w:rPr>
          <w:sz w:val="28"/>
          <w:szCs w:val="28"/>
        </w:rPr>
        <w:t>krajowych i zagranicznych środków pieniężnych, lokowanych na rachunkach w bankach – konto 130, 135,</w:t>
      </w:r>
      <w:r w:rsidR="001A4CA9" w:rsidRPr="00EC34A9">
        <w:rPr>
          <w:sz w:val="28"/>
          <w:szCs w:val="28"/>
        </w:rPr>
        <w:t xml:space="preserve"> </w:t>
      </w:r>
      <w:r w:rsidR="0024620A" w:rsidRPr="00EC34A9">
        <w:rPr>
          <w:sz w:val="28"/>
          <w:szCs w:val="28"/>
        </w:rPr>
        <w:t>1</w:t>
      </w:r>
      <w:r w:rsidR="001A4CA9" w:rsidRPr="00EC34A9">
        <w:rPr>
          <w:sz w:val="28"/>
          <w:szCs w:val="28"/>
        </w:rPr>
        <w:t>39,</w:t>
      </w:r>
    </w:p>
    <w:p w:rsidR="00705E0F" w:rsidRPr="00EC34A9" w:rsidRDefault="00705E0F" w:rsidP="00EC34A9">
      <w:pPr>
        <w:numPr>
          <w:ilvl w:val="0"/>
          <w:numId w:val="12"/>
        </w:numPr>
        <w:jc w:val="both"/>
        <w:rPr>
          <w:sz w:val="28"/>
          <w:szCs w:val="28"/>
        </w:rPr>
      </w:pPr>
      <w:r w:rsidRPr="00EC34A9">
        <w:rPr>
          <w:sz w:val="28"/>
          <w:szCs w:val="28"/>
        </w:rPr>
        <w:t>innych krajowych i zagranicznych środków pieniężnych,</w:t>
      </w:r>
    </w:p>
    <w:p w:rsidR="00342496" w:rsidRPr="00EC34A9" w:rsidRDefault="00342496" w:rsidP="00EC34A9">
      <w:pPr>
        <w:numPr>
          <w:ilvl w:val="0"/>
          <w:numId w:val="12"/>
        </w:numPr>
        <w:jc w:val="both"/>
        <w:rPr>
          <w:sz w:val="28"/>
          <w:szCs w:val="28"/>
        </w:rPr>
      </w:pPr>
      <w:r w:rsidRPr="00EC34A9">
        <w:rPr>
          <w:sz w:val="28"/>
          <w:szCs w:val="28"/>
        </w:rPr>
        <w:t xml:space="preserve">udzielanych przez banki kredytów </w:t>
      </w:r>
      <w:r w:rsidR="00EC34A9" w:rsidRPr="00EC34A9">
        <w:rPr>
          <w:sz w:val="28"/>
          <w:szCs w:val="28"/>
        </w:rPr>
        <w:t xml:space="preserve">krajowych i zagranicznych środków pieniężnych. </w:t>
      </w:r>
    </w:p>
    <w:p w:rsidR="00705E0F" w:rsidRPr="00EC34A9" w:rsidRDefault="00705E0F" w:rsidP="00AC0674">
      <w:pPr>
        <w:jc w:val="both"/>
        <w:rPr>
          <w:sz w:val="28"/>
          <w:szCs w:val="28"/>
        </w:rPr>
      </w:pPr>
      <w:r w:rsidRPr="00EC34A9">
        <w:rPr>
          <w:sz w:val="28"/>
          <w:szCs w:val="28"/>
        </w:rPr>
        <w:t>Konta zespołu 1 mają odzwierciedlać operacje pieniężne oraz obroty i stany środków pieniężnych oraz krótkoter</w:t>
      </w:r>
      <w:r w:rsidR="00342496" w:rsidRPr="00EC34A9">
        <w:rPr>
          <w:sz w:val="28"/>
          <w:szCs w:val="28"/>
        </w:rPr>
        <w:t>minowych papierów wartościowych.</w:t>
      </w:r>
    </w:p>
    <w:p w:rsidR="00BC6E17" w:rsidRPr="00BD1306" w:rsidRDefault="00BC6E17" w:rsidP="00705E0F">
      <w:pPr>
        <w:rPr>
          <w:color w:val="FF0000"/>
          <w:sz w:val="28"/>
          <w:szCs w:val="28"/>
        </w:rPr>
      </w:pPr>
    </w:p>
    <w:p w:rsidR="00705E0F" w:rsidRPr="00EC34A9" w:rsidRDefault="00705E0F" w:rsidP="00E526E2">
      <w:pPr>
        <w:outlineLvl w:val="0"/>
        <w:rPr>
          <w:b/>
          <w:i/>
          <w:sz w:val="28"/>
          <w:szCs w:val="28"/>
        </w:rPr>
      </w:pPr>
      <w:r w:rsidRPr="00EC34A9">
        <w:rPr>
          <w:b/>
          <w:i/>
          <w:sz w:val="28"/>
          <w:szCs w:val="28"/>
        </w:rPr>
        <w:t xml:space="preserve">Konto 101 </w:t>
      </w:r>
      <w:r w:rsidR="00EC34A9" w:rsidRPr="00EC34A9">
        <w:rPr>
          <w:b/>
          <w:i/>
          <w:sz w:val="28"/>
          <w:szCs w:val="28"/>
        </w:rPr>
        <w:t xml:space="preserve">– </w:t>
      </w:r>
      <w:r w:rsidRPr="00EC34A9">
        <w:rPr>
          <w:b/>
          <w:i/>
          <w:sz w:val="28"/>
          <w:szCs w:val="28"/>
        </w:rPr>
        <w:t>„Kasa”</w:t>
      </w:r>
    </w:p>
    <w:p w:rsidR="00705E0F" w:rsidRPr="00EC34A9" w:rsidRDefault="00705E0F" w:rsidP="00705E0F">
      <w:pPr>
        <w:rPr>
          <w:b/>
          <w:i/>
          <w:sz w:val="28"/>
          <w:szCs w:val="28"/>
        </w:rPr>
      </w:pPr>
    </w:p>
    <w:p w:rsidR="00705E0F" w:rsidRPr="00EC34A9" w:rsidRDefault="00705E0F" w:rsidP="00705E0F">
      <w:pPr>
        <w:rPr>
          <w:sz w:val="28"/>
          <w:szCs w:val="28"/>
        </w:rPr>
      </w:pPr>
      <w:r w:rsidRPr="00EC34A9">
        <w:rPr>
          <w:sz w:val="28"/>
          <w:szCs w:val="28"/>
        </w:rPr>
        <w:t xml:space="preserve">Konto 101 służy do ewidencji krajowej i zagranicznej </w:t>
      </w:r>
      <w:r w:rsidR="001A4CA9" w:rsidRPr="00EC34A9">
        <w:rPr>
          <w:sz w:val="28"/>
          <w:szCs w:val="28"/>
        </w:rPr>
        <w:t>gotówki znajdującej się w</w:t>
      </w:r>
      <w:r w:rsidR="00EC34A9" w:rsidRPr="00EC34A9">
        <w:rPr>
          <w:sz w:val="28"/>
          <w:szCs w:val="28"/>
        </w:rPr>
        <w:t> </w:t>
      </w:r>
      <w:r w:rsidR="001A4CA9" w:rsidRPr="00EC34A9">
        <w:rPr>
          <w:sz w:val="28"/>
          <w:szCs w:val="28"/>
        </w:rPr>
        <w:t xml:space="preserve">kasie </w:t>
      </w:r>
      <w:r w:rsidRPr="00EC34A9">
        <w:rPr>
          <w:sz w:val="28"/>
          <w:szCs w:val="28"/>
        </w:rPr>
        <w:t xml:space="preserve"> jednostki.</w:t>
      </w:r>
    </w:p>
    <w:p w:rsidR="008A6F20" w:rsidRPr="00EC34A9" w:rsidRDefault="00705E0F" w:rsidP="00705E0F">
      <w:pPr>
        <w:rPr>
          <w:sz w:val="28"/>
          <w:szCs w:val="28"/>
        </w:rPr>
      </w:pPr>
      <w:r w:rsidRPr="00EC34A9">
        <w:rPr>
          <w:sz w:val="28"/>
          <w:szCs w:val="28"/>
        </w:rPr>
        <w:t xml:space="preserve">Na stronie </w:t>
      </w:r>
      <w:proofErr w:type="spellStart"/>
      <w:r w:rsidRPr="00EC34A9">
        <w:rPr>
          <w:sz w:val="28"/>
          <w:szCs w:val="28"/>
        </w:rPr>
        <w:t>Wn</w:t>
      </w:r>
      <w:proofErr w:type="spellEnd"/>
      <w:r w:rsidRPr="00EC34A9">
        <w:rPr>
          <w:sz w:val="28"/>
          <w:szCs w:val="28"/>
        </w:rPr>
        <w:t xml:space="preserve"> kont</w:t>
      </w:r>
      <w:r w:rsidR="00BC6E17" w:rsidRPr="00EC34A9">
        <w:rPr>
          <w:sz w:val="28"/>
          <w:szCs w:val="28"/>
        </w:rPr>
        <w:t>a</w:t>
      </w:r>
      <w:r w:rsidRPr="00EC34A9">
        <w:rPr>
          <w:sz w:val="28"/>
          <w:szCs w:val="28"/>
        </w:rPr>
        <w:t xml:space="preserve"> 101 ujmuje się wpływy gotówki oraz nadwyżki kasowe, a</w:t>
      </w:r>
      <w:r w:rsidR="00EC34A9" w:rsidRPr="00EC34A9">
        <w:rPr>
          <w:sz w:val="28"/>
          <w:szCs w:val="28"/>
        </w:rPr>
        <w:t> </w:t>
      </w:r>
      <w:r w:rsidRPr="00EC34A9">
        <w:rPr>
          <w:sz w:val="28"/>
          <w:szCs w:val="28"/>
        </w:rPr>
        <w:t>na stronie Ma – rozchody gotówki i niedobory kaso</w:t>
      </w:r>
      <w:r w:rsidR="00F44A40" w:rsidRPr="00EC34A9">
        <w:rPr>
          <w:sz w:val="28"/>
          <w:szCs w:val="28"/>
        </w:rPr>
        <w:t>w</w:t>
      </w:r>
      <w:r w:rsidRPr="00EC34A9">
        <w:rPr>
          <w:sz w:val="28"/>
          <w:szCs w:val="28"/>
        </w:rPr>
        <w:t>e.</w:t>
      </w:r>
    </w:p>
    <w:p w:rsidR="00342496" w:rsidRPr="00EC34A9" w:rsidRDefault="00342496" w:rsidP="00705E0F">
      <w:pPr>
        <w:rPr>
          <w:sz w:val="28"/>
          <w:szCs w:val="28"/>
        </w:rPr>
      </w:pPr>
      <w:r w:rsidRPr="00EC34A9">
        <w:rPr>
          <w:sz w:val="28"/>
          <w:szCs w:val="28"/>
        </w:rPr>
        <w:t xml:space="preserve">Konto 101 może wykazywać saldo </w:t>
      </w:r>
      <w:proofErr w:type="spellStart"/>
      <w:r w:rsidRPr="00EC34A9">
        <w:rPr>
          <w:sz w:val="28"/>
          <w:szCs w:val="28"/>
        </w:rPr>
        <w:t>Wn</w:t>
      </w:r>
      <w:proofErr w:type="spellEnd"/>
      <w:r w:rsidRPr="00EC34A9">
        <w:rPr>
          <w:sz w:val="28"/>
          <w:szCs w:val="28"/>
        </w:rPr>
        <w:t>, które oznacza stan gotówki w kasie.</w:t>
      </w:r>
    </w:p>
    <w:p w:rsidR="00F44A40" w:rsidRPr="00EC34A9" w:rsidRDefault="00705E0F" w:rsidP="009B1C3B">
      <w:pPr>
        <w:rPr>
          <w:b/>
          <w:i/>
          <w:sz w:val="28"/>
          <w:szCs w:val="28"/>
        </w:rPr>
      </w:pPr>
      <w:r w:rsidRPr="00BD1306">
        <w:rPr>
          <w:color w:val="FF0000"/>
          <w:sz w:val="28"/>
          <w:szCs w:val="28"/>
        </w:rPr>
        <w:lastRenderedPageBreak/>
        <w:t xml:space="preserve"> </w:t>
      </w:r>
      <w:r w:rsidR="00F44A40" w:rsidRPr="00EC34A9">
        <w:rPr>
          <w:b/>
          <w:i/>
          <w:sz w:val="28"/>
          <w:szCs w:val="28"/>
        </w:rPr>
        <w:t xml:space="preserve">Konto 130 </w:t>
      </w:r>
      <w:r w:rsidR="00EC34A9" w:rsidRPr="00EC34A9">
        <w:rPr>
          <w:b/>
          <w:i/>
          <w:sz w:val="28"/>
          <w:szCs w:val="28"/>
        </w:rPr>
        <w:t>–</w:t>
      </w:r>
      <w:r w:rsidR="00F44A40" w:rsidRPr="00EC34A9">
        <w:rPr>
          <w:b/>
          <w:i/>
          <w:sz w:val="28"/>
          <w:szCs w:val="28"/>
        </w:rPr>
        <w:t xml:space="preserve"> </w:t>
      </w:r>
      <w:r w:rsidR="00342496" w:rsidRPr="00EC34A9">
        <w:rPr>
          <w:b/>
          <w:i/>
          <w:sz w:val="28"/>
          <w:szCs w:val="28"/>
        </w:rPr>
        <w:t>„Rachunek bieżący jednostki”</w:t>
      </w:r>
    </w:p>
    <w:p w:rsidR="00F44A40" w:rsidRPr="00EC34A9" w:rsidRDefault="00F44A40" w:rsidP="00F44A40">
      <w:pPr>
        <w:rPr>
          <w:b/>
          <w:i/>
          <w:sz w:val="28"/>
          <w:szCs w:val="28"/>
        </w:rPr>
      </w:pPr>
    </w:p>
    <w:p w:rsidR="00F44A40" w:rsidRPr="00EC34A9" w:rsidRDefault="00F44A40" w:rsidP="00F44A40">
      <w:pPr>
        <w:jc w:val="both"/>
        <w:rPr>
          <w:sz w:val="28"/>
          <w:szCs w:val="28"/>
        </w:rPr>
      </w:pPr>
      <w:r w:rsidRPr="00EC34A9">
        <w:rPr>
          <w:sz w:val="28"/>
          <w:szCs w:val="28"/>
        </w:rPr>
        <w:t xml:space="preserve">Konto 130 służy do ewidencji stanu środków </w:t>
      </w:r>
      <w:r w:rsidR="00EC34A9" w:rsidRPr="00EC34A9">
        <w:rPr>
          <w:sz w:val="28"/>
          <w:szCs w:val="28"/>
        </w:rPr>
        <w:t>pieniężnych</w:t>
      </w:r>
      <w:r w:rsidRPr="00EC34A9">
        <w:rPr>
          <w:sz w:val="28"/>
          <w:szCs w:val="28"/>
        </w:rPr>
        <w:t xml:space="preserve"> oraz obrotów na rachunku bankowym z tytułu wydatków i dochodów (wpływów) budżetowych objętych planem finansowym.</w:t>
      </w:r>
    </w:p>
    <w:p w:rsidR="00F44A40" w:rsidRPr="00EC34A9" w:rsidRDefault="00F44A40" w:rsidP="00F44A40">
      <w:pPr>
        <w:jc w:val="both"/>
        <w:rPr>
          <w:sz w:val="28"/>
          <w:szCs w:val="28"/>
        </w:rPr>
      </w:pPr>
      <w:r w:rsidRPr="00EC34A9">
        <w:rPr>
          <w:sz w:val="28"/>
          <w:szCs w:val="28"/>
        </w:rPr>
        <w:t xml:space="preserve">Na stronie </w:t>
      </w:r>
      <w:proofErr w:type="spellStart"/>
      <w:r w:rsidRPr="00EC34A9">
        <w:rPr>
          <w:sz w:val="28"/>
          <w:szCs w:val="28"/>
        </w:rPr>
        <w:t>Wn</w:t>
      </w:r>
      <w:proofErr w:type="spellEnd"/>
      <w:r w:rsidRPr="00EC34A9">
        <w:rPr>
          <w:sz w:val="28"/>
          <w:szCs w:val="28"/>
        </w:rPr>
        <w:t xml:space="preserve"> konta 130 ujmuje się wpływy środków </w:t>
      </w:r>
      <w:r w:rsidR="00EC34A9" w:rsidRPr="00EC34A9">
        <w:rPr>
          <w:sz w:val="28"/>
          <w:szCs w:val="28"/>
        </w:rPr>
        <w:t>pieniężn</w:t>
      </w:r>
      <w:r w:rsidRPr="00EC34A9">
        <w:rPr>
          <w:sz w:val="28"/>
          <w:szCs w:val="28"/>
        </w:rPr>
        <w:t>ych:</w:t>
      </w:r>
    </w:p>
    <w:p w:rsidR="00F44A40" w:rsidRPr="00EC34A9" w:rsidRDefault="00F44A40" w:rsidP="00F44A40">
      <w:pPr>
        <w:numPr>
          <w:ilvl w:val="0"/>
          <w:numId w:val="13"/>
        </w:numPr>
        <w:jc w:val="both"/>
        <w:rPr>
          <w:sz w:val="28"/>
          <w:szCs w:val="28"/>
        </w:rPr>
      </w:pPr>
      <w:r w:rsidRPr="00EC34A9">
        <w:rPr>
          <w:sz w:val="28"/>
          <w:szCs w:val="28"/>
        </w:rPr>
        <w:t>otrzymanych na realizację wydatków budżetowych zgodnie z planem finansowym w korespondencji z kontem 223,</w:t>
      </w:r>
    </w:p>
    <w:p w:rsidR="00D96D83" w:rsidRPr="00EC34A9" w:rsidRDefault="00F44A40" w:rsidP="00D96D83">
      <w:pPr>
        <w:numPr>
          <w:ilvl w:val="0"/>
          <w:numId w:val="13"/>
        </w:numPr>
        <w:jc w:val="both"/>
        <w:rPr>
          <w:sz w:val="28"/>
          <w:szCs w:val="28"/>
        </w:rPr>
      </w:pPr>
      <w:r w:rsidRPr="00EC34A9">
        <w:rPr>
          <w:sz w:val="28"/>
          <w:szCs w:val="28"/>
        </w:rPr>
        <w:t>z tytułu zrealizo</w:t>
      </w:r>
      <w:r w:rsidR="00EB3C69" w:rsidRPr="00EC34A9">
        <w:rPr>
          <w:sz w:val="28"/>
          <w:szCs w:val="28"/>
        </w:rPr>
        <w:t xml:space="preserve">wanych przez jednostkę </w:t>
      </w:r>
      <w:r w:rsidRPr="00EC34A9">
        <w:rPr>
          <w:sz w:val="28"/>
          <w:szCs w:val="28"/>
        </w:rPr>
        <w:t xml:space="preserve"> dochodów budżetowych w</w:t>
      </w:r>
      <w:r w:rsidR="00EC34A9" w:rsidRPr="00EC34A9">
        <w:rPr>
          <w:sz w:val="28"/>
          <w:szCs w:val="28"/>
        </w:rPr>
        <w:t> </w:t>
      </w:r>
      <w:r w:rsidRPr="00EC34A9">
        <w:rPr>
          <w:sz w:val="28"/>
          <w:szCs w:val="28"/>
        </w:rPr>
        <w:t xml:space="preserve">korespondencji z kontem </w:t>
      </w:r>
      <w:r w:rsidR="00EB3C69" w:rsidRPr="00EC34A9">
        <w:rPr>
          <w:sz w:val="28"/>
          <w:szCs w:val="28"/>
        </w:rPr>
        <w:t>221 lub innym właściwym kontem.</w:t>
      </w:r>
    </w:p>
    <w:p w:rsidR="00F44A40" w:rsidRPr="00EC34A9" w:rsidRDefault="00F44A40" w:rsidP="00F44A40">
      <w:pPr>
        <w:jc w:val="both"/>
        <w:rPr>
          <w:sz w:val="28"/>
          <w:szCs w:val="28"/>
        </w:rPr>
      </w:pPr>
      <w:r w:rsidRPr="00EC34A9">
        <w:rPr>
          <w:sz w:val="28"/>
          <w:szCs w:val="28"/>
        </w:rPr>
        <w:t>Na stronie Ma konta 130 ujmuje się:</w:t>
      </w:r>
    </w:p>
    <w:p w:rsidR="00A96A38" w:rsidRPr="00EC34A9" w:rsidRDefault="00F44A40" w:rsidP="00F44A40">
      <w:pPr>
        <w:numPr>
          <w:ilvl w:val="0"/>
          <w:numId w:val="14"/>
        </w:numPr>
        <w:jc w:val="both"/>
        <w:rPr>
          <w:sz w:val="28"/>
          <w:szCs w:val="28"/>
        </w:rPr>
      </w:pPr>
      <w:r w:rsidRPr="00EC34A9">
        <w:rPr>
          <w:sz w:val="28"/>
          <w:szCs w:val="28"/>
        </w:rPr>
        <w:t xml:space="preserve">zrealizowane wydatki budżetowe zgodnie z planem finansowym jednostki budżetowej, </w:t>
      </w:r>
      <w:r w:rsidR="00EB3C69" w:rsidRPr="00EC34A9">
        <w:rPr>
          <w:sz w:val="28"/>
          <w:szCs w:val="28"/>
        </w:rPr>
        <w:t>jak</w:t>
      </w:r>
      <w:r w:rsidRPr="00EC34A9">
        <w:rPr>
          <w:sz w:val="28"/>
          <w:szCs w:val="28"/>
        </w:rPr>
        <w:t xml:space="preserve"> również środki pobrane do kasy na realizację wydatków budżetowych w korespondencji </w:t>
      </w:r>
      <w:r w:rsidR="00A96A38" w:rsidRPr="00EC34A9">
        <w:rPr>
          <w:sz w:val="28"/>
          <w:szCs w:val="28"/>
        </w:rPr>
        <w:t>z właści</w:t>
      </w:r>
      <w:r w:rsidR="00AC0674" w:rsidRPr="00EC34A9">
        <w:rPr>
          <w:sz w:val="28"/>
          <w:szCs w:val="28"/>
        </w:rPr>
        <w:t>wymi kontami zespołu 2, 3, 4, 7,</w:t>
      </w:r>
      <w:r w:rsidR="00E1063B" w:rsidRPr="00EC34A9">
        <w:rPr>
          <w:sz w:val="28"/>
          <w:szCs w:val="28"/>
        </w:rPr>
        <w:t xml:space="preserve"> 8,</w:t>
      </w:r>
    </w:p>
    <w:p w:rsidR="00A96A38" w:rsidRPr="00EC34A9" w:rsidRDefault="00A96A38" w:rsidP="00F44A40">
      <w:pPr>
        <w:numPr>
          <w:ilvl w:val="0"/>
          <w:numId w:val="14"/>
        </w:numPr>
        <w:jc w:val="both"/>
        <w:rPr>
          <w:sz w:val="28"/>
          <w:szCs w:val="28"/>
        </w:rPr>
      </w:pPr>
      <w:r w:rsidRPr="00EC34A9">
        <w:rPr>
          <w:sz w:val="28"/>
          <w:szCs w:val="28"/>
        </w:rPr>
        <w:t>okresowe przelewy dochodów budżetowych do budżetu, w korespondencji z</w:t>
      </w:r>
      <w:r w:rsidR="00EC34A9" w:rsidRPr="00EC34A9">
        <w:rPr>
          <w:sz w:val="28"/>
          <w:szCs w:val="28"/>
        </w:rPr>
        <w:t> </w:t>
      </w:r>
      <w:r w:rsidRPr="00EC34A9">
        <w:rPr>
          <w:sz w:val="28"/>
          <w:szCs w:val="28"/>
        </w:rPr>
        <w:t xml:space="preserve">kontem 222, </w:t>
      </w:r>
    </w:p>
    <w:p w:rsidR="00A96A38" w:rsidRPr="00EC34A9" w:rsidRDefault="00A96A38" w:rsidP="00F44A40">
      <w:pPr>
        <w:numPr>
          <w:ilvl w:val="0"/>
          <w:numId w:val="14"/>
        </w:numPr>
        <w:jc w:val="both"/>
        <w:rPr>
          <w:sz w:val="28"/>
          <w:szCs w:val="28"/>
        </w:rPr>
      </w:pPr>
      <w:r w:rsidRPr="00EC34A9">
        <w:rPr>
          <w:sz w:val="28"/>
          <w:szCs w:val="28"/>
        </w:rPr>
        <w:t>zwrot niewykorzystanych środkó</w:t>
      </w:r>
      <w:r w:rsidR="00D67A39" w:rsidRPr="00EC34A9">
        <w:rPr>
          <w:sz w:val="28"/>
          <w:szCs w:val="28"/>
        </w:rPr>
        <w:t>w budżetowych na wydatki – na rachune</w:t>
      </w:r>
      <w:r w:rsidRPr="00EC34A9">
        <w:rPr>
          <w:sz w:val="28"/>
          <w:szCs w:val="28"/>
        </w:rPr>
        <w:t>k bieżący</w:t>
      </w:r>
      <w:r w:rsidR="00D67A39" w:rsidRPr="00EC34A9">
        <w:rPr>
          <w:sz w:val="28"/>
          <w:szCs w:val="28"/>
        </w:rPr>
        <w:t xml:space="preserve"> budżetu</w:t>
      </w:r>
      <w:r w:rsidR="00AC0674" w:rsidRPr="00EC34A9">
        <w:rPr>
          <w:sz w:val="28"/>
          <w:szCs w:val="28"/>
        </w:rPr>
        <w:t xml:space="preserve"> w korespondencji z kontem 223.</w:t>
      </w:r>
    </w:p>
    <w:p w:rsidR="00D67A39" w:rsidRPr="00EC34A9" w:rsidRDefault="00D67A39" w:rsidP="00D67A39">
      <w:pPr>
        <w:jc w:val="both"/>
        <w:rPr>
          <w:sz w:val="28"/>
          <w:szCs w:val="28"/>
        </w:rPr>
      </w:pPr>
      <w:r w:rsidRPr="00EC34A9">
        <w:rPr>
          <w:sz w:val="28"/>
          <w:szCs w:val="28"/>
        </w:rPr>
        <w:t>Prowadzi się dwa konta:</w:t>
      </w:r>
    </w:p>
    <w:p w:rsidR="00EC34A9" w:rsidRPr="00EC34A9" w:rsidRDefault="00D67A39" w:rsidP="002F25A5">
      <w:pPr>
        <w:pStyle w:val="Akapitzlist"/>
        <w:numPr>
          <w:ilvl w:val="1"/>
          <w:numId w:val="47"/>
        </w:numPr>
        <w:jc w:val="both"/>
        <w:rPr>
          <w:sz w:val="28"/>
          <w:szCs w:val="28"/>
        </w:rPr>
      </w:pPr>
      <w:r w:rsidRPr="00EC34A9">
        <w:rPr>
          <w:sz w:val="28"/>
          <w:szCs w:val="28"/>
        </w:rPr>
        <w:t>− Rachunek bieżący</w:t>
      </w:r>
      <w:r w:rsidR="00EC34A9" w:rsidRPr="00EC34A9">
        <w:rPr>
          <w:sz w:val="28"/>
          <w:szCs w:val="28"/>
        </w:rPr>
        <w:t xml:space="preserve"> – dochody</w:t>
      </w:r>
      <w:r w:rsidRPr="00EC34A9">
        <w:rPr>
          <w:sz w:val="28"/>
          <w:szCs w:val="28"/>
        </w:rPr>
        <w:t>,</w:t>
      </w:r>
    </w:p>
    <w:p w:rsidR="00EC34A9" w:rsidRPr="00EC34A9" w:rsidRDefault="00EC34A9" w:rsidP="002F25A5">
      <w:pPr>
        <w:pStyle w:val="Akapitzlist"/>
        <w:numPr>
          <w:ilvl w:val="1"/>
          <w:numId w:val="47"/>
        </w:numPr>
        <w:jc w:val="both"/>
        <w:rPr>
          <w:sz w:val="28"/>
          <w:szCs w:val="28"/>
        </w:rPr>
      </w:pPr>
      <w:r w:rsidRPr="00EC34A9">
        <w:rPr>
          <w:sz w:val="28"/>
          <w:szCs w:val="28"/>
        </w:rPr>
        <w:t>– Rachunek bieżący – wydatki.</w:t>
      </w:r>
    </w:p>
    <w:p w:rsidR="00EB3C69" w:rsidRPr="00EC34A9" w:rsidRDefault="00EB3C69" w:rsidP="00EC34A9">
      <w:pPr>
        <w:jc w:val="both"/>
        <w:rPr>
          <w:sz w:val="28"/>
          <w:szCs w:val="28"/>
        </w:rPr>
      </w:pPr>
      <w:r w:rsidRPr="00EC34A9">
        <w:rPr>
          <w:sz w:val="28"/>
          <w:szCs w:val="28"/>
        </w:rPr>
        <w:t>Zapisy na koncie 130 są dokonywane na podstawie dokumentów bankowych w</w:t>
      </w:r>
      <w:r w:rsidR="00EC34A9" w:rsidRPr="00EC34A9">
        <w:rPr>
          <w:sz w:val="28"/>
          <w:szCs w:val="28"/>
        </w:rPr>
        <w:t> </w:t>
      </w:r>
      <w:r w:rsidRPr="00EC34A9">
        <w:rPr>
          <w:sz w:val="28"/>
          <w:szCs w:val="28"/>
        </w:rPr>
        <w:t>związku z czym musi zachodzić pełna zgodność zapisów między jednostką a</w:t>
      </w:r>
      <w:r w:rsidR="00EC34A9" w:rsidRPr="00EC34A9">
        <w:rPr>
          <w:sz w:val="28"/>
          <w:szCs w:val="28"/>
        </w:rPr>
        <w:t> </w:t>
      </w:r>
      <w:r w:rsidRPr="00EC34A9">
        <w:rPr>
          <w:sz w:val="28"/>
          <w:szCs w:val="28"/>
        </w:rPr>
        <w:t>bankiem.</w:t>
      </w:r>
    </w:p>
    <w:p w:rsidR="00EC34A9" w:rsidRPr="00EC34A9" w:rsidRDefault="00EC34A9" w:rsidP="00D67A39">
      <w:pPr>
        <w:jc w:val="both"/>
        <w:rPr>
          <w:sz w:val="28"/>
          <w:szCs w:val="28"/>
        </w:rPr>
      </w:pPr>
      <w:r w:rsidRPr="00EC34A9">
        <w:rPr>
          <w:sz w:val="28"/>
          <w:szCs w:val="28"/>
        </w:rPr>
        <w:t>Na koncie 130 obowiązuje zachowanie zasady czystości obrotów co oznacza, że do błędnych zapisów, zwrotów nadpłat, korekt wprowadza się dodatkowo techniczny zapis ujemny.</w:t>
      </w:r>
    </w:p>
    <w:p w:rsidR="00BC6E17" w:rsidRPr="00EC34A9" w:rsidRDefault="00BC6E17" w:rsidP="00D67A39">
      <w:pPr>
        <w:jc w:val="both"/>
        <w:rPr>
          <w:sz w:val="28"/>
          <w:szCs w:val="28"/>
        </w:rPr>
      </w:pPr>
      <w:r w:rsidRPr="00EC34A9">
        <w:rPr>
          <w:sz w:val="28"/>
          <w:szCs w:val="28"/>
        </w:rPr>
        <w:t xml:space="preserve">Konto 130 może wykazywać Saldo </w:t>
      </w:r>
      <w:proofErr w:type="spellStart"/>
      <w:r w:rsidRPr="00EC34A9">
        <w:rPr>
          <w:sz w:val="28"/>
          <w:szCs w:val="28"/>
        </w:rPr>
        <w:t>Wn</w:t>
      </w:r>
      <w:proofErr w:type="spellEnd"/>
      <w:r w:rsidRPr="00EC34A9">
        <w:rPr>
          <w:sz w:val="28"/>
          <w:szCs w:val="28"/>
        </w:rPr>
        <w:t>, które oznacza stan środków pieniężnych na rachunku bieżącym jednostki budżetowej.</w:t>
      </w:r>
    </w:p>
    <w:p w:rsidR="00CB4330" w:rsidRPr="00EC34A9" w:rsidRDefault="00CB4330" w:rsidP="00A96A38">
      <w:pPr>
        <w:rPr>
          <w:sz w:val="28"/>
          <w:szCs w:val="28"/>
        </w:rPr>
      </w:pPr>
    </w:p>
    <w:p w:rsidR="00CB4330" w:rsidRPr="00EC34A9" w:rsidRDefault="00EC34A9" w:rsidP="00E526E2">
      <w:pPr>
        <w:outlineLvl w:val="0"/>
        <w:rPr>
          <w:sz w:val="28"/>
          <w:szCs w:val="28"/>
        </w:rPr>
      </w:pPr>
      <w:r w:rsidRPr="00EC34A9">
        <w:rPr>
          <w:b/>
          <w:i/>
          <w:sz w:val="28"/>
          <w:szCs w:val="28"/>
        </w:rPr>
        <w:t xml:space="preserve">Konto 135 </w:t>
      </w:r>
      <w:r>
        <w:rPr>
          <w:b/>
          <w:i/>
          <w:sz w:val="28"/>
          <w:szCs w:val="28"/>
        </w:rPr>
        <w:t>–</w:t>
      </w:r>
      <w:r w:rsidRPr="00EC34A9">
        <w:rPr>
          <w:b/>
          <w:i/>
          <w:sz w:val="28"/>
          <w:szCs w:val="28"/>
        </w:rPr>
        <w:t xml:space="preserve"> „Rachunek</w:t>
      </w:r>
      <w:r w:rsidR="00CB4330" w:rsidRPr="00EC34A9">
        <w:rPr>
          <w:b/>
          <w:i/>
          <w:sz w:val="28"/>
          <w:szCs w:val="28"/>
        </w:rPr>
        <w:t xml:space="preserve"> środków funduszy specjalnego przeznaczenia</w:t>
      </w:r>
      <w:r w:rsidR="00CB4330" w:rsidRPr="00EC34A9">
        <w:rPr>
          <w:sz w:val="28"/>
          <w:szCs w:val="28"/>
        </w:rPr>
        <w:t>”</w:t>
      </w:r>
    </w:p>
    <w:p w:rsidR="00D96D83" w:rsidRPr="00EC34A9" w:rsidRDefault="00D96D83" w:rsidP="00CB4330">
      <w:pPr>
        <w:rPr>
          <w:sz w:val="28"/>
          <w:szCs w:val="28"/>
        </w:rPr>
      </w:pPr>
    </w:p>
    <w:p w:rsidR="00CB4330" w:rsidRPr="00EC34A9" w:rsidRDefault="00CB4330" w:rsidP="00AC0674">
      <w:pPr>
        <w:jc w:val="both"/>
        <w:rPr>
          <w:sz w:val="28"/>
          <w:szCs w:val="28"/>
        </w:rPr>
      </w:pPr>
      <w:r w:rsidRPr="00EC34A9">
        <w:rPr>
          <w:sz w:val="28"/>
          <w:szCs w:val="28"/>
        </w:rPr>
        <w:t>Konto 135 służy do ewidencji środków funduszy specjalnego przeznaczenia, a</w:t>
      </w:r>
      <w:r w:rsidR="00EC34A9" w:rsidRPr="00EC34A9">
        <w:rPr>
          <w:sz w:val="28"/>
          <w:szCs w:val="28"/>
        </w:rPr>
        <w:t> </w:t>
      </w:r>
      <w:r w:rsidRPr="00EC34A9">
        <w:rPr>
          <w:sz w:val="28"/>
          <w:szCs w:val="28"/>
        </w:rPr>
        <w:t>w</w:t>
      </w:r>
      <w:r w:rsidR="00EC34A9" w:rsidRPr="00EC34A9">
        <w:rPr>
          <w:sz w:val="28"/>
          <w:szCs w:val="28"/>
        </w:rPr>
        <w:t> </w:t>
      </w:r>
      <w:r w:rsidRPr="00EC34A9">
        <w:rPr>
          <w:sz w:val="28"/>
          <w:szCs w:val="28"/>
        </w:rPr>
        <w:t xml:space="preserve">szczególności zakładowego funduszu świadczeń socjalnych, funduszy celowych i innych funduszy, którymi dysponuje jednostka. </w:t>
      </w:r>
    </w:p>
    <w:p w:rsidR="00CB4330" w:rsidRPr="00EC34A9" w:rsidRDefault="00CB4330" w:rsidP="00AC0674">
      <w:pPr>
        <w:jc w:val="both"/>
        <w:rPr>
          <w:sz w:val="28"/>
          <w:szCs w:val="28"/>
        </w:rPr>
      </w:pPr>
      <w:r w:rsidRPr="00EC34A9">
        <w:rPr>
          <w:sz w:val="28"/>
          <w:szCs w:val="28"/>
        </w:rPr>
        <w:t xml:space="preserve">Na stronie </w:t>
      </w:r>
      <w:proofErr w:type="spellStart"/>
      <w:r w:rsidRPr="00EC34A9">
        <w:rPr>
          <w:sz w:val="28"/>
          <w:szCs w:val="28"/>
        </w:rPr>
        <w:t>Wn</w:t>
      </w:r>
      <w:proofErr w:type="spellEnd"/>
      <w:r w:rsidRPr="00EC34A9">
        <w:rPr>
          <w:sz w:val="28"/>
          <w:szCs w:val="28"/>
        </w:rPr>
        <w:t xml:space="preserve"> konta 135 ujmuje się wpływy środków na rachunki bankowe, a na stronie Ma – wypłaty środków z rachunków bankowych.</w:t>
      </w:r>
    </w:p>
    <w:p w:rsidR="00CB4330" w:rsidRPr="00EC34A9" w:rsidRDefault="00CB4330" w:rsidP="00AC0674">
      <w:pPr>
        <w:jc w:val="both"/>
        <w:rPr>
          <w:sz w:val="28"/>
          <w:szCs w:val="28"/>
        </w:rPr>
      </w:pPr>
      <w:r w:rsidRPr="00EC34A9">
        <w:rPr>
          <w:sz w:val="28"/>
          <w:szCs w:val="28"/>
        </w:rPr>
        <w:t xml:space="preserve">Konto 135 może wykazywać saldo </w:t>
      </w:r>
      <w:proofErr w:type="spellStart"/>
      <w:r w:rsidRPr="00EC34A9">
        <w:rPr>
          <w:sz w:val="28"/>
          <w:szCs w:val="28"/>
        </w:rPr>
        <w:t>Wn</w:t>
      </w:r>
      <w:proofErr w:type="spellEnd"/>
      <w:r w:rsidRPr="00EC34A9">
        <w:rPr>
          <w:sz w:val="28"/>
          <w:szCs w:val="28"/>
        </w:rPr>
        <w:t>, które oznacza stan środków pieniężnych na rachunkach bankowych funduszy.</w:t>
      </w:r>
    </w:p>
    <w:p w:rsidR="00D96D83" w:rsidRPr="00EC34A9" w:rsidRDefault="00F97E94" w:rsidP="00CB4330">
      <w:pPr>
        <w:rPr>
          <w:sz w:val="28"/>
          <w:szCs w:val="28"/>
        </w:rPr>
      </w:pPr>
      <w:r w:rsidRPr="00EC34A9">
        <w:rPr>
          <w:sz w:val="28"/>
          <w:szCs w:val="28"/>
        </w:rPr>
        <w:t>W jednostce istnieje jeden fundusz (ZFŚS).</w:t>
      </w:r>
    </w:p>
    <w:p w:rsidR="00CF30FE" w:rsidRDefault="00CF30FE" w:rsidP="00CF30FE">
      <w:pPr>
        <w:jc w:val="both"/>
        <w:rPr>
          <w:sz w:val="28"/>
          <w:szCs w:val="28"/>
        </w:rPr>
      </w:pPr>
    </w:p>
    <w:p w:rsidR="009B1C3B" w:rsidRDefault="009B1C3B" w:rsidP="00CF30FE">
      <w:pPr>
        <w:jc w:val="both"/>
        <w:rPr>
          <w:sz w:val="28"/>
          <w:szCs w:val="28"/>
        </w:rPr>
      </w:pPr>
    </w:p>
    <w:p w:rsidR="009B1C3B" w:rsidRPr="00EC34A9" w:rsidRDefault="009B1C3B" w:rsidP="00CF30FE">
      <w:pPr>
        <w:jc w:val="both"/>
        <w:rPr>
          <w:sz w:val="28"/>
          <w:szCs w:val="28"/>
        </w:rPr>
      </w:pPr>
    </w:p>
    <w:p w:rsidR="00CF30FE" w:rsidRPr="00EC34A9" w:rsidRDefault="00CF30FE" w:rsidP="00E526E2">
      <w:pPr>
        <w:outlineLvl w:val="0"/>
        <w:rPr>
          <w:b/>
          <w:i/>
          <w:sz w:val="28"/>
          <w:szCs w:val="28"/>
        </w:rPr>
      </w:pPr>
      <w:r w:rsidRPr="00EC34A9">
        <w:rPr>
          <w:b/>
          <w:i/>
          <w:sz w:val="28"/>
          <w:szCs w:val="28"/>
        </w:rPr>
        <w:lastRenderedPageBreak/>
        <w:t xml:space="preserve">Konto 139 </w:t>
      </w:r>
      <w:r w:rsidR="00EC34A9" w:rsidRPr="00EC34A9">
        <w:rPr>
          <w:b/>
          <w:i/>
          <w:sz w:val="28"/>
          <w:szCs w:val="28"/>
        </w:rPr>
        <w:t>–</w:t>
      </w:r>
      <w:r w:rsidRPr="00EC34A9">
        <w:rPr>
          <w:b/>
          <w:i/>
          <w:sz w:val="28"/>
          <w:szCs w:val="28"/>
        </w:rPr>
        <w:t xml:space="preserve"> „Inne rachunki bankowe”</w:t>
      </w:r>
    </w:p>
    <w:p w:rsidR="00CF30FE" w:rsidRPr="00EC34A9" w:rsidRDefault="00CF30FE" w:rsidP="00CF30FE">
      <w:pPr>
        <w:rPr>
          <w:b/>
          <w:i/>
          <w:sz w:val="28"/>
          <w:szCs w:val="28"/>
        </w:rPr>
      </w:pPr>
    </w:p>
    <w:p w:rsidR="00CF30FE" w:rsidRPr="00EC34A9" w:rsidRDefault="00CF30FE" w:rsidP="00CF30FE">
      <w:pPr>
        <w:jc w:val="both"/>
        <w:rPr>
          <w:sz w:val="28"/>
          <w:szCs w:val="28"/>
        </w:rPr>
      </w:pPr>
      <w:r w:rsidRPr="00EC34A9">
        <w:rPr>
          <w:sz w:val="28"/>
          <w:szCs w:val="28"/>
        </w:rPr>
        <w:t>Konto 139 służy do ewidencji operacji dotyczących środków pieniężnych wydzielonych na innych rachunkach bankowych niż rachunki bieżące i</w:t>
      </w:r>
      <w:r w:rsidR="00EC34A9" w:rsidRPr="00EC34A9">
        <w:rPr>
          <w:sz w:val="28"/>
          <w:szCs w:val="28"/>
        </w:rPr>
        <w:t> </w:t>
      </w:r>
      <w:r w:rsidRPr="00EC34A9">
        <w:rPr>
          <w:sz w:val="28"/>
          <w:szCs w:val="28"/>
        </w:rPr>
        <w:t>specjalnego przeznaczenia.</w:t>
      </w:r>
    </w:p>
    <w:p w:rsidR="00CF30FE" w:rsidRPr="00EC34A9" w:rsidRDefault="00CF30FE" w:rsidP="00CF30FE">
      <w:pPr>
        <w:jc w:val="both"/>
        <w:rPr>
          <w:sz w:val="28"/>
          <w:szCs w:val="28"/>
        </w:rPr>
      </w:pPr>
      <w:r w:rsidRPr="00EC34A9">
        <w:rPr>
          <w:sz w:val="28"/>
          <w:szCs w:val="28"/>
        </w:rPr>
        <w:t xml:space="preserve">Konto to </w:t>
      </w:r>
      <w:r w:rsidR="00F97E94" w:rsidRPr="00EC34A9">
        <w:rPr>
          <w:sz w:val="28"/>
          <w:szCs w:val="28"/>
        </w:rPr>
        <w:t>prowadzi się do sum depozytowymi</w:t>
      </w:r>
      <w:r w:rsidRPr="00EC34A9">
        <w:rPr>
          <w:sz w:val="28"/>
          <w:szCs w:val="28"/>
        </w:rPr>
        <w:t xml:space="preserve"> i </w:t>
      </w:r>
      <w:r w:rsidR="00F97E94" w:rsidRPr="00EC34A9">
        <w:rPr>
          <w:sz w:val="28"/>
          <w:szCs w:val="28"/>
        </w:rPr>
        <w:t xml:space="preserve">sum </w:t>
      </w:r>
      <w:r w:rsidRPr="00EC34A9">
        <w:rPr>
          <w:sz w:val="28"/>
          <w:szCs w:val="28"/>
        </w:rPr>
        <w:t>na zlecenie.</w:t>
      </w:r>
    </w:p>
    <w:p w:rsidR="00CF30FE" w:rsidRPr="00EC34A9" w:rsidRDefault="00CF30FE" w:rsidP="00CF30FE">
      <w:pPr>
        <w:jc w:val="both"/>
        <w:rPr>
          <w:sz w:val="28"/>
          <w:szCs w:val="28"/>
        </w:rPr>
      </w:pPr>
      <w:r w:rsidRPr="00EC34A9">
        <w:rPr>
          <w:sz w:val="28"/>
          <w:szCs w:val="28"/>
        </w:rPr>
        <w:t>Do w/w konta prowadzi się analitykę w/g kontrahentów.</w:t>
      </w:r>
    </w:p>
    <w:p w:rsidR="00733243" w:rsidRPr="00EC34A9" w:rsidRDefault="00733243" w:rsidP="00E526E2">
      <w:pPr>
        <w:jc w:val="both"/>
        <w:outlineLvl w:val="0"/>
        <w:rPr>
          <w:sz w:val="28"/>
          <w:szCs w:val="28"/>
        </w:rPr>
      </w:pPr>
      <w:r w:rsidRPr="00EC34A9">
        <w:rPr>
          <w:sz w:val="28"/>
          <w:szCs w:val="28"/>
          <w:u w:val="single"/>
        </w:rPr>
        <w:t xml:space="preserve">Np. </w:t>
      </w:r>
    </w:p>
    <w:p w:rsidR="00733243" w:rsidRPr="00EC34A9" w:rsidRDefault="00954B54" w:rsidP="00CF30FE">
      <w:pPr>
        <w:jc w:val="both"/>
        <w:rPr>
          <w:sz w:val="28"/>
          <w:szCs w:val="28"/>
        </w:rPr>
      </w:pPr>
      <w:r w:rsidRPr="00EC34A9">
        <w:rPr>
          <w:sz w:val="28"/>
          <w:szCs w:val="28"/>
        </w:rPr>
        <w:t>139</w:t>
      </w:r>
      <w:r w:rsidR="00EC34A9" w:rsidRPr="00EC34A9">
        <w:rPr>
          <w:sz w:val="28"/>
          <w:szCs w:val="28"/>
        </w:rPr>
        <w:t xml:space="preserve">-12 </w:t>
      </w:r>
      <w:r w:rsidR="00851C6A" w:rsidRPr="00EC34A9">
        <w:rPr>
          <w:sz w:val="28"/>
          <w:szCs w:val="28"/>
        </w:rPr>
        <w:t xml:space="preserve">−  Rachunek </w:t>
      </w:r>
      <w:r w:rsidR="00EC34A9" w:rsidRPr="00EC34A9">
        <w:rPr>
          <w:sz w:val="28"/>
          <w:szCs w:val="28"/>
        </w:rPr>
        <w:t>– kaucja gwarancyjna FRANCE-GOST</w:t>
      </w:r>
    </w:p>
    <w:p w:rsidR="003E7AEF" w:rsidRDefault="00954B54" w:rsidP="00CF30FE">
      <w:pPr>
        <w:jc w:val="both"/>
        <w:rPr>
          <w:sz w:val="28"/>
          <w:szCs w:val="28"/>
        </w:rPr>
      </w:pPr>
      <w:r w:rsidRPr="00EC34A9">
        <w:rPr>
          <w:sz w:val="28"/>
          <w:szCs w:val="28"/>
        </w:rPr>
        <w:t>139</w:t>
      </w:r>
      <w:r w:rsidR="00EC34A9" w:rsidRPr="00EC34A9">
        <w:rPr>
          <w:sz w:val="28"/>
          <w:szCs w:val="28"/>
        </w:rPr>
        <w:t xml:space="preserve">-26 </w:t>
      </w:r>
      <w:r w:rsidR="00851C6A" w:rsidRPr="00EC34A9">
        <w:rPr>
          <w:sz w:val="28"/>
          <w:szCs w:val="28"/>
        </w:rPr>
        <w:t>−  Rachunk</w:t>
      </w:r>
      <w:r w:rsidR="00EC34A9" w:rsidRPr="00EC34A9">
        <w:rPr>
          <w:sz w:val="28"/>
          <w:szCs w:val="28"/>
        </w:rPr>
        <w:t>i</w:t>
      </w:r>
      <w:r w:rsidR="00851C6A" w:rsidRPr="00EC34A9">
        <w:rPr>
          <w:sz w:val="28"/>
          <w:szCs w:val="28"/>
        </w:rPr>
        <w:t xml:space="preserve"> </w:t>
      </w:r>
      <w:r w:rsidR="00EC34A9" w:rsidRPr="00EC34A9">
        <w:rPr>
          <w:sz w:val="28"/>
          <w:szCs w:val="28"/>
        </w:rPr>
        <w:t>–</w:t>
      </w:r>
      <w:r w:rsidR="00851C6A" w:rsidRPr="00EC34A9">
        <w:rPr>
          <w:sz w:val="28"/>
          <w:szCs w:val="28"/>
        </w:rPr>
        <w:t xml:space="preserve"> </w:t>
      </w:r>
      <w:r w:rsidR="00EC34A9" w:rsidRPr="00EC34A9">
        <w:rPr>
          <w:sz w:val="28"/>
          <w:szCs w:val="28"/>
        </w:rPr>
        <w:t xml:space="preserve">Kształcenie młodocianych </w:t>
      </w:r>
    </w:p>
    <w:p w:rsidR="00773C7B" w:rsidRPr="00EC34A9" w:rsidRDefault="00D67A39" w:rsidP="00CF30FE">
      <w:pPr>
        <w:jc w:val="both"/>
        <w:rPr>
          <w:sz w:val="28"/>
          <w:szCs w:val="28"/>
        </w:rPr>
      </w:pPr>
      <w:r w:rsidRPr="00EC34A9">
        <w:rPr>
          <w:sz w:val="28"/>
          <w:szCs w:val="28"/>
        </w:rPr>
        <w:t>itd.</w:t>
      </w:r>
    </w:p>
    <w:p w:rsidR="00143559" w:rsidRPr="00EC34A9" w:rsidRDefault="00143559" w:rsidP="00CF30FE">
      <w:pPr>
        <w:jc w:val="both"/>
        <w:rPr>
          <w:sz w:val="28"/>
          <w:szCs w:val="28"/>
        </w:rPr>
      </w:pPr>
      <w:r w:rsidRPr="00EC34A9">
        <w:rPr>
          <w:sz w:val="28"/>
          <w:szCs w:val="28"/>
        </w:rPr>
        <w:t>Na koncie 139 księguje się operacje na podstawie dowodów bankowych i musi zachodzić pełna zgodność zapisów jednostki z zapisami bankowymi.</w:t>
      </w:r>
    </w:p>
    <w:p w:rsidR="00342300" w:rsidRPr="00EC34A9" w:rsidRDefault="00342300" w:rsidP="00CF30FE">
      <w:pPr>
        <w:jc w:val="both"/>
        <w:rPr>
          <w:sz w:val="28"/>
          <w:szCs w:val="28"/>
        </w:rPr>
      </w:pPr>
      <w:r w:rsidRPr="00EC34A9">
        <w:rPr>
          <w:sz w:val="28"/>
          <w:szCs w:val="28"/>
        </w:rPr>
        <w:t xml:space="preserve">Konto 139 może wykazywać saldo </w:t>
      </w:r>
      <w:proofErr w:type="spellStart"/>
      <w:r w:rsidRPr="00EC34A9">
        <w:rPr>
          <w:sz w:val="28"/>
          <w:szCs w:val="28"/>
        </w:rPr>
        <w:t>Wn</w:t>
      </w:r>
      <w:proofErr w:type="spellEnd"/>
      <w:r w:rsidRPr="00EC34A9">
        <w:rPr>
          <w:sz w:val="28"/>
          <w:szCs w:val="28"/>
        </w:rPr>
        <w:t>, które oznacza stan środków pieniężnych znajdujących się na innych rachunkach bankowych.</w:t>
      </w:r>
    </w:p>
    <w:p w:rsidR="005839F5" w:rsidRPr="00EC34A9" w:rsidRDefault="005839F5" w:rsidP="00CF30FE">
      <w:pPr>
        <w:jc w:val="both"/>
        <w:rPr>
          <w:sz w:val="28"/>
          <w:szCs w:val="28"/>
        </w:rPr>
      </w:pPr>
    </w:p>
    <w:p w:rsidR="00773C7B" w:rsidRPr="00EC34A9" w:rsidRDefault="00773C7B" w:rsidP="00E526E2">
      <w:pPr>
        <w:jc w:val="both"/>
        <w:outlineLvl w:val="0"/>
        <w:rPr>
          <w:b/>
          <w:i/>
          <w:sz w:val="28"/>
          <w:szCs w:val="28"/>
        </w:rPr>
      </w:pPr>
      <w:r w:rsidRPr="00EC34A9">
        <w:rPr>
          <w:b/>
          <w:i/>
          <w:sz w:val="28"/>
          <w:szCs w:val="28"/>
        </w:rPr>
        <w:t xml:space="preserve">Konto 140 </w:t>
      </w:r>
      <w:r w:rsidR="00EC34A9" w:rsidRPr="00EC34A9">
        <w:rPr>
          <w:b/>
          <w:i/>
          <w:sz w:val="28"/>
          <w:szCs w:val="28"/>
        </w:rPr>
        <w:t>–</w:t>
      </w:r>
      <w:r w:rsidRPr="00EC34A9">
        <w:rPr>
          <w:b/>
          <w:i/>
          <w:sz w:val="28"/>
          <w:szCs w:val="28"/>
        </w:rPr>
        <w:t xml:space="preserve"> „Krótkoterminowe </w:t>
      </w:r>
      <w:r w:rsidR="00EC34A9" w:rsidRPr="00EC34A9">
        <w:rPr>
          <w:b/>
          <w:i/>
          <w:sz w:val="28"/>
          <w:szCs w:val="28"/>
        </w:rPr>
        <w:t>aktywa finansowe”</w:t>
      </w:r>
    </w:p>
    <w:p w:rsidR="00773C7B" w:rsidRPr="00EC34A9" w:rsidRDefault="00773C7B" w:rsidP="00CF30FE">
      <w:pPr>
        <w:jc w:val="both"/>
        <w:rPr>
          <w:b/>
          <w:i/>
          <w:sz w:val="28"/>
          <w:szCs w:val="28"/>
        </w:rPr>
      </w:pPr>
    </w:p>
    <w:p w:rsidR="00EC34A9" w:rsidRPr="00EC34A9" w:rsidRDefault="00773C7B" w:rsidP="00D67A39">
      <w:pPr>
        <w:jc w:val="both"/>
        <w:rPr>
          <w:sz w:val="28"/>
          <w:szCs w:val="28"/>
        </w:rPr>
      </w:pPr>
      <w:r w:rsidRPr="00EC34A9">
        <w:rPr>
          <w:sz w:val="28"/>
          <w:szCs w:val="28"/>
        </w:rPr>
        <w:t xml:space="preserve">Konto 140 służy do ewidencji krótkoterminowych </w:t>
      </w:r>
      <w:r w:rsidR="00EC34A9" w:rsidRPr="00EC34A9">
        <w:rPr>
          <w:sz w:val="28"/>
          <w:szCs w:val="28"/>
        </w:rPr>
        <w:t>aktywów finansowych w szczególności akcji, udziałów i innych papierów wartościowych, których wartość wyrażona jest w walucie polskiej, jak i w walucie obcej.</w:t>
      </w:r>
    </w:p>
    <w:p w:rsidR="00EC34A9" w:rsidRPr="00EC34A9" w:rsidRDefault="00EC34A9" w:rsidP="00D67A39">
      <w:pPr>
        <w:jc w:val="both"/>
        <w:rPr>
          <w:sz w:val="28"/>
          <w:szCs w:val="28"/>
        </w:rPr>
      </w:pPr>
      <w:r w:rsidRPr="00EC34A9">
        <w:rPr>
          <w:sz w:val="28"/>
          <w:szCs w:val="28"/>
        </w:rPr>
        <w:t xml:space="preserve">Na stronie </w:t>
      </w:r>
      <w:proofErr w:type="spellStart"/>
      <w:r w:rsidRPr="00EC34A9">
        <w:rPr>
          <w:sz w:val="28"/>
          <w:szCs w:val="28"/>
        </w:rPr>
        <w:t>Wn</w:t>
      </w:r>
      <w:proofErr w:type="spellEnd"/>
      <w:r w:rsidRPr="00EC34A9">
        <w:rPr>
          <w:sz w:val="28"/>
          <w:szCs w:val="28"/>
        </w:rPr>
        <w:t xml:space="preserve"> konta 140 ujmuje się zwiększenie, a na stronie Ma – zmniejszenie stanu krótkoterminowych aktywów finansowych.</w:t>
      </w:r>
    </w:p>
    <w:p w:rsidR="00EC34A9" w:rsidRPr="00AD6ED3" w:rsidRDefault="00EC34A9" w:rsidP="00D67A39">
      <w:pPr>
        <w:jc w:val="both"/>
        <w:rPr>
          <w:sz w:val="28"/>
          <w:szCs w:val="28"/>
        </w:rPr>
      </w:pPr>
      <w:r w:rsidRPr="00EC34A9">
        <w:rPr>
          <w:sz w:val="28"/>
          <w:szCs w:val="28"/>
        </w:rPr>
        <w:t xml:space="preserve">Konto 140 może wykazywać saldo </w:t>
      </w:r>
      <w:proofErr w:type="spellStart"/>
      <w:r w:rsidRPr="00EC34A9">
        <w:rPr>
          <w:sz w:val="28"/>
          <w:szCs w:val="28"/>
        </w:rPr>
        <w:t>Wn</w:t>
      </w:r>
      <w:proofErr w:type="spellEnd"/>
      <w:r w:rsidRPr="00EC34A9">
        <w:rPr>
          <w:sz w:val="28"/>
          <w:szCs w:val="28"/>
        </w:rPr>
        <w:t xml:space="preserve">, które oznacza stan krótkoterminowych </w:t>
      </w:r>
      <w:r w:rsidRPr="00AD6ED3">
        <w:rPr>
          <w:sz w:val="28"/>
          <w:szCs w:val="28"/>
        </w:rPr>
        <w:t xml:space="preserve">aktywów finansowych.  </w:t>
      </w:r>
    </w:p>
    <w:p w:rsidR="00143559" w:rsidRPr="00AD6ED3" w:rsidRDefault="00143559" w:rsidP="00D67A39">
      <w:pPr>
        <w:jc w:val="both"/>
        <w:rPr>
          <w:sz w:val="28"/>
          <w:szCs w:val="28"/>
        </w:rPr>
      </w:pPr>
    </w:p>
    <w:p w:rsidR="00143559" w:rsidRPr="00AD6ED3" w:rsidRDefault="00143559" w:rsidP="00E526E2">
      <w:pPr>
        <w:jc w:val="both"/>
        <w:outlineLvl w:val="0"/>
        <w:rPr>
          <w:b/>
          <w:i/>
          <w:sz w:val="28"/>
          <w:szCs w:val="28"/>
        </w:rPr>
      </w:pPr>
      <w:r w:rsidRPr="00AD6ED3">
        <w:rPr>
          <w:b/>
          <w:i/>
          <w:sz w:val="28"/>
          <w:szCs w:val="28"/>
        </w:rPr>
        <w:t xml:space="preserve">Konto 141 </w:t>
      </w:r>
      <w:r w:rsidR="00AD6ED3" w:rsidRPr="00AD6ED3">
        <w:rPr>
          <w:b/>
          <w:i/>
          <w:sz w:val="28"/>
          <w:szCs w:val="28"/>
        </w:rPr>
        <w:t>–</w:t>
      </w:r>
      <w:r w:rsidRPr="00AD6ED3">
        <w:rPr>
          <w:b/>
          <w:i/>
          <w:sz w:val="28"/>
          <w:szCs w:val="28"/>
        </w:rPr>
        <w:t xml:space="preserve"> „Środki pieniężne w drodze”</w:t>
      </w:r>
    </w:p>
    <w:p w:rsidR="00143559" w:rsidRPr="00AD6ED3" w:rsidRDefault="00143559" w:rsidP="00D67A39">
      <w:pPr>
        <w:jc w:val="both"/>
        <w:rPr>
          <w:sz w:val="28"/>
          <w:szCs w:val="28"/>
        </w:rPr>
      </w:pPr>
    </w:p>
    <w:p w:rsidR="00773C7B" w:rsidRPr="00AD6ED3" w:rsidRDefault="00143559" w:rsidP="00CF30FE">
      <w:pPr>
        <w:jc w:val="both"/>
        <w:rPr>
          <w:sz w:val="28"/>
          <w:szCs w:val="28"/>
        </w:rPr>
      </w:pPr>
      <w:r w:rsidRPr="00AD6ED3">
        <w:rPr>
          <w:sz w:val="28"/>
          <w:szCs w:val="28"/>
        </w:rPr>
        <w:t>Konto 141 służy do</w:t>
      </w:r>
      <w:r w:rsidR="00BC6E17" w:rsidRPr="00AD6ED3">
        <w:rPr>
          <w:sz w:val="28"/>
          <w:szCs w:val="28"/>
        </w:rPr>
        <w:t xml:space="preserve"> ewidencji środków pieniężnych w</w:t>
      </w:r>
      <w:r w:rsidRPr="00AD6ED3">
        <w:rPr>
          <w:sz w:val="28"/>
          <w:szCs w:val="28"/>
        </w:rPr>
        <w:t xml:space="preserve"> drodze.</w:t>
      </w:r>
    </w:p>
    <w:p w:rsidR="00143559" w:rsidRPr="00AD6ED3" w:rsidRDefault="00143559" w:rsidP="00CF30FE">
      <w:pPr>
        <w:jc w:val="both"/>
        <w:rPr>
          <w:sz w:val="28"/>
          <w:szCs w:val="28"/>
        </w:rPr>
      </w:pPr>
      <w:r w:rsidRPr="00AD6ED3">
        <w:rPr>
          <w:sz w:val="28"/>
          <w:szCs w:val="28"/>
        </w:rPr>
        <w:t xml:space="preserve">Na stronie </w:t>
      </w:r>
      <w:proofErr w:type="spellStart"/>
      <w:r w:rsidRPr="00AD6ED3">
        <w:rPr>
          <w:sz w:val="28"/>
          <w:szCs w:val="28"/>
        </w:rPr>
        <w:t>Wn</w:t>
      </w:r>
      <w:proofErr w:type="spellEnd"/>
      <w:r w:rsidRPr="00AD6ED3">
        <w:rPr>
          <w:sz w:val="28"/>
          <w:szCs w:val="28"/>
        </w:rPr>
        <w:t xml:space="preserve"> konta 141 ujmuje się zwiększenie stanu środków pieniężnych w</w:t>
      </w:r>
      <w:r w:rsidR="00AD6ED3" w:rsidRPr="00AD6ED3">
        <w:rPr>
          <w:sz w:val="28"/>
          <w:szCs w:val="28"/>
        </w:rPr>
        <w:t> </w:t>
      </w:r>
      <w:r w:rsidRPr="00AD6ED3">
        <w:rPr>
          <w:sz w:val="28"/>
          <w:szCs w:val="28"/>
        </w:rPr>
        <w:t>drodze, a na stronie Ma zmniejszenie stanu środków pieniężnych w drodze.</w:t>
      </w:r>
    </w:p>
    <w:p w:rsidR="00143559" w:rsidRPr="00AD6ED3" w:rsidRDefault="00143559" w:rsidP="00CF30FE">
      <w:pPr>
        <w:jc w:val="both"/>
        <w:rPr>
          <w:sz w:val="28"/>
          <w:szCs w:val="28"/>
        </w:rPr>
      </w:pPr>
      <w:r w:rsidRPr="00AD6ED3">
        <w:rPr>
          <w:sz w:val="28"/>
          <w:szCs w:val="28"/>
        </w:rPr>
        <w:t>Stosownie do przyjętej techniki księgowania środki pieniężne w drodze mogą być ewidencjonowane na bieżąco lub tylko na przełomie okresu sprawozdawczego.</w:t>
      </w:r>
    </w:p>
    <w:p w:rsidR="00143559" w:rsidRPr="00AD6ED3" w:rsidRDefault="00342300" w:rsidP="00CF30FE">
      <w:pPr>
        <w:jc w:val="both"/>
        <w:rPr>
          <w:sz w:val="28"/>
          <w:szCs w:val="28"/>
        </w:rPr>
      </w:pPr>
      <w:r w:rsidRPr="00AD6ED3">
        <w:rPr>
          <w:sz w:val="28"/>
          <w:szCs w:val="28"/>
        </w:rPr>
        <w:t xml:space="preserve">Konto 141 może wykazywać saldo </w:t>
      </w:r>
      <w:proofErr w:type="spellStart"/>
      <w:r w:rsidRPr="00AD6ED3">
        <w:rPr>
          <w:sz w:val="28"/>
          <w:szCs w:val="28"/>
        </w:rPr>
        <w:t>Wn</w:t>
      </w:r>
      <w:proofErr w:type="spellEnd"/>
      <w:r w:rsidRPr="00AD6ED3">
        <w:rPr>
          <w:sz w:val="28"/>
          <w:szCs w:val="28"/>
        </w:rPr>
        <w:t>, które oznacza stan środków pieniężnych w drodze.</w:t>
      </w:r>
    </w:p>
    <w:p w:rsidR="00AD6ED3" w:rsidRPr="00BD1306" w:rsidRDefault="00AD6ED3" w:rsidP="00E526E2">
      <w:pPr>
        <w:jc w:val="center"/>
        <w:outlineLvl w:val="0"/>
        <w:rPr>
          <w:b/>
          <w:i/>
          <w:color w:val="FF0000"/>
          <w:sz w:val="28"/>
          <w:szCs w:val="28"/>
        </w:rPr>
      </w:pPr>
    </w:p>
    <w:p w:rsidR="00773C7B" w:rsidRPr="009650B6" w:rsidRDefault="00773C7B" w:rsidP="00E526E2">
      <w:pPr>
        <w:jc w:val="center"/>
        <w:outlineLvl w:val="0"/>
        <w:rPr>
          <w:b/>
          <w:i/>
          <w:sz w:val="28"/>
          <w:szCs w:val="28"/>
        </w:rPr>
      </w:pPr>
      <w:r w:rsidRPr="009650B6">
        <w:rPr>
          <w:b/>
          <w:i/>
          <w:sz w:val="28"/>
          <w:szCs w:val="28"/>
        </w:rPr>
        <w:t xml:space="preserve">Zespół 2 </w:t>
      </w:r>
      <w:r w:rsidR="00AD6ED3" w:rsidRPr="009650B6">
        <w:rPr>
          <w:b/>
          <w:i/>
          <w:sz w:val="28"/>
          <w:szCs w:val="28"/>
        </w:rPr>
        <w:t>–</w:t>
      </w:r>
      <w:r w:rsidRPr="009650B6">
        <w:rPr>
          <w:b/>
          <w:i/>
          <w:sz w:val="28"/>
          <w:szCs w:val="28"/>
        </w:rPr>
        <w:t xml:space="preserve"> Rozrachunki i ro</w:t>
      </w:r>
      <w:r w:rsidR="00BC6E17" w:rsidRPr="009650B6">
        <w:rPr>
          <w:b/>
          <w:i/>
          <w:sz w:val="28"/>
          <w:szCs w:val="28"/>
        </w:rPr>
        <w:t>zliczenia</w:t>
      </w:r>
    </w:p>
    <w:p w:rsidR="00773C7B" w:rsidRPr="009650B6" w:rsidRDefault="00773C7B" w:rsidP="00773C7B">
      <w:pPr>
        <w:jc w:val="center"/>
        <w:rPr>
          <w:b/>
          <w:i/>
          <w:sz w:val="28"/>
          <w:szCs w:val="28"/>
        </w:rPr>
      </w:pPr>
    </w:p>
    <w:p w:rsidR="00773C7B" w:rsidRPr="009650B6" w:rsidRDefault="00773C7B" w:rsidP="00773C7B">
      <w:pPr>
        <w:jc w:val="both"/>
        <w:rPr>
          <w:sz w:val="28"/>
          <w:szCs w:val="28"/>
        </w:rPr>
      </w:pPr>
      <w:r w:rsidRPr="009650B6">
        <w:rPr>
          <w:sz w:val="28"/>
          <w:szCs w:val="28"/>
        </w:rPr>
        <w:t>Konta tego zespołu służą do ewidencji wszelkich</w:t>
      </w:r>
      <w:r w:rsidR="00A553E6" w:rsidRPr="009650B6">
        <w:rPr>
          <w:sz w:val="28"/>
          <w:szCs w:val="28"/>
        </w:rPr>
        <w:t xml:space="preserve"> krajowych i zagranicznych </w:t>
      </w:r>
      <w:r w:rsidRPr="009650B6">
        <w:rPr>
          <w:sz w:val="28"/>
          <w:szCs w:val="28"/>
        </w:rPr>
        <w:t xml:space="preserve"> rozrachunków </w:t>
      </w:r>
      <w:r w:rsidR="00A553E6" w:rsidRPr="009650B6">
        <w:rPr>
          <w:sz w:val="28"/>
          <w:szCs w:val="28"/>
        </w:rPr>
        <w:t>a także do ewidencji rozliczeń środków budżetowych, środków europejskich i innych środków pochodzących ze źródeł zagranicznych niepodlegających zwrotowi.</w:t>
      </w:r>
    </w:p>
    <w:p w:rsidR="004113BA" w:rsidRPr="009650B6" w:rsidRDefault="00773C7B" w:rsidP="009650B6">
      <w:pPr>
        <w:jc w:val="both"/>
        <w:rPr>
          <w:sz w:val="28"/>
          <w:szCs w:val="28"/>
        </w:rPr>
      </w:pPr>
      <w:r w:rsidRPr="009650B6">
        <w:rPr>
          <w:sz w:val="28"/>
          <w:szCs w:val="28"/>
        </w:rPr>
        <w:lastRenderedPageBreak/>
        <w:t xml:space="preserve">Na kontach ujmuje się </w:t>
      </w:r>
      <w:r w:rsidR="004113BA" w:rsidRPr="009650B6">
        <w:rPr>
          <w:sz w:val="28"/>
          <w:szCs w:val="28"/>
        </w:rPr>
        <w:t>rozrachunki powstające ze wszystkich tytułów,</w:t>
      </w:r>
      <w:r w:rsidR="009650B6" w:rsidRPr="009650B6">
        <w:rPr>
          <w:sz w:val="28"/>
          <w:szCs w:val="28"/>
        </w:rPr>
        <w:t xml:space="preserve"> n</w:t>
      </w:r>
      <w:r w:rsidR="004113BA" w:rsidRPr="009650B6">
        <w:rPr>
          <w:sz w:val="28"/>
          <w:szCs w:val="28"/>
        </w:rPr>
        <w:t>iezależnie od rodzaju działalności, której dotyczą i źródeł z których są finansowane.</w:t>
      </w:r>
    </w:p>
    <w:p w:rsidR="008A6F20" w:rsidRPr="009650B6" w:rsidRDefault="008A6F20" w:rsidP="004113BA">
      <w:pPr>
        <w:rPr>
          <w:sz w:val="28"/>
          <w:szCs w:val="28"/>
        </w:rPr>
      </w:pPr>
    </w:p>
    <w:p w:rsidR="004113BA" w:rsidRPr="009650B6" w:rsidRDefault="004113BA" w:rsidP="00E526E2">
      <w:pPr>
        <w:outlineLvl w:val="0"/>
        <w:rPr>
          <w:b/>
          <w:i/>
          <w:sz w:val="28"/>
          <w:szCs w:val="28"/>
        </w:rPr>
      </w:pPr>
      <w:r w:rsidRPr="009650B6">
        <w:rPr>
          <w:b/>
          <w:i/>
          <w:sz w:val="28"/>
          <w:szCs w:val="28"/>
        </w:rPr>
        <w:t xml:space="preserve">Konto 201 </w:t>
      </w:r>
      <w:r w:rsidR="009650B6" w:rsidRPr="009650B6">
        <w:rPr>
          <w:b/>
          <w:i/>
          <w:sz w:val="28"/>
          <w:szCs w:val="28"/>
        </w:rPr>
        <w:t>–</w:t>
      </w:r>
      <w:r w:rsidRPr="009650B6">
        <w:rPr>
          <w:b/>
          <w:i/>
          <w:sz w:val="28"/>
          <w:szCs w:val="28"/>
        </w:rPr>
        <w:t xml:space="preserve"> „Rozrachunki z odbiorcami i dostawcami”</w:t>
      </w:r>
    </w:p>
    <w:p w:rsidR="004113BA" w:rsidRPr="009650B6" w:rsidRDefault="004113BA" w:rsidP="004113BA">
      <w:pPr>
        <w:rPr>
          <w:b/>
          <w:i/>
          <w:sz w:val="28"/>
          <w:szCs w:val="28"/>
        </w:rPr>
      </w:pPr>
    </w:p>
    <w:p w:rsidR="00E87660" w:rsidRPr="009650B6" w:rsidRDefault="004113BA" w:rsidP="004061C5">
      <w:pPr>
        <w:jc w:val="both"/>
        <w:rPr>
          <w:sz w:val="28"/>
          <w:szCs w:val="28"/>
        </w:rPr>
      </w:pPr>
      <w:r w:rsidRPr="009650B6">
        <w:rPr>
          <w:sz w:val="28"/>
          <w:szCs w:val="28"/>
        </w:rPr>
        <w:t>Konto 201 służy do ewidencji rozrachunków</w:t>
      </w:r>
      <w:r w:rsidR="00A553E6" w:rsidRPr="009650B6">
        <w:rPr>
          <w:sz w:val="28"/>
          <w:szCs w:val="28"/>
        </w:rPr>
        <w:t xml:space="preserve"> i roszczeń krajowych i zagranicznych </w:t>
      </w:r>
      <w:r w:rsidRPr="009650B6">
        <w:rPr>
          <w:sz w:val="28"/>
          <w:szCs w:val="28"/>
        </w:rPr>
        <w:t xml:space="preserve"> </w:t>
      </w:r>
      <w:r w:rsidR="00D67A39" w:rsidRPr="009650B6">
        <w:rPr>
          <w:sz w:val="28"/>
          <w:szCs w:val="28"/>
        </w:rPr>
        <w:t>z tytułu dostaw robót i usług. N</w:t>
      </w:r>
      <w:r w:rsidR="008421C3" w:rsidRPr="009650B6">
        <w:rPr>
          <w:sz w:val="28"/>
          <w:szCs w:val="28"/>
        </w:rPr>
        <w:t>a</w:t>
      </w:r>
      <w:r w:rsidR="00D67A39" w:rsidRPr="009650B6">
        <w:rPr>
          <w:sz w:val="28"/>
          <w:szCs w:val="28"/>
        </w:rPr>
        <w:t xml:space="preserve"> tym koncie ewidencjonuje się należności od odbiorców.</w:t>
      </w:r>
    </w:p>
    <w:p w:rsidR="00D67A39" w:rsidRPr="009650B6" w:rsidRDefault="00D67A39" w:rsidP="004061C5">
      <w:pPr>
        <w:jc w:val="both"/>
        <w:rPr>
          <w:sz w:val="28"/>
          <w:szCs w:val="28"/>
        </w:rPr>
      </w:pPr>
      <w:r w:rsidRPr="009650B6">
        <w:rPr>
          <w:sz w:val="28"/>
          <w:szCs w:val="28"/>
        </w:rPr>
        <w:t>Konto może wykazywać dwa salda.</w:t>
      </w:r>
    </w:p>
    <w:p w:rsidR="00D67A39" w:rsidRPr="009650B6" w:rsidRDefault="00D67A39" w:rsidP="004061C5">
      <w:pPr>
        <w:jc w:val="both"/>
        <w:rPr>
          <w:sz w:val="28"/>
          <w:szCs w:val="28"/>
        </w:rPr>
      </w:pPr>
      <w:r w:rsidRPr="009650B6">
        <w:rPr>
          <w:sz w:val="28"/>
          <w:szCs w:val="28"/>
        </w:rPr>
        <w:t xml:space="preserve">Saldo </w:t>
      </w:r>
      <w:proofErr w:type="spellStart"/>
      <w:r w:rsidRPr="009650B6">
        <w:rPr>
          <w:sz w:val="28"/>
          <w:szCs w:val="28"/>
        </w:rPr>
        <w:t>Wn</w:t>
      </w:r>
      <w:proofErr w:type="spellEnd"/>
      <w:r w:rsidRPr="009650B6">
        <w:rPr>
          <w:sz w:val="28"/>
          <w:szCs w:val="28"/>
        </w:rPr>
        <w:t xml:space="preserve"> oznacza stan należności</w:t>
      </w:r>
      <w:r w:rsidR="009650B6" w:rsidRPr="009650B6">
        <w:rPr>
          <w:sz w:val="28"/>
          <w:szCs w:val="28"/>
        </w:rPr>
        <w:t xml:space="preserve"> i roszczeń</w:t>
      </w:r>
      <w:r w:rsidRPr="009650B6">
        <w:rPr>
          <w:sz w:val="28"/>
          <w:szCs w:val="28"/>
        </w:rPr>
        <w:t xml:space="preserve"> a saldo Ma – stan zobowiązań.</w:t>
      </w:r>
    </w:p>
    <w:p w:rsidR="00D67A39" w:rsidRPr="009650B6" w:rsidRDefault="00D67A39" w:rsidP="004061C5">
      <w:pPr>
        <w:jc w:val="both"/>
        <w:rPr>
          <w:sz w:val="28"/>
          <w:szCs w:val="28"/>
        </w:rPr>
      </w:pPr>
      <w:r w:rsidRPr="009650B6">
        <w:rPr>
          <w:sz w:val="28"/>
          <w:szCs w:val="28"/>
        </w:rPr>
        <w:t xml:space="preserve">Na koniec okresu sprawozdawczego (tj. kwartału) na koncie Ma </w:t>
      </w:r>
      <w:r w:rsidR="00D57564" w:rsidRPr="009650B6">
        <w:rPr>
          <w:sz w:val="28"/>
          <w:szCs w:val="28"/>
        </w:rPr>
        <w:t>konta 201 ewidencjonuje się faktury, które wystawione są na koniec okresu sprawozdawczego a zapłata następuje w miesiącu następnym po okresie sprawozdawczym.</w:t>
      </w:r>
    </w:p>
    <w:p w:rsidR="00D57564" w:rsidRPr="009650B6" w:rsidRDefault="00D57564" w:rsidP="004061C5">
      <w:pPr>
        <w:jc w:val="both"/>
        <w:rPr>
          <w:sz w:val="28"/>
          <w:szCs w:val="28"/>
        </w:rPr>
      </w:pPr>
      <w:r w:rsidRPr="009650B6">
        <w:rPr>
          <w:sz w:val="28"/>
          <w:szCs w:val="28"/>
        </w:rPr>
        <w:t>Do konta 201 prowadzi się ewidencję szczegółową oddzielnie dla należności i</w:t>
      </w:r>
      <w:r w:rsidR="009650B6" w:rsidRPr="009650B6">
        <w:rPr>
          <w:sz w:val="28"/>
          <w:szCs w:val="28"/>
        </w:rPr>
        <w:t> </w:t>
      </w:r>
      <w:r w:rsidRPr="009650B6">
        <w:rPr>
          <w:sz w:val="28"/>
          <w:szCs w:val="28"/>
        </w:rPr>
        <w:t>zobowiązań z uwzględnieniem kontrahentów.</w:t>
      </w:r>
    </w:p>
    <w:p w:rsidR="00D57564" w:rsidRPr="009650B6" w:rsidRDefault="00D57564" w:rsidP="00E526E2">
      <w:pPr>
        <w:jc w:val="both"/>
        <w:outlineLvl w:val="0"/>
        <w:rPr>
          <w:sz w:val="28"/>
          <w:szCs w:val="28"/>
          <w:u w:val="single"/>
        </w:rPr>
      </w:pPr>
      <w:r w:rsidRPr="009650B6">
        <w:rPr>
          <w:sz w:val="28"/>
          <w:szCs w:val="28"/>
          <w:u w:val="single"/>
        </w:rPr>
        <w:t>Np.</w:t>
      </w:r>
    </w:p>
    <w:p w:rsidR="00D57564" w:rsidRPr="009650B6" w:rsidRDefault="00D57564" w:rsidP="004061C5">
      <w:pPr>
        <w:jc w:val="both"/>
        <w:rPr>
          <w:sz w:val="28"/>
          <w:szCs w:val="28"/>
        </w:rPr>
      </w:pPr>
      <w:r w:rsidRPr="009650B6">
        <w:rPr>
          <w:sz w:val="28"/>
          <w:szCs w:val="28"/>
        </w:rPr>
        <w:t>201</w:t>
      </w:r>
      <w:r w:rsidR="009650B6" w:rsidRPr="009650B6">
        <w:rPr>
          <w:sz w:val="28"/>
          <w:szCs w:val="28"/>
        </w:rPr>
        <w:t>-1</w:t>
      </w:r>
      <w:r w:rsidRPr="009650B6">
        <w:rPr>
          <w:sz w:val="28"/>
          <w:szCs w:val="28"/>
        </w:rPr>
        <w:tab/>
        <w:t xml:space="preserve">− Rozrachunki </w:t>
      </w:r>
      <w:r w:rsidR="009650B6" w:rsidRPr="009650B6">
        <w:rPr>
          <w:sz w:val="28"/>
          <w:szCs w:val="28"/>
        </w:rPr>
        <w:t>–</w:t>
      </w:r>
      <w:r w:rsidRPr="009650B6">
        <w:rPr>
          <w:sz w:val="28"/>
          <w:szCs w:val="28"/>
        </w:rPr>
        <w:t xml:space="preserve"> </w:t>
      </w:r>
      <w:r w:rsidR="009650B6" w:rsidRPr="009650B6">
        <w:rPr>
          <w:sz w:val="28"/>
          <w:szCs w:val="28"/>
        </w:rPr>
        <w:t>Energa – Obrót</w:t>
      </w:r>
      <w:r w:rsidRPr="009650B6">
        <w:rPr>
          <w:sz w:val="28"/>
          <w:szCs w:val="28"/>
        </w:rPr>
        <w:t>,</w:t>
      </w:r>
    </w:p>
    <w:p w:rsidR="00E87660" w:rsidRPr="009650B6" w:rsidRDefault="00D57564" w:rsidP="004061C5">
      <w:pPr>
        <w:jc w:val="both"/>
        <w:rPr>
          <w:sz w:val="28"/>
          <w:szCs w:val="28"/>
        </w:rPr>
      </w:pPr>
      <w:r w:rsidRPr="009650B6">
        <w:rPr>
          <w:sz w:val="28"/>
          <w:szCs w:val="28"/>
        </w:rPr>
        <w:t>201</w:t>
      </w:r>
      <w:r w:rsidR="009650B6" w:rsidRPr="009650B6">
        <w:rPr>
          <w:sz w:val="28"/>
          <w:szCs w:val="28"/>
        </w:rPr>
        <w:t>-2</w:t>
      </w:r>
      <w:r w:rsidRPr="009650B6">
        <w:rPr>
          <w:sz w:val="28"/>
          <w:szCs w:val="28"/>
        </w:rPr>
        <w:tab/>
        <w:t xml:space="preserve">− Rozrachunki </w:t>
      </w:r>
      <w:r w:rsidR="009650B6" w:rsidRPr="009650B6">
        <w:rPr>
          <w:sz w:val="28"/>
          <w:szCs w:val="28"/>
        </w:rPr>
        <w:t>–</w:t>
      </w:r>
      <w:r w:rsidRPr="009650B6">
        <w:rPr>
          <w:sz w:val="28"/>
          <w:szCs w:val="28"/>
        </w:rPr>
        <w:t xml:space="preserve"> </w:t>
      </w:r>
      <w:r w:rsidR="009650B6" w:rsidRPr="009650B6">
        <w:rPr>
          <w:sz w:val="28"/>
          <w:szCs w:val="28"/>
        </w:rPr>
        <w:t>Podatek Vat od czynszu</w:t>
      </w:r>
    </w:p>
    <w:p w:rsidR="009650B6" w:rsidRPr="009650B6" w:rsidRDefault="009650B6" w:rsidP="004061C5">
      <w:pPr>
        <w:jc w:val="both"/>
        <w:rPr>
          <w:sz w:val="28"/>
          <w:szCs w:val="28"/>
        </w:rPr>
      </w:pPr>
      <w:r w:rsidRPr="009650B6">
        <w:rPr>
          <w:sz w:val="28"/>
          <w:szCs w:val="28"/>
        </w:rPr>
        <w:t>itd.</w:t>
      </w:r>
    </w:p>
    <w:p w:rsidR="008A6F20" w:rsidRPr="009650B6" w:rsidRDefault="008A6F20" w:rsidP="004061C5">
      <w:pPr>
        <w:jc w:val="both"/>
        <w:rPr>
          <w:sz w:val="28"/>
          <w:szCs w:val="28"/>
        </w:rPr>
      </w:pPr>
    </w:p>
    <w:p w:rsidR="00E87660" w:rsidRPr="009650B6" w:rsidRDefault="00E87660" w:rsidP="00E526E2">
      <w:pPr>
        <w:jc w:val="both"/>
        <w:outlineLvl w:val="0"/>
        <w:rPr>
          <w:sz w:val="28"/>
          <w:szCs w:val="28"/>
        </w:rPr>
      </w:pPr>
      <w:r w:rsidRPr="009650B6">
        <w:rPr>
          <w:b/>
          <w:i/>
          <w:sz w:val="28"/>
          <w:szCs w:val="28"/>
        </w:rPr>
        <w:t xml:space="preserve">Konto 221 </w:t>
      </w:r>
      <w:r w:rsidR="009650B6" w:rsidRPr="009650B6">
        <w:rPr>
          <w:b/>
          <w:i/>
          <w:sz w:val="28"/>
          <w:szCs w:val="28"/>
        </w:rPr>
        <w:t>–</w:t>
      </w:r>
      <w:r w:rsidRPr="009650B6">
        <w:rPr>
          <w:b/>
          <w:i/>
          <w:sz w:val="28"/>
          <w:szCs w:val="28"/>
        </w:rPr>
        <w:t xml:space="preserve"> „Należności z tytułu dochodów budżetowych</w:t>
      </w:r>
      <w:r w:rsidRPr="009650B6">
        <w:rPr>
          <w:sz w:val="28"/>
          <w:szCs w:val="28"/>
        </w:rPr>
        <w:t>”</w:t>
      </w:r>
    </w:p>
    <w:p w:rsidR="00E87660" w:rsidRPr="009650B6" w:rsidRDefault="00E87660" w:rsidP="004061C5">
      <w:pPr>
        <w:jc w:val="both"/>
        <w:rPr>
          <w:sz w:val="28"/>
          <w:szCs w:val="28"/>
        </w:rPr>
      </w:pPr>
    </w:p>
    <w:p w:rsidR="009650B6" w:rsidRPr="009650B6" w:rsidRDefault="00E87660" w:rsidP="004061C5">
      <w:pPr>
        <w:jc w:val="both"/>
        <w:rPr>
          <w:sz w:val="28"/>
          <w:szCs w:val="28"/>
        </w:rPr>
      </w:pPr>
      <w:r w:rsidRPr="009650B6">
        <w:rPr>
          <w:sz w:val="28"/>
          <w:szCs w:val="28"/>
        </w:rPr>
        <w:t>Konto 221 służy do ewidencji należności</w:t>
      </w:r>
      <w:r w:rsidR="009650B6" w:rsidRPr="009650B6">
        <w:rPr>
          <w:sz w:val="28"/>
          <w:szCs w:val="28"/>
        </w:rPr>
        <w:t xml:space="preserve"> z tytułu dochodów budżetowych.</w:t>
      </w:r>
    </w:p>
    <w:p w:rsidR="009650B6" w:rsidRPr="009650B6" w:rsidRDefault="00E87660" w:rsidP="004061C5">
      <w:pPr>
        <w:jc w:val="both"/>
        <w:rPr>
          <w:sz w:val="28"/>
          <w:szCs w:val="28"/>
        </w:rPr>
      </w:pPr>
      <w:r w:rsidRPr="009650B6">
        <w:rPr>
          <w:sz w:val="28"/>
          <w:szCs w:val="28"/>
        </w:rPr>
        <w:t xml:space="preserve">Na stronie </w:t>
      </w:r>
      <w:proofErr w:type="spellStart"/>
      <w:r w:rsidRPr="009650B6">
        <w:rPr>
          <w:sz w:val="28"/>
          <w:szCs w:val="28"/>
        </w:rPr>
        <w:t>Wn</w:t>
      </w:r>
      <w:proofErr w:type="spellEnd"/>
      <w:r w:rsidRPr="009650B6">
        <w:rPr>
          <w:sz w:val="28"/>
          <w:szCs w:val="28"/>
        </w:rPr>
        <w:t xml:space="preserve"> konta 221 </w:t>
      </w:r>
      <w:r w:rsidR="009650B6" w:rsidRPr="009650B6">
        <w:rPr>
          <w:sz w:val="28"/>
          <w:szCs w:val="28"/>
        </w:rPr>
        <w:t>ujmuje się ustalone należności z tytułu dochodów budżetowych i zwroty nadpłat.</w:t>
      </w:r>
    </w:p>
    <w:p w:rsidR="00D57564" w:rsidRPr="009650B6" w:rsidRDefault="00E87660" w:rsidP="004061C5">
      <w:pPr>
        <w:jc w:val="both"/>
        <w:rPr>
          <w:sz w:val="28"/>
          <w:szCs w:val="28"/>
        </w:rPr>
      </w:pPr>
      <w:r w:rsidRPr="009650B6">
        <w:rPr>
          <w:sz w:val="28"/>
          <w:szCs w:val="28"/>
        </w:rPr>
        <w:t>Na stronie Ma kont 221 księguje się wpłaty należności z tytułu dochodów budżetowych oraz odpisy (zmniejszenia)</w:t>
      </w:r>
      <w:r w:rsidR="009650B6" w:rsidRPr="009650B6">
        <w:rPr>
          <w:sz w:val="28"/>
          <w:szCs w:val="28"/>
        </w:rPr>
        <w:t xml:space="preserve"> </w:t>
      </w:r>
      <w:r w:rsidR="00A207FC" w:rsidRPr="009650B6">
        <w:rPr>
          <w:sz w:val="28"/>
          <w:szCs w:val="28"/>
        </w:rPr>
        <w:t>należności</w:t>
      </w:r>
      <w:r w:rsidR="00D57564" w:rsidRPr="009650B6">
        <w:rPr>
          <w:sz w:val="28"/>
          <w:szCs w:val="28"/>
        </w:rPr>
        <w:t>.</w:t>
      </w:r>
    </w:p>
    <w:p w:rsidR="00A207FC" w:rsidRPr="009650B6" w:rsidRDefault="00D57564" w:rsidP="004061C5">
      <w:pPr>
        <w:jc w:val="both"/>
        <w:rPr>
          <w:sz w:val="28"/>
          <w:szCs w:val="28"/>
        </w:rPr>
      </w:pPr>
      <w:r w:rsidRPr="009650B6">
        <w:rPr>
          <w:sz w:val="28"/>
          <w:szCs w:val="28"/>
        </w:rPr>
        <w:t>N</w:t>
      </w:r>
      <w:r w:rsidR="00A207FC" w:rsidRPr="009650B6">
        <w:rPr>
          <w:sz w:val="28"/>
          <w:szCs w:val="28"/>
        </w:rPr>
        <w:t>a koncie 221 ujmuje się również należności z tytułu podatków pobieranych przez właściwe organy</w:t>
      </w:r>
      <w:r w:rsidR="00C072E6" w:rsidRPr="009650B6">
        <w:rPr>
          <w:sz w:val="28"/>
          <w:szCs w:val="28"/>
        </w:rPr>
        <w:t xml:space="preserve"> </w:t>
      </w:r>
      <w:r w:rsidRPr="009650B6">
        <w:rPr>
          <w:sz w:val="28"/>
          <w:szCs w:val="28"/>
        </w:rPr>
        <w:t>(Urzędy Skarbowe)</w:t>
      </w:r>
      <w:r w:rsidR="00A207FC" w:rsidRPr="009650B6">
        <w:rPr>
          <w:sz w:val="28"/>
          <w:szCs w:val="28"/>
        </w:rPr>
        <w:t>. Zapisy z tego tytułu dokonywane są na koniec okresów sprawozdawczych na podstawie sprawozdań (kwartalnych) Urzędów Skarbowych (zaległości i nadpłaty).</w:t>
      </w:r>
    </w:p>
    <w:p w:rsidR="00A207FC" w:rsidRPr="009650B6" w:rsidRDefault="00A207FC" w:rsidP="004061C5">
      <w:pPr>
        <w:jc w:val="both"/>
        <w:rPr>
          <w:sz w:val="28"/>
          <w:szCs w:val="28"/>
        </w:rPr>
      </w:pPr>
      <w:r w:rsidRPr="009650B6">
        <w:rPr>
          <w:sz w:val="28"/>
          <w:szCs w:val="28"/>
        </w:rPr>
        <w:t>Ewidencję szczegółową prowadzi się na poszczególne rodzaje podatków i opłat:</w:t>
      </w:r>
    </w:p>
    <w:p w:rsidR="00A207FC" w:rsidRPr="009650B6" w:rsidRDefault="00A207FC" w:rsidP="00E526E2">
      <w:pPr>
        <w:jc w:val="both"/>
        <w:outlineLvl w:val="0"/>
        <w:rPr>
          <w:sz w:val="28"/>
          <w:szCs w:val="28"/>
        </w:rPr>
      </w:pPr>
      <w:r w:rsidRPr="009650B6">
        <w:rPr>
          <w:sz w:val="28"/>
          <w:szCs w:val="28"/>
          <w:u w:val="single"/>
        </w:rPr>
        <w:t>Np.</w:t>
      </w:r>
    </w:p>
    <w:p w:rsidR="00A207FC" w:rsidRPr="009650B6" w:rsidRDefault="009650B6" w:rsidP="004061C5">
      <w:pPr>
        <w:jc w:val="both"/>
        <w:rPr>
          <w:sz w:val="28"/>
          <w:szCs w:val="28"/>
        </w:rPr>
      </w:pPr>
      <w:r w:rsidRPr="009650B6">
        <w:rPr>
          <w:sz w:val="28"/>
          <w:szCs w:val="28"/>
        </w:rPr>
        <w:t>221-</w:t>
      </w:r>
      <w:r w:rsidR="00A207FC" w:rsidRPr="009650B6">
        <w:rPr>
          <w:sz w:val="28"/>
          <w:szCs w:val="28"/>
        </w:rPr>
        <w:t>1</w:t>
      </w:r>
      <w:r w:rsidRPr="009650B6">
        <w:rPr>
          <w:sz w:val="28"/>
          <w:szCs w:val="28"/>
        </w:rPr>
        <w:t xml:space="preserve"> </w:t>
      </w:r>
      <w:r w:rsidR="000B1231" w:rsidRPr="009650B6">
        <w:rPr>
          <w:sz w:val="28"/>
          <w:szCs w:val="28"/>
        </w:rPr>
        <w:t>− W</w:t>
      </w:r>
      <w:r w:rsidR="00A207FC" w:rsidRPr="009650B6">
        <w:rPr>
          <w:sz w:val="28"/>
          <w:szCs w:val="28"/>
        </w:rPr>
        <w:t>oda,</w:t>
      </w:r>
    </w:p>
    <w:p w:rsidR="004061C5" w:rsidRPr="009650B6" w:rsidRDefault="009650B6" w:rsidP="004061C5">
      <w:pPr>
        <w:jc w:val="both"/>
        <w:rPr>
          <w:sz w:val="28"/>
          <w:szCs w:val="28"/>
        </w:rPr>
      </w:pPr>
      <w:r w:rsidRPr="009650B6">
        <w:rPr>
          <w:sz w:val="28"/>
          <w:szCs w:val="28"/>
        </w:rPr>
        <w:t>221-2</w:t>
      </w:r>
      <w:r w:rsidR="00A207FC" w:rsidRPr="009650B6">
        <w:rPr>
          <w:sz w:val="28"/>
          <w:szCs w:val="28"/>
        </w:rPr>
        <w:tab/>
      </w:r>
      <w:r w:rsidR="000B1231" w:rsidRPr="009650B6">
        <w:rPr>
          <w:sz w:val="28"/>
          <w:szCs w:val="28"/>
        </w:rPr>
        <w:t>− O</w:t>
      </w:r>
      <w:r w:rsidR="00A207FC" w:rsidRPr="009650B6">
        <w:rPr>
          <w:sz w:val="28"/>
          <w:szCs w:val="28"/>
        </w:rPr>
        <w:t xml:space="preserve">dsetki od </w:t>
      </w:r>
      <w:r w:rsidRPr="009650B6">
        <w:rPr>
          <w:sz w:val="28"/>
          <w:szCs w:val="28"/>
        </w:rPr>
        <w:t>podatków (</w:t>
      </w:r>
      <w:proofErr w:type="spellStart"/>
      <w:r w:rsidRPr="009650B6">
        <w:rPr>
          <w:sz w:val="28"/>
          <w:szCs w:val="28"/>
        </w:rPr>
        <w:t>jgu</w:t>
      </w:r>
      <w:proofErr w:type="spellEnd"/>
      <w:r w:rsidRPr="009650B6">
        <w:rPr>
          <w:sz w:val="28"/>
          <w:szCs w:val="28"/>
        </w:rPr>
        <w:t>)</w:t>
      </w:r>
      <w:r w:rsidR="00A207FC" w:rsidRPr="009650B6">
        <w:rPr>
          <w:sz w:val="28"/>
          <w:szCs w:val="28"/>
        </w:rPr>
        <w:t>,</w:t>
      </w:r>
    </w:p>
    <w:p w:rsidR="00A207FC" w:rsidRPr="009650B6" w:rsidRDefault="00A207FC" w:rsidP="004061C5">
      <w:pPr>
        <w:jc w:val="both"/>
        <w:rPr>
          <w:sz w:val="28"/>
          <w:szCs w:val="28"/>
        </w:rPr>
      </w:pPr>
      <w:r w:rsidRPr="009650B6">
        <w:rPr>
          <w:sz w:val="28"/>
          <w:szCs w:val="28"/>
        </w:rPr>
        <w:t>221</w:t>
      </w:r>
      <w:r w:rsidR="009650B6" w:rsidRPr="009650B6">
        <w:rPr>
          <w:sz w:val="28"/>
          <w:szCs w:val="28"/>
        </w:rPr>
        <w:t>-3 –</w:t>
      </w:r>
      <w:r w:rsidR="000B1231" w:rsidRPr="009650B6">
        <w:rPr>
          <w:sz w:val="28"/>
          <w:szCs w:val="28"/>
        </w:rPr>
        <w:t xml:space="preserve"> </w:t>
      </w:r>
      <w:r w:rsidR="009650B6" w:rsidRPr="009650B6">
        <w:rPr>
          <w:sz w:val="28"/>
          <w:szCs w:val="28"/>
        </w:rPr>
        <w:t>Podatek od nieruchomości (</w:t>
      </w:r>
      <w:proofErr w:type="spellStart"/>
      <w:r w:rsidR="009650B6" w:rsidRPr="009650B6">
        <w:rPr>
          <w:sz w:val="28"/>
          <w:szCs w:val="28"/>
        </w:rPr>
        <w:t>jgu</w:t>
      </w:r>
      <w:proofErr w:type="spellEnd"/>
      <w:r w:rsidR="009650B6" w:rsidRPr="009650B6">
        <w:rPr>
          <w:sz w:val="28"/>
          <w:szCs w:val="28"/>
        </w:rPr>
        <w:t>)</w:t>
      </w:r>
      <w:r w:rsidRPr="009650B6">
        <w:rPr>
          <w:sz w:val="28"/>
          <w:szCs w:val="28"/>
        </w:rPr>
        <w:t>,</w:t>
      </w:r>
    </w:p>
    <w:p w:rsidR="000B1231" w:rsidRPr="009650B6" w:rsidRDefault="009650B6" w:rsidP="004061C5">
      <w:pPr>
        <w:jc w:val="both"/>
        <w:rPr>
          <w:sz w:val="28"/>
          <w:szCs w:val="28"/>
        </w:rPr>
      </w:pPr>
      <w:r w:rsidRPr="009650B6">
        <w:rPr>
          <w:sz w:val="28"/>
          <w:szCs w:val="28"/>
        </w:rPr>
        <w:t>221-4 –</w:t>
      </w:r>
      <w:r w:rsidR="000B1231" w:rsidRPr="009650B6">
        <w:rPr>
          <w:sz w:val="28"/>
          <w:szCs w:val="28"/>
        </w:rPr>
        <w:t xml:space="preserve"> </w:t>
      </w:r>
      <w:r w:rsidRPr="009650B6">
        <w:rPr>
          <w:sz w:val="28"/>
          <w:szCs w:val="28"/>
        </w:rPr>
        <w:t>Podatek rolny (</w:t>
      </w:r>
      <w:proofErr w:type="spellStart"/>
      <w:r w:rsidRPr="009650B6">
        <w:rPr>
          <w:sz w:val="28"/>
          <w:szCs w:val="28"/>
        </w:rPr>
        <w:t>jgu</w:t>
      </w:r>
      <w:proofErr w:type="spellEnd"/>
      <w:r w:rsidRPr="009650B6">
        <w:rPr>
          <w:sz w:val="28"/>
          <w:szCs w:val="28"/>
        </w:rPr>
        <w:t>)</w:t>
      </w:r>
      <w:r w:rsidR="000B1231" w:rsidRPr="009650B6">
        <w:rPr>
          <w:sz w:val="28"/>
          <w:szCs w:val="28"/>
        </w:rPr>
        <w:t>,</w:t>
      </w:r>
    </w:p>
    <w:p w:rsidR="000B1231" w:rsidRPr="009650B6" w:rsidRDefault="000B1231" w:rsidP="004061C5">
      <w:pPr>
        <w:jc w:val="both"/>
        <w:rPr>
          <w:sz w:val="28"/>
          <w:szCs w:val="28"/>
        </w:rPr>
      </w:pPr>
      <w:r w:rsidRPr="009650B6">
        <w:rPr>
          <w:sz w:val="28"/>
          <w:szCs w:val="28"/>
        </w:rPr>
        <w:t>221</w:t>
      </w:r>
      <w:r w:rsidR="009650B6" w:rsidRPr="009650B6">
        <w:rPr>
          <w:sz w:val="28"/>
          <w:szCs w:val="28"/>
        </w:rPr>
        <w:t>-5 –</w:t>
      </w:r>
      <w:r w:rsidRPr="009650B6">
        <w:rPr>
          <w:sz w:val="28"/>
          <w:szCs w:val="28"/>
        </w:rPr>
        <w:t xml:space="preserve"> </w:t>
      </w:r>
      <w:r w:rsidR="009650B6" w:rsidRPr="009650B6">
        <w:rPr>
          <w:sz w:val="28"/>
          <w:szCs w:val="28"/>
        </w:rPr>
        <w:t>Podatek leśny (</w:t>
      </w:r>
      <w:proofErr w:type="spellStart"/>
      <w:r w:rsidR="009650B6" w:rsidRPr="009650B6">
        <w:rPr>
          <w:sz w:val="28"/>
          <w:szCs w:val="28"/>
        </w:rPr>
        <w:t>jgu</w:t>
      </w:r>
      <w:proofErr w:type="spellEnd"/>
      <w:r w:rsidR="009650B6" w:rsidRPr="009650B6">
        <w:rPr>
          <w:sz w:val="28"/>
          <w:szCs w:val="28"/>
        </w:rPr>
        <w:t>)</w:t>
      </w:r>
      <w:r w:rsidRPr="009650B6">
        <w:rPr>
          <w:sz w:val="28"/>
          <w:szCs w:val="28"/>
        </w:rPr>
        <w:t>,</w:t>
      </w:r>
    </w:p>
    <w:p w:rsidR="000B1231" w:rsidRPr="009650B6" w:rsidRDefault="000B1231" w:rsidP="004061C5">
      <w:pPr>
        <w:jc w:val="both"/>
        <w:rPr>
          <w:sz w:val="28"/>
          <w:szCs w:val="28"/>
        </w:rPr>
      </w:pPr>
      <w:r w:rsidRPr="009650B6">
        <w:rPr>
          <w:sz w:val="28"/>
          <w:szCs w:val="28"/>
        </w:rPr>
        <w:t>221</w:t>
      </w:r>
      <w:r w:rsidR="009650B6" w:rsidRPr="009650B6">
        <w:rPr>
          <w:sz w:val="28"/>
          <w:szCs w:val="28"/>
        </w:rPr>
        <w:t>-6</w:t>
      </w:r>
      <w:r w:rsidRPr="009650B6">
        <w:rPr>
          <w:sz w:val="28"/>
          <w:szCs w:val="28"/>
        </w:rPr>
        <w:tab/>
        <w:t xml:space="preserve">− Podatek od </w:t>
      </w:r>
      <w:r w:rsidR="009650B6" w:rsidRPr="009650B6">
        <w:rPr>
          <w:sz w:val="28"/>
          <w:szCs w:val="28"/>
        </w:rPr>
        <w:t>środków transportu (</w:t>
      </w:r>
      <w:proofErr w:type="spellStart"/>
      <w:r w:rsidR="009650B6" w:rsidRPr="009650B6">
        <w:rPr>
          <w:sz w:val="28"/>
          <w:szCs w:val="28"/>
        </w:rPr>
        <w:t>jgu</w:t>
      </w:r>
      <w:proofErr w:type="spellEnd"/>
      <w:r w:rsidR="009650B6" w:rsidRPr="009650B6">
        <w:rPr>
          <w:sz w:val="28"/>
          <w:szCs w:val="28"/>
        </w:rPr>
        <w:t>)</w:t>
      </w:r>
      <w:r w:rsidRPr="009650B6">
        <w:rPr>
          <w:sz w:val="28"/>
          <w:szCs w:val="28"/>
        </w:rPr>
        <w:t>,</w:t>
      </w:r>
    </w:p>
    <w:p w:rsidR="000B1231" w:rsidRPr="009650B6" w:rsidRDefault="000B1231" w:rsidP="004061C5">
      <w:pPr>
        <w:jc w:val="both"/>
        <w:rPr>
          <w:sz w:val="28"/>
          <w:szCs w:val="28"/>
        </w:rPr>
      </w:pPr>
      <w:r w:rsidRPr="009650B6">
        <w:rPr>
          <w:sz w:val="28"/>
          <w:szCs w:val="28"/>
        </w:rPr>
        <w:t>221</w:t>
      </w:r>
      <w:r w:rsidR="009650B6" w:rsidRPr="009650B6">
        <w:rPr>
          <w:sz w:val="28"/>
          <w:szCs w:val="28"/>
        </w:rPr>
        <w:t>-7</w:t>
      </w:r>
      <w:r w:rsidRPr="009650B6">
        <w:rPr>
          <w:sz w:val="28"/>
          <w:szCs w:val="28"/>
        </w:rPr>
        <w:tab/>
        <w:t xml:space="preserve">− Podatek </w:t>
      </w:r>
      <w:r w:rsidR="009650B6" w:rsidRPr="009650B6">
        <w:rPr>
          <w:sz w:val="28"/>
          <w:szCs w:val="28"/>
        </w:rPr>
        <w:t>od nieruchomości (f)</w:t>
      </w:r>
      <w:r w:rsidRPr="009650B6">
        <w:rPr>
          <w:sz w:val="28"/>
          <w:szCs w:val="28"/>
        </w:rPr>
        <w:t>,</w:t>
      </w:r>
    </w:p>
    <w:p w:rsidR="000B1231" w:rsidRPr="009650B6" w:rsidRDefault="000B1231" w:rsidP="004061C5">
      <w:pPr>
        <w:jc w:val="both"/>
        <w:rPr>
          <w:sz w:val="28"/>
          <w:szCs w:val="28"/>
        </w:rPr>
      </w:pPr>
      <w:r w:rsidRPr="009650B6">
        <w:rPr>
          <w:sz w:val="28"/>
          <w:szCs w:val="28"/>
        </w:rPr>
        <w:t>221</w:t>
      </w:r>
      <w:r w:rsidR="009650B6" w:rsidRPr="009650B6">
        <w:rPr>
          <w:sz w:val="28"/>
          <w:szCs w:val="28"/>
        </w:rPr>
        <w:t>-</w:t>
      </w:r>
      <w:r w:rsidRPr="009650B6">
        <w:rPr>
          <w:sz w:val="28"/>
          <w:szCs w:val="28"/>
        </w:rPr>
        <w:t>8</w:t>
      </w:r>
      <w:r w:rsidRPr="009650B6">
        <w:rPr>
          <w:sz w:val="28"/>
          <w:szCs w:val="28"/>
        </w:rPr>
        <w:tab/>
        <w:t xml:space="preserve">− Podatek </w:t>
      </w:r>
      <w:r w:rsidR="009650B6" w:rsidRPr="009650B6">
        <w:rPr>
          <w:sz w:val="28"/>
          <w:szCs w:val="28"/>
        </w:rPr>
        <w:t>rolny (f)</w:t>
      </w:r>
      <w:r w:rsidRPr="009650B6">
        <w:rPr>
          <w:sz w:val="28"/>
          <w:szCs w:val="28"/>
        </w:rPr>
        <w:t>.</w:t>
      </w:r>
    </w:p>
    <w:p w:rsidR="00BB30D6" w:rsidRPr="009650B6" w:rsidRDefault="009650B6" w:rsidP="004061C5">
      <w:pPr>
        <w:jc w:val="both"/>
        <w:rPr>
          <w:sz w:val="28"/>
          <w:szCs w:val="28"/>
        </w:rPr>
      </w:pPr>
      <w:r w:rsidRPr="009650B6">
        <w:rPr>
          <w:sz w:val="28"/>
          <w:szCs w:val="28"/>
        </w:rPr>
        <w:t>i</w:t>
      </w:r>
      <w:r w:rsidR="00BB30D6" w:rsidRPr="009650B6">
        <w:rPr>
          <w:sz w:val="28"/>
          <w:szCs w:val="28"/>
        </w:rPr>
        <w:t>td.</w:t>
      </w:r>
    </w:p>
    <w:p w:rsidR="004D408D" w:rsidRDefault="004D408D" w:rsidP="00E526E2">
      <w:pPr>
        <w:outlineLvl w:val="0"/>
        <w:rPr>
          <w:b/>
          <w:i/>
          <w:sz w:val="28"/>
          <w:szCs w:val="28"/>
        </w:rPr>
      </w:pPr>
    </w:p>
    <w:p w:rsidR="000B1231" w:rsidRPr="009650B6" w:rsidRDefault="000B1231" w:rsidP="00E526E2">
      <w:pPr>
        <w:outlineLvl w:val="0"/>
        <w:rPr>
          <w:b/>
          <w:i/>
          <w:sz w:val="28"/>
          <w:szCs w:val="28"/>
        </w:rPr>
      </w:pPr>
      <w:r w:rsidRPr="009650B6">
        <w:rPr>
          <w:b/>
          <w:i/>
          <w:sz w:val="28"/>
          <w:szCs w:val="28"/>
        </w:rPr>
        <w:t xml:space="preserve">Konto 222 </w:t>
      </w:r>
      <w:r w:rsidR="009650B6" w:rsidRPr="009650B6">
        <w:rPr>
          <w:b/>
          <w:i/>
          <w:sz w:val="28"/>
          <w:szCs w:val="28"/>
        </w:rPr>
        <w:t>–</w:t>
      </w:r>
      <w:r w:rsidRPr="009650B6">
        <w:rPr>
          <w:b/>
          <w:i/>
          <w:sz w:val="28"/>
          <w:szCs w:val="28"/>
        </w:rPr>
        <w:t xml:space="preserve"> „Rozliczenie dochodów budżetowych”</w:t>
      </w:r>
    </w:p>
    <w:p w:rsidR="00BB30D6" w:rsidRPr="009650B6" w:rsidRDefault="00BB30D6" w:rsidP="000B1231">
      <w:pPr>
        <w:rPr>
          <w:b/>
          <w:i/>
          <w:sz w:val="28"/>
          <w:szCs w:val="28"/>
        </w:rPr>
      </w:pPr>
    </w:p>
    <w:p w:rsidR="000B1231" w:rsidRPr="009650B6" w:rsidRDefault="000B1231" w:rsidP="000B1231">
      <w:pPr>
        <w:jc w:val="both"/>
        <w:rPr>
          <w:sz w:val="28"/>
          <w:szCs w:val="28"/>
        </w:rPr>
      </w:pPr>
      <w:r w:rsidRPr="009650B6">
        <w:rPr>
          <w:sz w:val="28"/>
          <w:szCs w:val="28"/>
        </w:rPr>
        <w:t xml:space="preserve">Konto 222 służy do ewidencji rozliczenia </w:t>
      </w:r>
      <w:r w:rsidR="00BE7FDA" w:rsidRPr="009650B6">
        <w:rPr>
          <w:sz w:val="28"/>
          <w:szCs w:val="28"/>
        </w:rPr>
        <w:t xml:space="preserve">zrealizowanych </w:t>
      </w:r>
      <w:r w:rsidRPr="009650B6">
        <w:rPr>
          <w:sz w:val="28"/>
          <w:szCs w:val="28"/>
        </w:rPr>
        <w:t xml:space="preserve">przez </w:t>
      </w:r>
      <w:r w:rsidR="00BE7FDA" w:rsidRPr="009650B6">
        <w:rPr>
          <w:sz w:val="28"/>
          <w:szCs w:val="28"/>
        </w:rPr>
        <w:t>jednostkę budżetową</w:t>
      </w:r>
      <w:r w:rsidRPr="009650B6">
        <w:rPr>
          <w:sz w:val="28"/>
          <w:szCs w:val="28"/>
        </w:rPr>
        <w:t xml:space="preserve"> dochodów budżetowych.</w:t>
      </w:r>
    </w:p>
    <w:p w:rsidR="000B1231" w:rsidRPr="009650B6" w:rsidRDefault="000B1231" w:rsidP="000B1231">
      <w:pPr>
        <w:jc w:val="both"/>
        <w:rPr>
          <w:sz w:val="28"/>
          <w:szCs w:val="28"/>
        </w:rPr>
      </w:pPr>
      <w:r w:rsidRPr="009650B6">
        <w:rPr>
          <w:sz w:val="28"/>
          <w:szCs w:val="28"/>
        </w:rPr>
        <w:t xml:space="preserve">Na stronie </w:t>
      </w:r>
      <w:proofErr w:type="spellStart"/>
      <w:r w:rsidRPr="009650B6">
        <w:rPr>
          <w:sz w:val="28"/>
          <w:szCs w:val="28"/>
        </w:rPr>
        <w:t>Wn</w:t>
      </w:r>
      <w:proofErr w:type="spellEnd"/>
      <w:r w:rsidRPr="009650B6">
        <w:rPr>
          <w:sz w:val="28"/>
          <w:szCs w:val="28"/>
        </w:rPr>
        <w:t xml:space="preserve"> konta 222 księguje się w korespondencji z kontem 130 przelewy uprzednio zrealizowanych przez jednostkę dochodów budżetowych, które przekazuje się okresowo na rachunek bieżący budżetu.</w:t>
      </w:r>
    </w:p>
    <w:p w:rsidR="000B1231" w:rsidRPr="009650B6" w:rsidRDefault="000B1231" w:rsidP="000B1231">
      <w:pPr>
        <w:jc w:val="both"/>
        <w:rPr>
          <w:sz w:val="28"/>
          <w:szCs w:val="28"/>
        </w:rPr>
      </w:pPr>
      <w:r w:rsidRPr="009650B6">
        <w:rPr>
          <w:sz w:val="28"/>
          <w:szCs w:val="28"/>
        </w:rPr>
        <w:t>Na stronie Ma konta 222 ujmuje się roczne przeniesienie zrealizowanych dochodów budżetowych na konto 800.</w:t>
      </w:r>
    </w:p>
    <w:p w:rsidR="000B1231" w:rsidRPr="009650B6" w:rsidRDefault="000B1231" w:rsidP="000B1231">
      <w:pPr>
        <w:jc w:val="both"/>
        <w:rPr>
          <w:sz w:val="28"/>
          <w:szCs w:val="28"/>
        </w:rPr>
      </w:pPr>
      <w:r w:rsidRPr="009650B6">
        <w:rPr>
          <w:sz w:val="28"/>
          <w:szCs w:val="28"/>
        </w:rPr>
        <w:t xml:space="preserve">Na koncie </w:t>
      </w:r>
      <w:proofErr w:type="spellStart"/>
      <w:r w:rsidRPr="009650B6">
        <w:rPr>
          <w:sz w:val="28"/>
          <w:szCs w:val="28"/>
        </w:rPr>
        <w:t>Wn</w:t>
      </w:r>
      <w:proofErr w:type="spellEnd"/>
      <w:r w:rsidRPr="009650B6">
        <w:rPr>
          <w:sz w:val="28"/>
          <w:szCs w:val="28"/>
        </w:rPr>
        <w:t xml:space="preserve"> 222 księguje się – na podstawie polecenia księgowania wpływ bezpośrednio do budżetu</w:t>
      </w:r>
      <w:r w:rsidR="002C3132">
        <w:rPr>
          <w:sz w:val="28"/>
          <w:szCs w:val="28"/>
        </w:rPr>
        <w:t>:</w:t>
      </w:r>
    </w:p>
    <w:p w:rsidR="000B1231" w:rsidRPr="009650B6" w:rsidRDefault="00665269" w:rsidP="002F25A5">
      <w:pPr>
        <w:pStyle w:val="Akapitzlist"/>
        <w:numPr>
          <w:ilvl w:val="0"/>
          <w:numId w:val="48"/>
        </w:numPr>
        <w:ind w:left="284" w:hanging="284"/>
        <w:jc w:val="both"/>
        <w:rPr>
          <w:sz w:val="28"/>
          <w:szCs w:val="28"/>
        </w:rPr>
      </w:pPr>
      <w:r w:rsidRPr="009650B6">
        <w:rPr>
          <w:sz w:val="28"/>
          <w:szCs w:val="28"/>
        </w:rPr>
        <w:t>subwencji (oświatowej, ogólnej, wyrównawczej)</w:t>
      </w:r>
    </w:p>
    <w:p w:rsidR="00665269" w:rsidRPr="009650B6" w:rsidRDefault="00665269" w:rsidP="002F25A5">
      <w:pPr>
        <w:pStyle w:val="Akapitzlist"/>
        <w:numPr>
          <w:ilvl w:val="0"/>
          <w:numId w:val="48"/>
        </w:numPr>
        <w:ind w:left="284" w:hanging="284"/>
        <w:jc w:val="both"/>
        <w:rPr>
          <w:sz w:val="28"/>
          <w:szCs w:val="28"/>
        </w:rPr>
      </w:pPr>
      <w:r w:rsidRPr="009650B6">
        <w:rPr>
          <w:sz w:val="28"/>
          <w:szCs w:val="28"/>
        </w:rPr>
        <w:t>dotacji,</w:t>
      </w:r>
    </w:p>
    <w:p w:rsidR="00665269" w:rsidRPr="00DF58F8" w:rsidRDefault="00665269" w:rsidP="002F25A5">
      <w:pPr>
        <w:pStyle w:val="Akapitzlist"/>
        <w:numPr>
          <w:ilvl w:val="0"/>
          <w:numId w:val="48"/>
        </w:numPr>
        <w:ind w:left="284" w:hanging="284"/>
        <w:jc w:val="both"/>
        <w:rPr>
          <w:sz w:val="28"/>
          <w:szCs w:val="28"/>
        </w:rPr>
      </w:pPr>
      <w:r w:rsidRPr="00DF58F8">
        <w:rPr>
          <w:sz w:val="28"/>
          <w:szCs w:val="28"/>
        </w:rPr>
        <w:t>udzia</w:t>
      </w:r>
      <w:r w:rsidR="00BE7FDA" w:rsidRPr="00DF58F8">
        <w:rPr>
          <w:sz w:val="28"/>
          <w:szCs w:val="28"/>
        </w:rPr>
        <w:t>łów w korespondencji z kontem 72</w:t>
      </w:r>
      <w:r w:rsidRPr="00DF58F8">
        <w:rPr>
          <w:sz w:val="28"/>
          <w:szCs w:val="28"/>
        </w:rPr>
        <w:t>0 (zapis wtórny).</w:t>
      </w:r>
    </w:p>
    <w:p w:rsidR="00665269" w:rsidRPr="00DF58F8" w:rsidRDefault="00665269" w:rsidP="000B1231">
      <w:pPr>
        <w:jc w:val="both"/>
        <w:rPr>
          <w:sz w:val="28"/>
          <w:szCs w:val="28"/>
        </w:rPr>
      </w:pPr>
      <w:r w:rsidRPr="00DF58F8">
        <w:rPr>
          <w:sz w:val="28"/>
          <w:szCs w:val="28"/>
        </w:rPr>
        <w:t xml:space="preserve">Dochody z powyższych tytułów wpływające bezpośrednio na rachunek budżetu – </w:t>
      </w:r>
      <w:r w:rsidR="00D57564" w:rsidRPr="00DF58F8">
        <w:rPr>
          <w:sz w:val="28"/>
          <w:szCs w:val="28"/>
        </w:rPr>
        <w:t>(</w:t>
      </w:r>
      <w:r w:rsidRPr="00DF58F8">
        <w:rPr>
          <w:sz w:val="28"/>
          <w:szCs w:val="28"/>
        </w:rPr>
        <w:t>konto 133</w:t>
      </w:r>
      <w:r w:rsidR="00D57564" w:rsidRPr="00DF58F8">
        <w:rPr>
          <w:sz w:val="28"/>
          <w:szCs w:val="28"/>
        </w:rPr>
        <w:t xml:space="preserve"> </w:t>
      </w:r>
      <w:r w:rsidR="00DF58F8" w:rsidRPr="00DF58F8">
        <w:rPr>
          <w:sz w:val="28"/>
          <w:szCs w:val="28"/>
        </w:rPr>
        <w:t>–</w:t>
      </w:r>
      <w:r w:rsidR="00D57564" w:rsidRPr="00DF58F8">
        <w:rPr>
          <w:sz w:val="28"/>
          <w:szCs w:val="28"/>
        </w:rPr>
        <w:t xml:space="preserve"> rachunek budżetu) </w:t>
      </w:r>
      <w:r w:rsidR="00DF58F8" w:rsidRPr="00DF58F8">
        <w:rPr>
          <w:sz w:val="28"/>
          <w:szCs w:val="28"/>
        </w:rPr>
        <w:t>–</w:t>
      </w:r>
      <w:r w:rsidR="00D57564" w:rsidRPr="00DF58F8">
        <w:rPr>
          <w:sz w:val="28"/>
          <w:szCs w:val="28"/>
        </w:rPr>
        <w:t xml:space="preserve"> </w:t>
      </w:r>
      <w:r w:rsidRPr="00DF58F8">
        <w:rPr>
          <w:sz w:val="28"/>
          <w:szCs w:val="28"/>
        </w:rPr>
        <w:t>należy w dalszym ciągu ewidencjonow</w:t>
      </w:r>
      <w:r w:rsidR="00D57564" w:rsidRPr="00DF58F8">
        <w:rPr>
          <w:sz w:val="28"/>
          <w:szCs w:val="28"/>
        </w:rPr>
        <w:t>ać w</w:t>
      </w:r>
      <w:r w:rsidR="00DF58F8" w:rsidRPr="00DF58F8">
        <w:rPr>
          <w:sz w:val="28"/>
          <w:szCs w:val="28"/>
        </w:rPr>
        <w:t> </w:t>
      </w:r>
      <w:r w:rsidR="00D57564" w:rsidRPr="00DF58F8">
        <w:rPr>
          <w:sz w:val="28"/>
          <w:szCs w:val="28"/>
        </w:rPr>
        <w:t xml:space="preserve">ewidencji organu </w:t>
      </w:r>
      <w:proofErr w:type="spellStart"/>
      <w:r w:rsidR="00D57564" w:rsidRPr="00DF58F8">
        <w:rPr>
          <w:sz w:val="28"/>
          <w:szCs w:val="28"/>
        </w:rPr>
        <w:t>Wn</w:t>
      </w:r>
      <w:proofErr w:type="spellEnd"/>
      <w:r w:rsidR="00D57564" w:rsidRPr="00DF58F8">
        <w:rPr>
          <w:sz w:val="28"/>
          <w:szCs w:val="28"/>
        </w:rPr>
        <w:t xml:space="preserve"> 1</w:t>
      </w:r>
      <w:r w:rsidRPr="00DF58F8">
        <w:rPr>
          <w:sz w:val="28"/>
          <w:szCs w:val="28"/>
        </w:rPr>
        <w:t>33, Ma 901.</w:t>
      </w:r>
    </w:p>
    <w:p w:rsidR="00665269" w:rsidRPr="00DF58F8" w:rsidRDefault="00665269" w:rsidP="000B1231">
      <w:pPr>
        <w:jc w:val="both"/>
        <w:rPr>
          <w:sz w:val="28"/>
          <w:szCs w:val="28"/>
        </w:rPr>
      </w:pPr>
      <w:r w:rsidRPr="00DF58F8">
        <w:rPr>
          <w:sz w:val="28"/>
          <w:szCs w:val="28"/>
        </w:rPr>
        <w:t>Zaś w ewidencji jednostki Urzędu Gminy dochody te bę</w:t>
      </w:r>
      <w:r w:rsidR="00BE7FDA" w:rsidRPr="00DF58F8">
        <w:rPr>
          <w:sz w:val="28"/>
          <w:szCs w:val="28"/>
        </w:rPr>
        <w:t xml:space="preserve">dą ewidencjonowane </w:t>
      </w:r>
      <w:proofErr w:type="spellStart"/>
      <w:r w:rsidR="00BE7FDA" w:rsidRPr="00DF58F8">
        <w:rPr>
          <w:sz w:val="28"/>
          <w:szCs w:val="28"/>
        </w:rPr>
        <w:t>Wn</w:t>
      </w:r>
      <w:proofErr w:type="spellEnd"/>
      <w:r w:rsidR="002C3132">
        <w:rPr>
          <w:sz w:val="28"/>
          <w:szCs w:val="28"/>
        </w:rPr>
        <w:t> </w:t>
      </w:r>
      <w:r w:rsidR="00BE7FDA" w:rsidRPr="00DF58F8">
        <w:rPr>
          <w:sz w:val="28"/>
          <w:szCs w:val="28"/>
        </w:rPr>
        <w:t>222, Ma 72</w:t>
      </w:r>
      <w:r w:rsidRPr="00DF58F8">
        <w:rPr>
          <w:sz w:val="28"/>
          <w:szCs w:val="28"/>
        </w:rPr>
        <w:t xml:space="preserve">0. </w:t>
      </w:r>
    </w:p>
    <w:p w:rsidR="00665269" w:rsidRPr="00DF58F8" w:rsidRDefault="00665269" w:rsidP="000B1231">
      <w:pPr>
        <w:jc w:val="both"/>
        <w:rPr>
          <w:sz w:val="28"/>
          <w:szCs w:val="28"/>
        </w:rPr>
      </w:pPr>
      <w:r w:rsidRPr="00DF58F8">
        <w:rPr>
          <w:sz w:val="28"/>
          <w:szCs w:val="28"/>
        </w:rPr>
        <w:t>Dotacje, subwencje, udziały w jednostce „Urząd Gminy” – ewidencjonowane będą w dniu, w którym nastąpi zewidencjonowanie w banku prowadzącym rachunek budżetu gminy (133).</w:t>
      </w:r>
    </w:p>
    <w:p w:rsidR="00665269" w:rsidRPr="00DF58F8" w:rsidRDefault="00665269" w:rsidP="000B1231">
      <w:pPr>
        <w:jc w:val="both"/>
        <w:rPr>
          <w:sz w:val="28"/>
          <w:szCs w:val="28"/>
        </w:rPr>
      </w:pPr>
      <w:r w:rsidRPr="00DF58F8">
        <w:rPr>
          <w:sz w:val="28"/>
          <w:szCs w:val="28"/>
        </w:rPr>
        <w:t>Wszelkie korekty dochodów przeprowadzone na</w:t>
      </w:r>
      <w:r w:rsidR="00D57564" w:rsidRPr="00DF58F8">
        <w:rPr>
          <w:sz w:val="28"/>
          <w:szCs w:val="28"/>
        </w:rPr>
        <w:t xml:space="preserve"> koncie </w:t>
      </w:r>
      <w:r w:rsidRPr="00DF58F8">
        <w:rPr>
          <w:sz w:val="28"/>
          <w:szCs w:val="28"/>
        </w:rPr>
        <w:t xml:space="preserve"> 901 „Dochody budżetu</w:t>
      </w:r>
      <w:r w:rsidR="002C3132">
        <w:rPr>
          <w:sz w:val="28"/>
          <w:szCs w:val="28"/>
        </w:rPr>
        <w:t>”</w:t>
      </w:r>
      <w:r w:rsidRPr="00DF58F8">
        <w:rPr>
          <w:sz w:val="28"/>
          <w:szCs w:val="28"/>
        </w:rPr>
        <w:t xml:space="preserve"> skutkować </w:t>
      </w:r>
      <w:r w:rsidR="00767156" w:rsidRPr="00DF58F8">
        <w:rPr>
          <w:sz w:val="28"/>
          <w:szCs w:val="28"/>
        </w:rPr>
        <w:t xml:space="preserve">będą </w:t>
      </w:r>
      <w:r w:rsidR="00BE7FDA" w:rsidRPr="00DF58F8">
        <w:rPr>
          <w:sz w:val="28"/>
          <w:szCs w:val="28"/>
        </w:rPr>
        <w:t>odpowiednią korektą na koncie 72</w:t>
      </w:r>
      <w:r w:rsidR="00767156" w:rsidRPr="00DF58F8">
        <w:rPr>
          <w:sz w:val="28"/>
          <w:szCs w:val="28"/>
        </w:rPr>
        <w:t xml:space="preserve">0 „Przychody </w:t>
      </w:r>
      <w:r w:rsidR="00BE7FDA" w:rsidRPr="00DF58F8">
        <w:rPr>
          <w:sz w:val="28"/>
          <w:szCs w:val="28"/>
        </w:rPr>
        <w:t>z tytułu dochodów budżetowych</w:t>
      </w:r>
      <w:r w:rsidR="00767156" w:rsidRPr="00DF58F8">
        <w:rPr>
          <w:sz w:val="28"/>
          <w:szCs w:val="28"/>
        </w:rPr>
        <w:t xml:space="preserve">” i </w:t>
      </w:r>
      <w:r w:rsidR="00747465" w:rsidRPr="00DF58F8">
        <w:rPr>
          <w:sz w:val="28"/>
          <w:szCs w:val="28"/>
        </w:rPr>
        <w:t xml:space="preserve">koncie </w:t>
      </w:r>
      <w:r w:rsidR="00767156" w:rsidRPr="00DF58F8">
        <w:rPr>
          <w:sz w:val="28"/>
          <w:szCs w:val="28"/>
        </w:rPr>
        <w:t xml:space="preserve">222 </w:t>
      </w:r>
      <w:r w:rsidR="002C3132">
        <w:rPr>
          <w:sz w:val="28"/>
          <w:szCs w:val="28"/>
        </w:rPr>
        <w:t>„</w:t>
      </w:r>
      <w:r w:rsidR="00767156" w:rsidRPr="00DF58F8">
        <w:rPr>
          <w:sz w:val="28"/>
          <w:szCs w:val="28"/>
        </w:rPr>
        <w:t xml:space="preserve">Rozliczenie dochodów budżetowych” np. zwrot dotacji do końca roku budżetowego lub do </w:t>
      </w:r>
      <w:r w:rsidR="00BE7FDA" w:rsidRPr="00DF58F8">
        <w:rPr>
          <w:sz w:val="28"/>
          <w:szCs w:val="28"/>
        </w:rPr>
        <w:t xml:space="preserve">31 stycznia </w:t>
      </w:r>
      <w:r w:rsidR="00767156" w:rsidRPr="00DF58F8">
        <w:rPr>
          <w:sz w:val="28"/>
          <w:szCs w:val="28"/>
        </w:rPr>
        <w:t xml:space="preserve"> roku następnego.</w:t>
      </w:r>
    </w:p>
    <w:p w:rsidR="0077012D" w:rsidRPr="00DF58F8" w:rsidRDefault="0077012D" w:rsidP="000B1231">
      <w:pPr>
        <w:jc w:val="both"/>
        <w:rPr>
          <w:sz w:val="28"/>
          <w:szCs w:val="28"/>
        </w:rPr>
      </w:pPr>
    </w:p>
    <w:p w:rsidR="00012E40" w:rsidRPr="00DF58F8" w:rsidRDefault="00767156" w:rsidP="0077012D">
      <w:pPr>
        <w:jc w:val="both"/>
        <w:outlineLvl w:val="0"/>
        <w:rPr>
          <w:b/>
          <w:i/>
          <w:sz w:val="28"/>
          <w:szCs w:val="28"/>
        </w:rPr>
      </w:pPr>
      <w:r w:rsidRPr="00DF58F8">
        <w:rPr>
          <w:b/>
          <w:i/>
          <w:sz w:val="28"/>
          <w:szCs w:val="28"/>
        </w:rPr>
        <w:t xml:space="preserve">Konto 223 </w:t>
      </w:r>
      <w:r w:rsidR="00DF58F8" w:rsidRPr="00DF58F8">
        <w:rPr>
          <w:b/>
          <w:i/>
          <w:sz w:val="28"/>
          <w:szCs w:val="28"/>
        </w:rPr>
        <w:t>–</w:t>
      </w:r>
      <w:r w:rsidRPr="00DF58F8">
        <w:rPr>
          <w:b/>
          <w:i/>
          <w:sz w:val="28"/>
          <w:szCs w:val="28"/>
        </w:rPr>
        <w:t xml:space="preserve"> „Rozliczenie wydatków budżetowych”</w:t>
      </w:r>
    </w:p>
    <w:p w:rsidR="00DF58F8" w:rsidRPr="00DF58F8" w:rsidRDefault="00DF58F8" w:rsidP="000B1231">
      <w:pPr>
        <w:jc w:val="both"/>
        <w:rPr>
          <w:sz w:val="28"/>
          <w:szCs w:val="28"/>
        </w:rPr>
      </w:pPr>
    </w:p>
    <w:p w:rsidR="00767156" w:rsidRPr="00DF58F8" w:rsidRDefault="00767156" w:rsidP="000B1231">
      <w:pPr>
        <w:jc w:val="both"/>
        <w:rPr>
          <w:sz w:val="28"/>
          <w:szCs w:val="28"/>
        </w:rPr>
      </w:pPr>
      <w:r w:rsidRPr="00DF58F8">
        <w:rPr>
          <w:sz w:val="28"/>
          <w:szCs w:val="28"/>
        </w:rPr>
        <w:t>Konto 223 służy do</w:t>
      </w:r>
      <w:r w:rsidR="00BE7FDA" w:rsidRPr="00DF58F8">
        <w:rPr>
          <w:sz w:val="28"/>
          <w:szCs w:val="28"/>
        </w:rPr>
        <w:t xml:space="preserve"> ewidencji</w:t>
      </w:r>
      <w:r w:rsidRPr="00DF58F8">
        <w:rPr>
          <w:sz w:val="28"/>
          <w:szCs w:val="28"/>
        </w:rPr>
        <w:t xml:space="preserve"> rozliczenia</w:t>
      </w:r>
      <w:r w:rsidR="00BE7FDA" w:rsidRPr="00DF58F8">
        <w:rPr>
          <w:sz w:val="28"/>
          <w:szCs w:val="28"/>
        </w:rPr>
        <w:t xml:space="preserve"> zrealizowanych przez jednostkę</w:t>
      </w:r>
      <w:r w:rsidRPr="00DF58F8">
        <w:rPr>
          <w:sz w:val="28"/>
          <w:szCs w:val="28"/>
        </w:rPr>
        <w:t xml:space="preserve"> </w:t>
      </w:r>
      <w:r w:rsidR="00BE7FDA" w:rsidRPr="00DF58F8">
        <w:rPr>
          <w:sz w:val="28"/>
          <w:szCs w:val="28"/>
        </w:rPr>
        <w:t>wydatków budżetowych, w tym wydatków w ramach współfinansowania programów i projektów realizowanych ze środków europejskich.</w:t>
      </w:r>
    </w:p>
    <w:p w:rsidR="00D57564" w:rsidRPr="00DF58F8" w:rsidRDefault="00D57564" w:rsidP="000B1231">
      <w:pPr>
        <w:jc w:val="both"/>
        <w:rPr>
          <w:sz w:val="28"/>
          <w:szCs w:val="28"/>
        </w:rPr>
      </w:pPr>
      <w:r w:rsidRPr="00DF58F8">
        <w:rPr>
          <w:sz w:val="28"/>
          <w:szCs w:val="28"/>
        </w:rPr>
        <w:t xml:space="preserve">Na stronie Ma konta 223 </w:t>
      </w:r>
      <w:r w:rsidR="00DF58F8" w:rsidRPr="00DF58F8">
        <w:rPr>
          <w:sz w:val="28"/>
          <w:szCs w:val="28"/>
        </w:rPr>
        <w:t>ujmuje</w:t>
      </w:r>
      <w:r w:rsidRPr="00DF58F8">
        <w:rPr>
          <w:sz w:val="28"/>
          <w:szCs w:val="28"/>
        </w:rPr>
        <w:t xml:space="preserve"> okresowe wpływy środków budżetowych na pokrycie </w:t>
      </w:r>
      <w:r w:rsidR="00747465" w:rsidRPr="00DF58F8">
        <w:rPr>
          <w:sz w:val="28"/>
          <w:szCs w:val="28"/>
        </w:rPr>
        <w:t>wydatków jednostki</w:t>
      </w:r>
      <w:r w:rsidR="00DF58F8" w:rsidRPr="00DF58F8">
        <w:rPr>
          <w:sz w:val="28"/>
          <w:szCs w:val="28"/>
        </w:rPr>
        <w:t xml:space="preserve">, w tym wydatków budżetu państwa w ramach </w:t>
      </w:r>
      <w:proofErr w:type="spellStart"/>
      <w:r w:rsidR="00DF58F8" w:rsidRPr="00DF58F8">
        <w:rPr>
          <w:sz w:val="28"/>
          <w:szCs w:val="28"/>
        </w:rPr>
        <w:t>współfinansowań</w:t>
      </w:r>
      <w:proofErr w:type="spellEnd"/>
      <w:r w:rsidR="00DF58F8" w:rsidRPr="00DF58F8">
        <w:rPr>
          <w:sz w:val="28"/>
          <w:szCs w:val="28"/>
        </w:rPr>
        <w:t xml:space="preserve"> programów i projektów realizowanych ze środków europejskich w korespondencji z kontem 130. </w:t>
      </w:r>
    </w:p>
    <w:p w:rsidR="00747465" w:rsidRPr="00DF58F8" w:rsidRDefault="00747465" w:rsidP="000B1231">
      <w:pPr>
        <w:jc w:val="both"/>
        <w:rPr>
          <w:sz w:val="28"/>
          <w:szCs w:val="28"/>
        </w:rPr>
      </w:pPr>
      <w:r w:rsidRPr="00DF58F8">
        <w:rPr>
          <w:sz w:val="28"/>
          <w:szCs w:val="28"/>
        </w:rPr>
        <w:t xml:space="preserve">Na stronie </w:t>
      </w:r>
      <w:proofErr w:type="spellStart"/>
      <w:r w:rsidRPr="00DF58F8">
        <w:rPr>
          <w:sz w:val="28"/>
          <w:szCs w:val="28"/>
        </w:rPr>
        <w:t>Wn</w:t>
      </w:r>
      <w:proofErr w:type="spellEnd"/>
      <w:r w:rsidRPr="00DF58F8">
        <w:rPr>
          <w:sz w:val="28"/>
          <w:szCs w:val="28"/>
        </w:rPr>
        <w:t xml:space="preserve"> konta 223 </w:t>
      </w:r>
      <w:r w:rsidR="00DF58F8" w:rsidRPr="00DF58F8">
        <w:rPr>
          <w:sz w:val="28"/>
          <w:szCs w:val="28"/>
        </w:rPr>
        <w:t>ujmuj</w:t>
      </w:r>
      <w:r w:rsidRPr="00DF58F8">
        <w:rPr>
          <w:sz w:val="28"/>
          <w:szCs w:val="28"/>
        </w:rPr>
        <w:t xml:space="preserve">e się roczne przeniesienie zrealizowanych wydatków budżetowych, </w:t>
      </w:r>
      <w:r w:rsidR="00BE7FDA" w:rsidRPr="00DF58F8">
        <w:rPr>
          <w:sz w:val="28"/>
          <w:szCs w:val="28"/>
        </w:rPr>
        <w:t xml:space="preserve">w tym wydatków budżetu państwa w ramach współfinansowania programów i projektów realizowanych za środków europejskich </w:t>
      </w:r>
      <w:r w:rsidRPr="00DF58F8">
        <w:rPr>
          <w:sz w:val="28"/>
          <w:szCs w:val="28"/>
        </w:rPr>
        <w:t>w korespondencji z kontem 800.</w:t>
      </w:r>
    </w:p>
    <w:p w:rsidR="00085DA2" w:rsidRDefault="00085DA2" w:rsidP="00DF58F8">
      <w:pPr>
        <w:jc w:val="both"/>
        <w:rPr>
          <w:sz w:val="28"/>
          <w:szCs w:val="28"/>
        </w:rPr>
      </w:pPr>
    </w:p>
    <w:p w:rsidR="004D408D" w:rsidRPr="00DF58F8" w:rsidRDefault="004D408D" w:rsidP="00DF58F8">
      <w:pPr>
        <w:jc w:val="both"/>
        <w:rPr>
          <w:sz w:val="28"/>
          <w:szCs w:val="28"/>
        </w:rPr>
      </w:pPr>
    </w:p>
    <w:p w:rsidR="00793289" w:rsidRPr="00DF58F8" w:rsidRDefault="00793289" w:rsidP="00DF58F8">
      <w:pPr>
        <w:ind w:left="1560" w:hanging="1560"/>
        <w:jc w:val="both"/>
        <w:outlineLvl w:val="0"/>
        <w:rPr>
          <w:b/>
          <w:i/>
          <w:sz w:val="28"/>
          <w:szCs w:val="28"/>
        </w:rPr>
      </w:pPr>
      <w:r w:rsidRPr="00DF58F8">
        <w:rPr>
          <w:b/>
          <w:i/>
          <w:sz w:val="28"/>
          <w:szCs w:val="28"/>
        </w:rPr>
        <w:lastRenderedPageBreak/>
        <w:t xml:space="preserve">Konto 224 </w:t>
      </w:r>
      <w:r w:rsidR="00DF58F8" w:rsidRPr="00DF58F8">
        <w:rPr>
          <w:b/>
          <w:i/>
          <w:sz w:val="28"/>
          <w:szCs w:val="28"/>
        </w:rPr>
        <w:t>–</w:t>
      </w:r>
      <w:r w:rsidR="00DF58F8" w:rsidRPr="00DF58F8">
        <w:rPr>
          <w:b/>
          <w:i/>
          <w:sz w:val="28"/>
          <w:szCs w:val="28"/>
        </w:rPr>
        <w:tab/>
      </w:r>
      <w:r w:rsidRPr="00DF58F8">
        <w:rPr>
          <w:b/>
          <w:i/>
          <w:sz w:val="28"/>
          <w:szCs w:val="28"/>
        </w:rPr>
        <w:t>„Rozliczenie dotacji budżetowych</w:t>
      </w:r>
      <w:r w:rsidR="003E0728" w:rsidRPr="00DF58F8">
        <w:rPr>
          <w:b/>
          <w:i/>
          <w:sz w:val="28"/>
          <w:szCs w:val="28"/>
        </w:rPr>
        <w:t xml:space="preserve"> oraz płatności z budżetu</w:t>
      </w:r>
      <w:r w:rsidR="00DF58F8" w:rsidRPr="00DF58F8">
        <w:rPr>
          <w:b/>
          <w:i/>
          <w:sz w:val="28"/>
          <w:szCs w:val="28"/>
        </w:rPr>
        <w:t xml:space="preserve"> </w:t>
      </w:r>
      <w:r w:rsidR="003E0728" w:rsidRPr="00DF58F8">
        <w:rPr>
          <w:b/>
          <w:i/>
          <w:sz w:val="28"/>
          <w:szCs w:val="28"/>
        </w:rPr>
        <w:t xml:space="preserve">                      środków europejskich</w:t>
      </w:r>
      <w:r w:rsidRPr="00DF58F8">
        <w:rPr>
          <w:b/>
          <w:i/>
          <w:sz w:val="28"/>
          <w:szCs w:val="28"/>
        </w:rPr>
        <w:t>”</w:t>
      </w:r>
    </w:p>
    <w:p w:rsidR="00793289" w:rsidRPr="00DF58F8" w:rsidRDefault="00793289" w:rsidP="00793289">
      <w:pPr>
        <w:rPr>
          <w:b/>
          <w:i/>
          <w:sz w:val="28"/>
          <w:szCs w:val="28"/>
        </w:rPr>
      </w:pPr>
    </w:p>
    <w:p w:rsidR="00793289" w:rsidRPr="00DF58F8" w:rsidRDefault="00793289" w:rsidP="00793289">
      <w:pPr>
        <w:jc w:val="both"/>
        <w:rPr>
          <w:sz w:val="28"/>
          <w:szCs w:val="28"/>
        </w:rPr>
      </w:pPr>
      <w:r w:rsidRPr="00DF58F8">
        <w:rPr>
          <w:sz w:val="28"/>
          <w:szCs w:val="28"/>
        </w:rPr>
        <w:t>Konto 224 służy do ewidencji rozliczenia przez organ dot</w:t>
      </w:r>
      <w:r w:rsidR="003E0728" w:rsidRPr="00DF58F8">
        <w:rPr>
          <w:sz w:val="28"/>
          <w:szCs w:val="28"/>
        </w:rPr>
        <w:t>acji budżetowych</w:t>
      </w:r>
      <w:r w:rsidRPr="00DF58F8">
        <w:rPr>
          <w:sz w:val="28"/>
          <w:szCs w:val="28"/>
        </w:rPr>
        <w:t xml:space="preserve"> </w:t>
      </w:r>
      <w:r w:rsidR="003E0728" w:rsidRPr="00DF58F8">
        <w:rPr>
          <w:sz w:val="28"/>
          <w:szCs w:val="28"/>
        </w:rPr>
        <w:t>a także do ewidencji rozliczenia przez instytucje zarządzające i pośredniczące płatności z</w:t>
      </w:r>
      <w:r w:rsidR="00DF58F8" w:rsidRPr="00DF58F8">
        <w:rPr>
          <w:sz w:val="28"/>
          <w:szCs w:val="28"/>
        </w:rPr>
        <w:t> </w:t>
      </w:r>
      <w:r w:rsidR="003E0728" w:rsidRPr="00DF58F8">
        <w:rPr>
          <w:sz w:val="28"/>
          <w:szCs w:val="28"/>
        </w:rPr>
        <w:t>budżetu środków europejskich.</w:t>
      </w:r>
    </w:p>
    <w:p w:rsidR="00DF58F8" w:rsidRPr="00DF58F8" w:rsidRDefault="00793289" w:rsidP="00793289">
      <w:pPr>
        <w:jc w:val="both"/>
        <w:rPr>
          <w:sz w:val="28"/>
          <w:szCs w:val="28"/>
        </w:rPr>
      </w:pPr>
      <w:r w:rsidRPr="00DF58F8">
        <w:rPr>
          <w:sz w:val="28"/>
          <w:szCs w:val="28"/>
        </w:rPr>
        <w:t xml:space="preserve">Na stronie </w:t>
      </w:r>
      <w:proofErr w:type="spellStart"/>
      <w:r w:rsidRPr="00DF58F8">
        <w:rPr>
          <w:sz w:val="28"/>
          <w:szCs w:val="28"/>
        </w:rPr>
        <w:t>Wn</w:t>
      </w:r>
      <w:proofErr w:type="spellEnd"/>
      <w:r w:rsidRPr="00DF58F8">
        <w:rPr>
          <w:sz w:val="28"/>
          <w:szCs w:val="28"/>
        </w:rPr>
        <w:t xml:space="preserve"> konta 224 ujmuje </w:t>
      </w:r>
      <w:r w:rsidR="00363067" w:rsidRPr="00DF58F8">
        <w:rPr>
          <w:sz w:val="28"/>
          <w:szCs w:val="28"/>
        </w:rPr>
        <w:t>się</w:t>
      </w:r>
      <w:r w:rsidR="00DF58F8" w:rsidRPr="00DF58F8">
        <w:rPr>
          <w:sz w:val="28"/>
          <w:szCs w:val="28"/>
        </w:rPr>
        <w:t>:</w:t>
      </w:r>
    </w:p>
    <w:p w:rsidR="004D408D" w:rsidRDefault="00363067" w:rsidP="00DF58F8">
      <w:pPr>
        <w:pStyle w:val="Akapitzlist"/>
        <w:numPr>
          <w:ilvl w:val="2"/>
          <w:numId w:val="14"/>
        </w:numPr>
        <w:tabs>
          <w:tab w:val="clear" w:pos="1980"/>
          <w:tab w:val="num" w:pos="426"/>
        </w:tabs>
        <w:ind w:left="426" w:hanging="426"/>
        <w:jc w:val="both"/>
        <w:rPr>
          <w:sz w:val="28"/>
          <w:szCs w:val="28"/>
        </w:rPr>
      </w:pPr>
      <w:r w:rsidRPr="00DF58F8">
        <w:rPr>
          <w:sz w:val="28"/>
          <w:szCs w:val="28"/>
        </w:rPr>
        <w:t>wartość</w:t>
      </w:r>
      <w:r w:rsidR="00793289" w:rsidRPr="00DF58F8">
        <w:rPr>
          <w:sz w:val="28"/>
          <w:szCs w:val="28"/>
        </w:rPr>
        <w:t xml:space="preserve"> przekazanych </w:t>
      </w:r>
      <w:r w:rsidRPr="00DF58F8">
        <w:rPr>
          <w:sz w:val="28"/>
          <w:szCs w:val="28"/>
        </w:rPr>
        <w:t>dotacji</w:t>
      </w:r>
      <w:r w:rsidR="00DF58F8" w:rsidRPr="00DF58F8">
        <w:rPr>
          <w:sz w:val="28"/>
          <w:szCs w:val="28"/>
        </w:rPr>
        <w:t xml:space="preserve"> w korespondencji z kontem 130</w:t>
      </w:r>
      <w:r w:rsidR="004D408D">
        <w:rPr>
          <w:sz w:val="28"/>
          <w:szCs w:val="28"/>
        </w:rPr>
        <w:t>.</w:t>
      </w:r>
    </w:p>
    <w:p w:rsidR="00DF58F8" w:rsidRPr="004D408D" w:rsidRDefault="004D408D" w:rsidP="004D408D">
      <w:pPr>
        <w:jc w:val="both"/>
        <w:rPr>
          <w:sz w:val="28"/>
          <w:szCs w:val="28"/>
        </w:rPr>
      </w:pPr>
      <w:r>
        <w:rPr>
          <w:sz w:val="28"/>
          <w:szCs w:val="28"/>
        </w:rPr>
        <w:t>N</w:t>
      </w:r>
      <w:r w:rsidR="00793289" w:rsidRPr="004D408D">
        <w:rPr>
          <w:sz w:val="28"/>
          <w:szCs w:val="28"/>
        </w:rPr>
        <w:t>a stronie Ma</w:t>
      </w:r>
      <w:r w:rsidR="00DF58F8" w:rsidRPr="004D408D">
        <w:rPr>
          <w:sz w:val="28"/>
          <w:szCs w:val="28"/>
        </w:rPr>
        <w:t xml:space="preserve"> </w:t>
      </w:r>
      <w:r>
        <w:rPr>
          <w:sz w:val="28"/>
          <w:szCs w:val="28"/>
        </w:rPr>
        <w:t xml:space="preserve">konta 224 </w:t>
      </w:r>
      <w:r w:rsidR="00DF58F8" w:rsidRPr="004D408D">
        <w:rPr>
          <w:sz w:val="28"/>
          <w:szCs w:val="28"/>
        </w:rPr>
        <w:t>ujmuje się:</w:t>
      </w:r>
    </w:p>
    <w:p w:rsidR="00793289" w:rsidRPr="008B4A9A" w:rsidRDefault="00793289" w:rsidP="004D408D">
      <w:pPr>
        <w:pStyle w:val="Akapitzlist"/>
        <w:numPr>
          <w:ilvl w:val="0"/>
          <w:numId w:val="49"/>
        </w:numPr>
        <w:ind w:left="426" w:hanging="426"/>
        <w:jc w:val="both"/>
        <w:rPr>
          <w:sz w:val="28"/>
          <w:szCs w:val="28"/>
        </w:rPr>
      </w:pPr>
      <w:r w:rsidRPr="00DF58F8">
        <w:rPr>
          <w:sz w:val="28"/>
          <w:szCs w:val="28"/>
        </w:rPr>
        <w:t>wartość dotacji uznanych za wykorzystanie i rozliczone</w:t>
      </w:r>
      <w:r w:rsidR="00DF58F8" w:rsidRPr="00DF58F8">
        <w:rPr>
          <w:sz w:val="28"/>
          <w:szCs w:val="28"/>
        </w:rPr>
        <w:t xml:space="preserve">, w korespondencji </w:t>
      </w:r>
      <w:r w:rsidR="00DF58F8" w:rsidRPr="008B4A9A">
        <w:rPr>
          <w:sz w:val="28"/>
          <w:szCs w:val="28"/>
        </w:rPr>
        <w:t>z</w:t>
      </w:r>
      <w:r w:rsidR="004D408D">
        <w:rPr>
          <w:sz w:val="28"/>
          <w:szCs w:val="28"/>
        </w:rPr>
        <w:t> </w:t>
      </w:r>
      <w:r w:rsidR="00DF58F8" w:rsidRPr="008B4A9A">
        <w:rPr>
          <w:sz w:val="28"/>
          <w:szCs w:val="28"/>
        </w:rPr>
        <w:t>kontem 810</w:t>
      </w:r>
      <w:r w:rsidR="002C3132">
        <w:rPr>
          <w:sz w:val="28"/>
          <w:szCs w:val="28"/>
        </w:rPr>
        <w:t>,</w:t>
      </w:r>
    </w:p>
    <w:p w:rsidR="00DF58F8" w:rsidRPr="008B4A9A" w:rsidRDefault="00DF58F8" w:rsidP="004D408D">
      <w:pPr>
        <w:pStyle w:val="Akapitzlist"/>
        <w:numPr>
          <w:ilvl w:val="0"/>
          <w:numId w:val="49"/>
        </w:numPr>
        <w:ind w:left="426" w:hanging="426"/>
        <w:jc w:val="both"/>
        <w:rPr>
          <w:sz w:val="28"/>
          <w:szCs w:val="28"/>
        </w:rPr>
      </w:pPr>
      <w:r w:rsidRPr="008B4A9A">
        <w:rPr>
          <w:sz w:val="28"/>
          <w:szCs w:val="28"/>
        </w:rPr>
        <w:t>wartość dotacji zwróconych w tym samym roku budżetowych w korespondencji z kontem 130.</w:t>
      </w:r>
    </w:p>
    <w:p w:rsidR="003B1309" w:rsidRPr="008B4A9A" w:rsidRDefault="00363067" w:rsidP="00793289">
      <w:pPr>
        <w:jc w:val="both"/>
        <w:rPr>
          <w:sz w:val="28"/>
          <w:szCs w:val="28"/>
        </w:rPr>
      </w:pPr>
      <w:r w:rsidRPr="008B4A9A">
        <w:rPr>
          <w:sz w:val="28"/>
          <w:szCs w:val="28"/>
        </w:rPr>
        <w:t xml:space="preserve">Prowadzi się konta </w:t>
      </w:r>
    </w:p>
    <w:p w:rsidR="00363067" w:rsidRPr="008B4A9A" w:rsidRDefault="00363067" w:rsidP="00793289">
      <w:pPr>
        <w:jc w:val="both"/>
        <w:rPr>
          <w:sz w:val="28"/>
          <w:szCs w:val="28"/>
        </w:rPr>
      </w:pPr>
      <w:r w:rsidRPr="008B4A9A">
        <w:rPr>
          <w:sz w:val="28"/>
          <w:szCs w:val="28"/>
        </w:rPr>
        <w:t>224</w:t>
      </w:r>
      <w:r w:rsidR="00DF58F8" w:rsidRPr="008B4A9A">
        <w:rPr>
          <w:sz w:val="28"/>
          <w:szCs w:val="28"/>
        </w:rPr>
        <w:t>-7</w:t>
      </w:r>
      <w:r w:rsidRPr="008B4A9A">
        <w:rPr>
          <w:sz w:val="28"/>
          <w:szCs w:val="28"/>
        </w:rPr>
        <w:tab/>
        <w:t xml:space="preserve">− </w:t>
      </w:r>
      <w:r w:rsidR="00DF58F8" w:rsidRPr="008B4A9A">
        <w:rPr>
          <w:sz w:val="28"/>
          <w:szCs w:val="28"/>
        </w:rPr>
        <w:t>Rozliczenie dotacji – Gminna Biblioteka Publiczna w Słubicach</w:t>
      </w:r>
      <w:r w:rsidRPr="008B4A9A">
        <w:rPr>
          <w:sz w:val="28"/>
          <w:szCs w:val="28"/>
        </w:rPr>
        <w:t>,</w:t>
      </w:r>
    </w:p>
    <w:p w:rsidR="00363067" w:rsidRPr="008B4A9A" w:rsidRDefault="00363067" w:rsidP="008B4A9A">
      <w:pPr>
        <w:jc w:val="both"/>
        <w:rPr>
          <w:sz w:val="28"/>
          <w:szCs w:val="28"/>
        </w:rPr>
      </w:pPr>
      <w:r w:rsidRPr="008B4A9A">
        <w:rPr>
          <w:sz w:val="28"/>
          <w:szCs w:val="28"/>
        </w:rPr>
        <w:t>224</w:t>
      </w:r>
      <w:r w:rsidR="00DF58F8" w:rsidRPr="008B4A9A">
        <w:rPr>
          <w:sz w:val="28"/>
          <w:szCs w:val="28"/>
        </w:rPr>
        <w:t>-8 – Rozliczenie dotacji – Kluby sportowe</w:t>
      </w:r>
    </w:p>
    <w:p w:rsidR="008B4A9A" w:rsidRPr="008B4A9A" w:rsidRDefault="008B4A9A" w:rsidP="008B4A9A">
      <w:pPr>
        <w:jc w:val="both"/>
        <w:rPr>
          <w:sz w:val="28"/>
          <w:szCs w:val="28"/>
        </w:rPr>
      </w:pPr>
      <w:r w:rsidRPr="008B4A9A">
        <w:rPr>
          <w:sz w:val="28"/>
          <w:szCs w:val="28"/>
        </w:rPr>
        <w:t>itd.</w:t>
      </w:r>
    </w:p>
    <w:p w:rsidR="00363067" w:rsidRPr="008B4A9A" w:rsidRDefault="00363067" w:rsidP="00363067">
      <w:pPr>
        <w:ind w:left="708" w:firstLine="708"/>
        <w:jc w:val="both"/>
        <w:rPr>
          <w:sz w:val="28"/>
          <w:szCs w:val="28"/>
        </w:rPr>
      </w:pPr>
    </w:p>
    <w:p w:rsidR="003B1309" w:rsidRPr="008B4A9A" w:rsidRDefault="003B1309" w:rsidP="00E526E2">
      <w:pPr>
        <w:outlineLvl w:val="0"/>
        <w:rPr>
          <w:b/>
          <w:i/>
          <w:sz w:val="28"/>
          <w:szCs w:val="28"/>
        </w:rPr>
      </w:pPr>
      <w:r w:rsidRPr="008B4A9A">
        <w:rPr>
          <w:b/>
          <w:i/>
          <w:sz w:val="28"/>
          <w:szCs w:val="28"/>
        </w:rPr>
        <w:t xml:space="preserve">Konto 225 </w:t>
      </w:r>
      <w:r w:rsidR="008B4A9A" w:rsidRPr="008B4A9A">
        <w:rPr>
          <w:b/>
          <w:i/>
          <w:sz w:val="28"/>
          <w:szCs w:val="28"/>
        </w:rPr>
        <w:t>–</w:t>
      </w:r>
      <w:r w:rsidRPr="008B4A9A">
        <w:rPr>
          <w:b/>
          <w:i/>
          <w:sz w:val="28"/>
          <w:szCs w:val="28"/>
        </w:rPr>
        <w:t xml:space="preserve"> „Rozrachunki z budżetami”</w:t>
      </w:r>
    </w:p>
    <w:p w:rsidR="003B1309" w:rsidRPr="008B4A9A" w:rsidRDefault="003B1309" w:rsidP="003B1309">
      <w:pPr>
        <w:rPr>
          <w:b/>
          <w:i/>
          <w:sz w:val="28"/>
          <w:szCs w:val="28"/>
        </w:rPr>
      </w:pPr>
    </w:p>
    <w:p w:rsidR="008B4A9A" w:rsidRPr="008B4A9A" w:rsidRDefault="003B1309" w:rsidP="003B1309">
      <w:pPr>
        <w:jc w:val="both"/>
        <w:rPr>
          <w:sz w:val="28"/>
          <w:szCs w:val="28"/>
        </w:rPr>
      </w:pPr>
      <w:r w:rsidRPr="008B4A9A">
        <w:rPr>
          <w:sz w:val="28"/>
          <w:szCs w:val="28"/>
        </w:rPr>
        <w:t xml:space="preserve">Konto 225 służy do ewidencji rozrachunków z </w:t>
      </w:r>
      <w:r w:rsidR="008B4A9A" w:rsidRPr="008B4A9A">
        <w:rPr>
          <w:sz w:val="28"/>
          <w:szCs w:val="28"/>
        </w:rPr>
        <w:t>budżetami (podatków).</w:t>
      </w:r>
    </w:p>
    <w:p w:rsidR="004505A8" w:rsidRPr="008B4A9A" w:rsidRDefault="004505A8" w:rsidP="003B1309">
      <w:pPr>
        <w:jc w:val="both"/>
        <w:rPr>
          <w:sz w:val="28"/>
          <w:szCs w:val="28"/>
        </w:rPr>
      </w:pPr>
      <w:r w:rsidRPr="008B4A9A">
        <w:rPr>
          <w:sz w:val="28"/>
          <w:szCs w:val="28"/>
        </w:rPr>
        <w:t>Do konta 225 prowadzi się ewidencję w/g rodzajów.</w:t>
      </w:r>
    </w:p>
    <w:p w:rsidR="004505A8" w:rsidRPr="008B4A9A" w:rsidRDefault="004505A8" w:rsidP="00E526E2">
      <w:pPr>
        <w:jc w:val="both"/>
        <w:outlineLvl w:val="0"/>
        <w:rPr>
          <w:sz w:val="28"/>
          <w:szCs w:val="28"/>
          <w:u w:val="single"/>
        </w:rPr>
      </w:pPr>
      <w:r w:rsidRPr="008B4A9A">
        <w:rPr>
          <w:sz w:val="28"/>
          <w:szCs w:val="28"/>
          <w:u w:val="single"/>
        </w:rPr>
        <w:t>Np.</w:t>
      </w:r>
    </w:p>
    <w:p w:rsidR="004505A8" w:rsidRPr="008B4A9A" w:rsidRDefault="004505A8" w:rsidP="003B1309">
      <w:pPr>
        <w:jc w:val="both"/>
        <w:rPr>
          <w:sz w:val="28"/>
          <w:szCs w:val="28"/>
        </w:rPr>
      </w:pPr>
      <w:r w:rsidRPr="008B4A9A">
        <w:rPr>
          <w:sz w:val="28"/>
          <w:szCs w:val="28"/>
        </w:rPr>
        <w:t>225</w:t>
      </w:r>
      <w:r w:rsidR="008B4A9A" w:rsidRPr="008B4A9A">
        <w:rPr>
          <w:sz w:val="28"/>
          <w:szCs w:val="28"/>
        </w:rPr>
        <w:t>-1</w:t>
      </w:r>
      <w:r w:rsidRPr="008B4A9A">
        <w:rPr>
          <w:sz w:val="28"/>
          <w:szCs w:val="28"/>
        </w:rPr>
        <w:tab/>
        <w:t>− Podatek Vat należny,</w:t>
      </w:r>
    </w:p>
    <w:p w:rsidR="004505A8" w:rsidRPr="008B4A9A" w:rsidRDefault="004505A8" w:rsidP="003B1309">
      <w:pPr>
        <w:jc w:val="both"/>
        <w:rPr>
          <w:sz w:val="28"/>
          <w:szCs w:val="28"/>
        </w:rPr>
      </w:pPr>
      <w:r w:rsidRPr="008B4A9A">
        <w:rPr>
          <w:sz w:val="28"/>
          <w:szCs w:val="28"/>
        </w:rPr>
        <w:t>225</w:t>
      </w:r>
      <w:r w:rsidR="008B4A9A" w:rsidRPr="008B4A9A">
        <w:rPr>
          <w:sz w:val="28"/>
          <w:szCs w:val="28"/>
        </w:rPr>
        <w:t>-2</w:t>
      </w:r>
      <w:r w:rsidRPr="008B4A9A">
        <w:rPr>
          <w:sz w:val="28"/>
          <w:szCs w:val="28"/>
        </w:rPr>
        <w:tab/>
        <w:t xml:space="preserve">− Podatek Vat </w:t>
      </w:r>
      <w:r w:rsidR="008B4A9A" w:rsidRPr="008B4A9A">
        <w:rPr>
          <w:sz w:val="28"/>
          <w:szCs w:val="28"/>
        </w:rPr>
        <w:t>rozliczeniowy</w:t>
      </w:r>
      <w:r w:rsidRPr="008B4A9A">
        <w:rPr>
          <w:sz w:val="28"/>
          <w:szCs w:val="28"/>
        </w:rPr>
        <w:t>,</w:t>
      </w:r>
    </w:p>
    <w:p w:rsidR="004505A8" w:rsidRPr="008B4A9A" w:rsidRDefault="00514218" w:rsidP="003B1309">
      <w:pPr>
        <w:jc w:val="both"/>
        <w:rPr>
          <w:sz w:val="28"/>
          <w:szCs w:val="28"/>
        </w:rPr>
      </w:pPr>
      <w:r w:rsidRPr="008B4A9A">
        <w:rPr>
          <w:sz w:val="28"/>
          <w:szCs w:val="28"/>
        </w:rPr>
        <w:t>225</w:t>
      </w:r>
      <w:r w:rsidR="008B4A9A" w:rsidRPr="008B4A9A">
        <w:rPr>
          <w:sz w:val="28"/>
          <w:szCs w:val="28"/>
        </w:rPr>
        <w:t>-3</w:t>
      </w:r>
      <w:r w:rsidRPr="008B4A9A">
        <w:rPr>
          <w:sz w:val="28"/>
          <w:szCs w:val="28"/>
        </w:rPr>
        <w:tab/>
        <w:t xml:space="preserve">− </w:t>
      </w:r>
      <w:r w:rsidR="008B4A9A" w:rsidRPr="008B4A9A">
        <w:rPr>
          <w:sz w:val="28"/>
          <w:szCs w:val="28"/>
        </w:rPr>
        <w:t>Podatek Vat naliczony</w:t>
      </w:r>
      <w:r w:rsidRPr="008B4A9A">
        <w:rPr>
          <w:sz w:val="28"/>
          <w:szCs w:val="28"/>
        </w:rPr>
        <w:t>,</w:t>
      </w:r>
    </w:p>
    <w:p w:rsidR="00514218" w:rsidRPr="008B4A9A" w:rsidRDefault="00514218" w:rsidP="003B1309">
      <w:pPr>
        <w:jc w:val="both"/>
        <w:rPr>
          <w:sz w:val="28"/>
          <w:szCs w:val="28"/>
        </w:rPr>
      </w:pPr>
      <w:r w:rsidRPr="008B4A9A">
        <w:rPr>
          <w:sz w:val="28"/>
          <w:szCs w:val="28"/>
        </w:rPr>
        <w:t>225</w:t>
      </w:r>
      <w:r w:rsidR="008B4A9A" w:rsidRPr="008B4A9A">
        <w:rPr>
          <w:sz w:val="28"/>
          <w:szCs w:val="28"/>
        </w:rPr>
        <w:t>-4</w:t>
      </w:r>
      <w:r w:rsidRPr="008B4A9A">
        <w:rPr>
          <w:sz w:val="28"/>
          <w:szCs w:val="28"/>
        </w:rPr>
        <w:tab/>
        <w:t>− Podatek dochodowy od umów zleceń/dzieło,</w:t>
      </w:r>
    </w:p>
    <w:p w:rsidR="00514218" w:rsidRPr="008B4A9A" w:rsidRDefault="00514218" w:rsidP="002F25A5">
      <w:pPr>
        <w:pStyle w:val="Akapitzlist"/>
        <w:numPr>
          <w:ilvl w:val="1"/>
          <w:numId w:val="50"/>
        </w:numPr>
        <w:jc w:val="both"/>
        <w:rPr>
          <w:sz w:val="28"/>
          <w:szCs w:val="28"/>
        </w:rPr>
      </w:pPr>
      <w:r w:rsidRPr="008B4A9A">
        <w:rPr>
          <w:sz w:val="28"/>
          <w:szCs w:val="28"/>
        </w:rPr>
        <w:t>− Podatek dochodowy od wynagrodzeń.</w:t>
      </w:r>
    </w:p>
    <w:p w:rsidR="003E0728" w:rsidRPr="008B4A9A" w:rsidRDefault="003D1D4C" w:rsidP="008B4A9A">
      <w:pPr>
        <w:jc w:val="both"/>
        <w:rPr>
          <w:sz w:val="28"/>
          <w:szCs w:val="28"/>
        </w:rPr>
      </w:pPr>
      <w:r w:rsidRPr="008B4A9A">
        <w:rPr>
          <w:sz w:val="28"/>
          <w:szCs w:val="28"/>
        </w:rPr>
        <w:t xml:space="preserve">Na stronie </w:t>
      </w:r>
      <w:proofErr w:type="spellStart"/>
      <w:r w:rsidRPr="008B4A9A">
        <w:rPr>
          <w:sz w:val="28"/>
          <w:szCs w:val="28"/>
        </w:rPr>
        <w:t>Wn</w:t>
      </w:r>
      <w:proofErr w:type="spellEnd"/>
      <w:r w:rsidRPr="008B4A9A">
        <w:rPr>
          <w:sz w:val="28"/>
          <w:szCs w:val="28"/>
        </w:rPr>
        <w:t xml:space="preserve"> konta 225 ujmuje się pr</w:t>
      </w:r>
      <w:r w:rsidR="008B4A9A" w:rsidRPr="008B4A9A">
        <w:rPr>
          <w:sz w:val="28"/>
          <w:szCs w:val="28"/>
        </w:rPr>
        <w:t xml:space="preserve">zelewy zobowiązań wobec budżetu, a </w:t>
      </w:r>
      <w:r w:rsidRPr="008B4A9A">
        <w:rPr>
          <w:sz w:val="28"/>
          <w:szCs w:val="28"/>
        </w:rPr>
        <w:t>na stron</w:t>
      </w:r>
      <w:r w:rsidR="008B4A9A" w:rsidRPr="008B4A9A">
        <w:rPr>
          <w:sz w:val="28"/>
          <w:szCs w:val="28"/>
        </w:rPr>
        <w:t>ie</w:t>
      </w:r>
      <w:r w:rsidRPr="008B4A9A">
        <w:rPr>
          <w:sz w:val="28"/>
          <w:szCs w:val="28"/>
        </w:rPr>
        <w:t xml:space="preserve"> Ma konta 225 ujmuje się zobowiązania </w:t>
      </w:r>
      <w:r w:rsidR="008B4A9A" w:rsidRPr="008B4A9A">
        <w:rPr>
          <w:sz w:val="28"/>
          <w:szCs w:val="28"/>
        </w:rPr>
        <w:t xml:space="preserve">wobec budżetu i wpłaty od budżetów. </w:t>
      </w:r>
      <w:r w:rsidRPr="008B4A9A">
        <w:rPr>
          <w:sz w:val="28"/>
          <w:szCs w:val="28"/>
        </w:rPr>
        <w:t>Ewidencja szczegółowa do konta 225 umożliwia ustalenie stanu należności i zobowiązań w</w:t>
      </w:r>
      <w:r w:rsidR="002C3132">
        <w:rPr>
          <w:sz w:val="28"/>
          <w:szCs w:val="28"/>
        </w:rPr>
        <w:t>/</w:t>
      </w:r>
      <w:r w:rsidRPr="008B4A9A">
        <w:rPr>
          <w:sz w:val="28"/>
          <w:szCs w:val="28"/>
        </w:rPr>
        <w:t xml:space="preserve">g każdego z tytułów rozrachunków. Saldo </w:t>
      </w:r>
      <w:proofErr w:type="spellStart"/>
      <w:r w:rsidRPr="008B4A9A">
        <w:rPr>
          <w:sz w:val="28"/>
          <w:szCs w:val="28"/>
        </w:rPr>
        <w:t>Wn</w:t>
      </w:r>
      <w:proofErr w:type="spellEnd"/>
      <w:r w:rsidRPr="008B4A9A">
        <w:rPr>
          <w:sz w:val="28"/>
          <w:szCs w:val="28"/>
        </w:rPr>
        <w:t xml:space="preserve"> oznacza stan należności, a saldo Ma stan zobowiązań wobec budżetu.</w:t>
      </w:r>
    </w:p>
    <w:p w:rsidR="00D6064C" w:rsidRPr="008B4A9A" w:rsidRDefault="00D6064C" w:rsidP="003B1309">
      <w:pPr>
        <w:jc w:val="both"/>
        <w:rPr>
          <w:sz w:val="28"/>
          <w:szCs w:val="28"/>
        </w:rPr>
      </w:pPr>
    </w:p>
    <w:p w:rsidR="003B1309" w:rsidRPr="008B4A9A" w:rsidRDefault="003B1309" w:rsidP="00E526E2">
      <w:pPr>
        <w:outlineLvl w:val="0"/>
        <w:rPr>
          <w:b/>
          <w:i/>
          <w:sz w:val="28"/>
          <w:szCs w:val="28"/>
        </w:rPr>
      </w:pPr>
      <w:r w:rsidRPr="008B4A9A">
        <w:rPr>
          <w:b/>
          <w:i/>
          <w:sz w:val="28"/>
          <w:szCs w:val="28"/>
        </w:rPr>
        <w:t xml:space="preserve">Konto 226 </w:t>
      </w:r>
      <w:r w:rsidR="008B4A9A" w:rsidRPr="008B4A9A">
        <w:rPr>
          <w:b/>
          <w:i/>
          <w:sz w:val="28"/>
          <w:szCs w:val="28"/>
        </w:rPr>
        <w:t>–</w:t>
      </w:r>
      <w:r w:rsidRPr="008B4A9A">
        <w:rPr>
          <w:b/>
          <w:i/>
          <w:sz w:val="28"/>
          <w:szCs w:val="28"/>
        </w:rPr>
        <w:t xml:space="preserve"> „Długoterminowe należności budżetowe”</w:t>
      </w:r>
    </w:p>
    <w:p w:rsidR="003B1309" w:rsidRPr="008B4A9A" w:rsidRDefault="003B1309" w:rsidP="003B1309">
      <w:pPr>
        <w:rPr>
          <w:b/>
          <w:i/>
          <w:sz w:val="28"/>
          <w:szCs w:val="28"/>
        </w:rPr>
      </w:pPr>
    </w:p>
    <w:p w:rsidR="005F1F08" w:rsidRPr="008B4A9A" w:rsidRDefault="003B1309" w:rsidP="003274C9">
      <w:pPr>
        <w:jc w:val="both"/>
        <w:rPr>
          <w:sz w:val="28"/>
          <w:szCs w:val="28"/>
        </w:rPr>
      </w:pPr>
      <w:r w:rsidRPr="008B4A9A">
        <w:rPr>
          <w:sz w:val="28"/>
          <w:szCs w:val="28"/>
        </w:rPr>
        <w:t xml:space="preserve">Konto 226 służy do ewidencji </w:t>
      </w:r>
      <w:r w:rsidR="005F1F08" w:rsidRPr="008B4A9A">
        <w:rPr>
          <w:sz w:val="28"/>
          <w:szCs w:val="28"/>
        </w:rPr>
        <w:t>długoterminowych</w:t>
      </w:r>
      <w:r w:rsidR="00E94FA3" w:rsidRPr="008B4A9A">
        <w:rPr>
          <w:sz w:val="28"/>
          <w:szCs w:val="28"/>
        </w:rPr>
        <w:t xml:space="preserve"> należności </w:t>
      </w:r>
      <w:r w:rsidR="005F1F08" w:rsidRPr="008B4A9A">
        <w:rPr>
          <w:sz w:val="28"/>
          <w:szCs w:val="28"/>
        </w:rPr>
        <w:t>lub dług</w:t>
      </w:r>
      <w:r w:rsidR="00E94FA3" w:rsidRPr="008B4A9A">
        <w:rPr>
          <w:sz w:val="28"/>
          <w:szCs w:val="28"/>
        </w:rPr>
        <w:t>oterminowych rozliczeń z budżetem</w:t>
      </w:r>
      <w:r w:rsidR="005F1F08" w:rsidRPr="008B4A9A">
        <w:rPr>
          <w:sz w:val="28"/>
          <w:szCs w:val="28"/>
        </w:rPr>
        <w:t>.</w:t>
      </w:r>
    </w:p>
    <w:p w:rsidR="003274C9" w:rsidRPr="008B4A9A" w:rsidRDefault="005F1F08" w:rsidP="003274C9">
      <w:pPr>
        <w:jc w:val="both"/>
        <w:rPr>
          <w:sz w:val="28"/>
          <w:szCs w:val="28"/>
        </w:rPr>
      </w:pPr>
      <w:r w:rsidRPr="008B4A9A">
        <w:rPr>
          <w:sz w:val="28"/>
          <w:szCs w:val="28"/>
        </w:rPr>
        <w:t xml:space="preserve">Na stronie </w:t>
      </w:r>
      <w:proofErr w:type="spellStart"/>
      <w:r w:rsidRPr="008B4A9A">
        <w:rPr>
          <w:sz w:val="28"/>
          <w:szCs w:val="28"/>
        </w:rPr>
        <w:t>Wn</w:t>
      </w:r>
      <w:proofErr w:type="spellEnd"/>
      <w:r w:rsidRPr="008B4A9A">
        <w:rPr>
          <w:sz w:val="28"/>
          <w:szCs w:val="28"/>
        </w:rPr>
        <w:t xml:space="preserve"> konta 226 ujmuje się w szczególności:</w:t>
      </w:r>
    </w:p>
    <w:p w:rsidR="005F1F08" w:rsidRPr="008B4A9A" w:rsidRDefault="005F1F08" w:rsidP="002F25A5">
      <w:pPr>
        <w:pStyle w:val="Akapitzlist"/>
        <w:numPr>
          <w:ilvl w:val="0"/>
          <w:numId w:val="51"/>
        </w:numPr>
        <w:ind w:left="284" w:hanging="284"/>
        <w:jc w:val="both"/>
        <w:rPr>
          <w:sz w:val="28"/>
          <w:szCs w:val="28"/>
        </w:rPr>
      </w:pPr>
      <w:r w:rsidRPr="008B4A9A">
        <w:rPr>
          <w:sz w:val="28"/>
          <w:szCs w:val="28"/>
        </w:rPr>
        <w:t>długoterminowe należności ewidencjonowane w korespondencji z kontem 840,</w:t>
      </w:r>
    </w:p>
    <w:p w:rsidR="005F1F08" w:rsidRPr="008B4A9A" w:rsidRDefault="005F1F08" w:rsidP="002F25A5">
      <w:pPr>
        <w:pStyle w:val="Akapitzlist"/>
        <w:numPr>
          <w:ilvl w:val="0"/>
          <w:numId w:val="51"/>
        </w:numPr>
        <w:ind w:left="284" w:hanging="284"/>
        <w:jc w:val="both"/>
        <w:rPr>
          <w:sz w:val="28"/>
          <w:szCs w:val="28"/>
        </w:rPr>
      </w:pPr>
      <w:r w:rsidRPr="008B4A9A">
        <w:rPr>
          <w:sz w:val="28"/>
          <w:szCs w:val="28"/>
        </w:rPr>
        <w:t>przeniesienie należności krótkoterminowych z konta 221 na długoterminowe.</w:t>
      </w:r>
    </w:p>
    <w:p w:rsidR="005F1F08" w:rsidRPr="008B4A9A" w:rsidRDefault="00F374B8" w:rsidP="003274C9">
      <w:pPr>
        <w:jc w:val="both"/>
        <w:rPr>
          <w:sz w:val="28"/>
          <w:szCs w:val="28"/>
        </w:rPr>
      </w:pPr>
      <w:r w:rsidRPr="008B4A9A">
        <w:rPr>
          <w:sz w:val="28"/>
          <w:szCs w:val="28"/>
        </w:rPr>
        <w:t>Na stronie Ma konta 226 ujmuje się w szczególności należności długoterminowe do krótkoterminowych na konto 221.</w:t>
      </w:r>
    </w:p>
    <w:p w:rsidR="00F374B8" w:rsidRPr="008B4A9A" w:rsidRDefault="00F374B8" w:rsidP="003274C9">
      <w:pPr>
        <w:jc w:val="both"/>
        <w:rPr>
          <w:sz w:val="28"/>
          <w:szCs w:val="28"/>
        </w:rPr>
      </w:pPr>
      <w:r w:rsidRPr="008B4A9A">
        <w:rPr>
          <w:sz w:val="28"/>
          <w:szCs w:val="28"/>
        </w:rPr>
        <w:lastRenderedPageBreak/>
        <w:t xml:space="preserve">Konto 226 może wykazywać salda </w:t>
      </w:r>
      <w:proofErr w:type="spellStart"/>
      <w:r w:rsidRPr="008B4A9A">
        <w:rPr>
          <w:sz w:val="28"/>
          <w:szCs w:val="28"/>
        </w:rPr>
        <w:t>Wn</w:t>
      </w:r>
      <w:proofErr w:type="spellEnd"/>
      <w:r w:rsidRPr="008B4A9A">
        <w:rPr>
          <w:sz w:val="28"/>
          <w:szCs w:val="28"/>
        </w:rPr>
        <w:t>, które wykazuje wartość długoterminowych należności</w:t>
      </w:r>
      <w:r w:rsidR="008B4A9A" w:rsidRPr="008B4A9A">
        <w:rPr>
          <w:sz w:val="28"/>
          <w:szCs w:val="28"/>
        </w:rPr>
        <w:t>.</w:t>
      </w:r>
    </w:p>
    <w:p w:rsidR="00ED6143" w:rsidRPr="008B4A9A" w:rsidRDefault="00ED6143" w:rsidP="003274C9">
      <w:pPr>
        <w:jc w:val="both"/>
        <w:rPr>
          <w:sz w:val="28"/>
          <w:szCs w:val="28"/>
        </w:rPr>
      </w:pPr>
    </w:p>
    <w:p w:rsidR="00ED6143" w:rsidRPr="008B4A9A" w:rsidRDefault="00ED6143" w:rsidP="00E526E2">
      <w:pPr>
        <w:jc w:val="both"/>
        <w:outlineLvl w:val="0"/>
        <w:rPr>
          <w:sz w:val="28"/>
          <w:szCs w:val="28"/>
        </w:rPr>
      </w:pPr>
      <w:r w:rsidRPr="008B4A9A">
        <w:rPr>
          <w:b/>
          <w:i/>
          <w:sz w:val="28"/>
          <w:szCs w:val="28"/>
        </w:rPr>
        <w:t xml:space="preserve">Konto 229 </w:t>
      </w:r>
      <w:r w:rsidR="008B4A9A" w:rsidRPr="008B4A9A">
        <w:rPr>
          <w:b/>
          <w:i/>
          <w:sz w:val="28"/>
          <w:szCs w:val="28"/>
        </w:rPr>
        <w:t>–</w:t>
      </w:r>
      <w:r w:rsidRPr="008B4A9A">
        <w:rPr>
          <w:b/>
          <w:i/>
          <w:sz w:val="28"/>
          <w:szCs w:val="28"/>
        </w:rPr>
        <w:t xml:space="preserve"> „Pozostałe rozrachunki publicznoprawne</w:t>
      </w:r>
      <w:r w:rsidRPr="008B4A9A">
        <w:rPr>
          <w:sz w:val="28"/>
          <w:szCs w:val="28"/>
        </w:rPr>
        <w:t>”</w:t>
      </w:r>
    </w:p>
    <w:p w:rsidR="006F280E" w:rsidRPr="00BD1306" w:rsidRDefault="006F280E" w:rsidP="003274C9">
      <w:pPr>
        <w:jc w:val="both"/>
        <w:rPr>
          <w:color w:val="FF0000"/>
          <w:sz w:val="28"/>
          <w:szCs w:val="28"/>
        </w:rPr>
      </w:pPr>
    </w:p>
    <w:p w:rsidR="006F280E" w:rsidRPr="008B4A9A" w:rsidRDefault="00ED6143" w:rsidP="003274C9">
      <w:pPr>
        <w:jc w:val="both"/>
        <w:rPr>
          <w:sz w:val="28"/>
          <w:szCs w:val="28"/>
        </w:rPr>
      </w:pPr>
      <w:r w:rsidRPr="008B4A9A">
        <w:rPr>
          <w:sz w:val="28"/>
          <w:szCs w:val="28"/>
        </w:rPr>
        <w:t xml:space="preserve">Konto 229 służy do </w:t>
      </w:r>
      <w:r w:rsidR="00063137" w:rsidRPr="008B4A9A">
        <w:rPr>
          <w:sz w:val="28"/>
          <w:szCs w:val="28"/>
        </w:rPr>
        <w:t>ewidencji</w:t>
      </w:r>
      <w:r w:rsidRPr="008B4A9A">
        <w:rPr>
          <w:sz w:val="28"/>
          <w:szCs w:val="28"/>
        </w:rPr>
        <w:t xml:space="preserve"> rozrachunków publiczno</w:t>
      </w:r>
      <w:r w:rsidR="00063137" w:rsidRPr="008B4A9A">
        <w:rPr>
          <w:sz w:val="28"/>
          <w:szCs w:val="28"/>
        </w:rPr>
        <w:t>-prawnych z innych tyt</w:t>
      </w:r>
      <w:r w:rsidR="00EB1FC4" w:rsidRPr="008B4A9A">
        <w:rPr>
          <w:sz w:val="28"/>
          <w:szCs w:val="28"/>
        </w:rPr>
        <w:t>ułów niż wynikające z ustawy – O</w:t>
      </w:r>
      <w:r w:rsidR="00063137" w:rsidRPr="008B4A9A">
        <w:rPr>
          <w:sz w:val="28"/>
          <w:szCs w:val="28"/>
        </w:rPr>
        <w:t>rdynacja podatkowa, a w szczególności z</w:t>
      </w:r>
      <w:r w:rsidR="008B4A9A" w:rsidRPr="008B4A9A">
        <w:rPr>
          <w:sz w:val="28"/>
          <w:szCs w:val="28"/>
        </w:rPr>
        <w:t> </w:t>
      </w:r>
      <w:r w:rsidR="00063137" w:rsidRPr="008B4A9A">
        <w:rPr>
          <w:sz w:val="28"/>
          <w:szCs w:val="28"/>
        </w:rPr>
        <w:t>Zakładem Ubezpieczeń Społecznych</w:t>
      </w:r>
      <w:r w:rsidR="00AB1EBF" w:rsidRPr="008B4A9A">
        <w:rPr>
          <w:sz w:val="28"/>
          <w:szCs w:val="28"/>
        </w:rPr>
        <w:t xml:space="preserve"> z tytułu ubezpieczeń społecznych i</w:t>
      </w:r>
      <w:r w:rsidR="008B4A9A" w:rsidRPr="008B4A9A">
        <w:rPr>
          <w:sz w:val="28"/>
          <w:szCs w:val="28"/>
        </w:rPr>
        <w:t> </w:t>
      </w:r>
      <w:r w:rsidR="00AB1EBF" w:rsidRPr="008B4A9A">
        <w:rPr>
          <w:sz w:val="28"/>
          <w:szCs w:val="28"/>
        </w:rPr>
        <w:t xml:space="preserve">zdrowotnych oraz składek na Fundusz Pracy i </w:t>
      </w:r>
      <w:r w:rsidR="002B1B74" w:rsidRPr="008B4A9A">
        <w:rPr>
          <w:sz w:val="28"/>
          <w:szCs w:val="28"/>
        </w:rPr>
        <w:t>Państwowy Fundusz Rehabilitacji Osób Niepełnosprawnych.</w:t>
      </w:r>
    </w:p>
    <w:p w:rsidR="00063137" w:rsidRPr="008B4A9A" w:rsidRDefault="00063137" w:rsidP="003274C9">
      <w:pPr>
        <w:jc w:val="both"/>
        <w:rPr>
          <w:sz w:val="28"/>
          <w:szCs w:val="28"/>
        </w:rPr>
      </w:pPr>
      <w:r w:rsidRPr="008B4A9A">
        <w:rPr>
          <w:sz w:val="28"/>
          <w:szCs w:val="28"/>
        </w:rPr>
        <w:t xml:space="preserve">Na stronie </w:t>
      </w:r>
      <w:proofErr w:type="spellStart"/>
      <w:r w:rsidRPr="008B4A9A">
        <w:rPr>
          <w:sz w:val="28"/>
          <w:szCs w:val="28"/>
        </w:rPr>
        <w:t>Wn</w:t>
      </w:r>
      <w:proofErr w:type="spellEnd"/>
      <w:r w:rsidRPr="008B4A9A">
        <w:rPr>
          <w:sz w:val="28"/>
          <w:szCs w:val="28"/>
        </w:rPr>
        <w:t xml:space="preserve"> tego konta</w:t>
      </w:r>
      <w:r w:rsidR="00ED6143" w:rsidRPr="008B4A9A">
        <w:rPr>
          <w:sz w:val="28"/>
          <w:szCs w:val="28"/>
        </w:rPr>
        <w:t xml:space="preserve"> ujmuje się należności </w:t>
      </w:r>
      <w:r w:rsidRPr="008B4A9A">
        <w:rPr>
          <w:sz w:val="28"/>
          <w:szCs w:val="28"/>
        </w:rPr>
        <w:t xml:space="preserve">(np. z tyt. wypłaconych zasiłków), </w:t>
      </w:r>
      <w:r w:rsidR="00ED6143" w:rsidRPr="008B4A9A">
        <w:rPr>
          <w:sz w:val="28"/>
          <w:szCs w:val="28"/>
        </w:rPr>
        <w:t xml:space="preserve">spłatę i </w:t>
      </w:r>
      <w:r w:rsidRPr="008B4A9A">
        <w:rPr>
          <w:sz w:val="28"/>
          <w:szCs w:val="28"/>
        </w:rPr>
        <w:t xml:space="preserve">inne zmniejszenia zobowiązań wobec ZUS, </w:t>
      </w:r>
      <w:r w:rsidR="00ED6143" w:rsidRPr="008B4A9A">
        <w:rPr>
          <w:sz w:val="28"/>
          <w:szCs w:val="28"/>
        </w:rPr>
        <w:t xml:space="preserve"> a na stronie Ma – </w:t>
      </w:r>
      <w:r w:rsidRPr="008B4A9A">
        <w:rPr>
          <w:sz w:val="28"/>
          <w:szCs w:val="28"/>
        </w:rPr>
        <w:t xml:space="preserve">księguje się zobowiązania z tyt. </w:t>
      </w:r>
      <w:r w:rsidR="002B1B74" w:rsidRPr="008B4A9A">
        <w:rPr>
          <w:sz w:val="28"/>
          <w:szCs w:val="28"/>
        </w:rPr>
        <w:t xml:space="preserve">naliczonych </w:t>
      </w:r>
      <w:r w:rsidRPr="008B4A9A">
        <w:rPr>
          <w:sz w:val="28"/>
          <w:szCs w:val="28"/>
        </w:rPr>
        <w:t>składek.</w:t>
      </w:r>
    </w:p>
    <w:p w:rsidR="00ED6143" w:rsidRPr="008B4A9A" w:rsidRDefault="00063137" w:rsidP="003274C9">
      <w:pPr>
        <w:jc w:val="both"/>
        <w:rPr>
          <w:sz w:val="28"/>
          <w:szCs w:val="28"/>
        </w:rPr>
      </w:pPr>
      <w:r w:rsidRPr="008B4A9A">
        <w:rPr>
          <w:sz w:val="28"/>
          <w:szCs w:val="28"/>
        </w:rPr>
        <w:t>Prowadzi się konta</w:t>
      </w:r>
      <w:r w:rsidR="002B1B74" w:rsidRPr="008B4A9A">
        <w:rPr>
          <w:sz w:val="28"/>
          <w:szCs w:val="28"/>
        </w:rPr>
        <w:t>:</w:t>
      </w:r>
    </w:p>
    <w:p w:rsidR="00063137" w:rsidRPr="008B4A9A" w:rsidRDefault="00063137" w:rsidP="00E526E2">
      <w:pPr>
        <w:jc w:val="both"/>
        <w:outlineLvl w:val="0"/>
        <w:rPr>
          <w:sz w:val="28"/>
          <w:szCs w:val="28"/>
          <w:u w:val="single"/>
        </w:rPr>
      </w:pPr>
      <w:r w:rsidRPr="008B4A9A">
        <w:rPr>
          <w:sz w:val="28"/>
          <w:szCs w:val="28"/>
          <w:u w:val="single"/>
        </w:rPr>
        <w:t>Np.</w:t>
      </w:r>
    </w:p>
    <w:p w:rsidR="00063137" w:rsidRPr="008B4A9A" w:rsidRDefault="00063137" w:rsidP="003274C9">
      <w:pPr>
        <w:jc w:val="both"/>
        <w:rPr>
          <w:sz w:val="28"/>
          <w:szCs w:val="28"/>
        </w:rPr>
      </w:pPr>
      <w:r w:rsidRPr="008B4A9A">
        <w:rPr>
          <w:sz w:val="28"/>
          <w:szCs w:val="28"/>
        </w:rPr>
        <w:t>229</w:t>
      </w:r>
      <w:r w:rsidR="008B4A9A" w:rsidRPr="008B4A9A">
        <w:rPr>
          <w:sz w:val="28"/>
          <w:szCs w:val="28"/>
        </w:rPr>
        <w:t xml:space="preserve">-1 </w:t>
      </w:r>
      <w:r w:rsidRPr="008B4A9A">
        <w:rPr>
          <w:sz w:val="28"/>
          <w:szCs w:val="28"/>
        </w:rPr>
        <w:t>− Ubezpieczenia społeczne i zdrowotne od umów zleceń/dzieło,</w:t>
      </w:r>
    </w:p>
    <w:p w:rsidR="00063137" w:rsidRPr="008B4A9A" w:rsidRDefault="00250C46" w:rsidP="008B4A9A">
      <w:pPr>
        <w:rPr>
          <w:sz w:val="28"/>
          <w:szCs w:val="28"/>
        </w:rPr>
      </w:pPr>
      <w:r w:rsidRPr="008B4A9A">
        <w:rPr>
          <w:sz w:val="28"/>
          <w:szCs w:val="28"/>
        </w:rPr>
        <w:t>229</w:t>
      </w:r>
      <w:r w:rsidR="008B4A9A" w:rsidRPr="008B4A9A">
        <w:rPr>
          <w:sz w:val="28"/>
          <w:szCs w:val="28"/>
        </w:rPr>
        <w:t>-2</w:t>
      </w:r>
      <w:r w:rsidRPr="008B4A9A">
        <w:rPr>
          <w:sz w:val="28"/>
          <w:szCs w:val="28"/>
        </w:rPr>
        <w:tab/>
        <w:t xml:space="preserve">− Ubezpieczenie społeczne i zdrowotne od </w:t>
      </w:r>
      <w:r w:rsidR="00063137" w:rsidRPr="008B4A9A">
        <w:rPr>
          <w:sz w:val="28"/>
          <w:szCs w:val="28"/>
        </w:rPr>
        <w:t>wynagrodzeń</w:t>
      </w:r>
      <w:r w:rsidR="008B4A9A" w:rsidRPr="008B4A9A">
        <w:rPr>
          <w:sz w:val="28"/>
          <w:szCs w:val="28"/>
        </w:rPr>
        <w:t xml:space="preserve"> p</w:t>
      </w:r>
      <w:r w:rsidR="002B1B74" w:rsidRPr="008B4A9A">
        <w:rPr>
          <w:sz w:val="28"/>
          <w:szCs w:val="28"/>
        </w:rPr>
        <w:t>racowników,</w:t>
      </w:r>
    </w:p>
    <w:p w:rsidR="002B1B74" w:rsidRPr="008B4A9A" w:rsidRDefault="002B1B74" w:rsidP="002B1B74">
      <w:pPr>
        <w:jc w:val="both"/>
        <w:rPr>
          <w:sz w:val="28"/>
          <w:szCs w:val="28"/>
        </w:rPr>
      </w:pPr>
      <w:r w:rsidRPr="008B4A9A">
        <w:rPr>
          <w:sz w:val="28"/>
          <w:szCs w:val="28"/>
        </w:rPr>
        <w:t>it</w:t>
      </w:r>
      <w:r w:rsidR="008B4A9A" w:rsidRPr="008B4A9A">
        <w:rPr>
          <w:sz w:val="28"/>
          <w:szCs w:val="28"/>
        </w:rPr>
        <w:t>d</w:t>
      </w:r>
      <w:r w:rsidRPr="008B4A9A">
        <w:rPr>
          <w:sz w:val="28"/>
          <w:szCs w:val="28"/>
        </w:rPr>
        <w:t>.</w:t>
      </w:r>
    </w:p>
    <w:p w:rsidR="00063137" w:rsidRPr="008B4A9A" w:rsidRDefault="002535E8" w:rsidP="00063137">
      <w:pPr>
        <w:jc w:val="both"/>
        <w:rPr>
          <w:sz w:val="28"/>
          <w:szCs w:val="28"/>
        </w:rPr>
      </w:pPr>
      <w:r w:rsidRPr="008B4A9A">
        <w:rPr>
          <w:sz w:val="28"/>
          <w:szCs w:val="28"/>
        </w:rPr>
        <w:t xml:space="preserve">Konto 229 może wykonywać dwa salda: saldo </w:t>
      </w:r>
      <w:proofErr w:type="spellStart"/>
      <w:r w:rsidR="00EB1FC4" w:rsidRPr="008B4A9A">
        <w:rPr>
          <w:sz w:val="28"/>
          <w:szCs w:val="28"/>
        </w:rPr>
        <w:t>W</w:t>
      </w:r>
      <w:r w:rsidRPr="008B4A9A">
        <w:rPr>
          <w:sz w:val="28"/>
          <w:szCs w:val="28"/>
        </w:rPr>
        <w:t>n</w:t>
      </w:r>
      <w:proofErr w:type="spellEnd"/>
      <w:r w:rsidRPr="008B4A9A">
        <w:rPr>
          <w:sz w:val="28"/>
          <w:szCs w:val="28"/>
        </w:rPr>
        <w:t xml:space="preserve"> oznacza stan należności, a saldo Ma – stan zobowiązań z tytułu rozrachunków publicznoprawnych.</w:t>
      </w:r>
    </w:p>
    <w:p w:rsidR="002535E8" w:rsidRPr="008B4A9A" w:rsidRDefault="002535E8" w:rsidP="00063137">
      <w:pPr>
        <w:jc w:val="both"/>
        <w:rPr>
          <w:sz w:val="28"/>
          <w:szCs w:val="28"/>
        </w:rPr>
      </w:pPr>
    </w:p>
    <w:p w:rsidR="00ED6143" w:rsidRPr="008B4A9A" w:rsidRDefault="00ED6143" w:rsidP="00E526E2">
      <w:pPr>
        <w:outlineLvl w:val="0"/>
        <w:rPr>
          <w:b/>
          <w:i/>
          <w:sz w:val="28"/>
          <w:szCs w:val="28"/>
        </w:rPr>
      </w:pPr>
      <w:r w:rsidRPr="008B4A9A">
        <w:rPr>
          <w:b/>
          <w:i/>
          <w:sz w:val="28"/>
          <w:szCs w:val="28"/>
        </w:rPr>
        <w:t xml:space="preserve">Konto 231 </w:t>
      </w:r>
      <w:r w:rsidR="008B4A9A" w:rsidRPr="008B4A9A">
        <w:rPr>
          <w:b/>
          <w:i/>
          <w:sz w:val="28"/>
          <w:szCs w:val="28"/>
        </w:rPr>
        <w:t xml:space="preserve">– </w:t>
      </w:r>
      <w:r w:rsidRPr="008B4A9A">
        <w:rPr>
          <w:b/>
          <w:i/>
          <w:sz w:val="28"/>
          <w:szCs w:val="28"/>
        </w:rPr>
        <w:t xml:space="preserve"> „Rozrachunki z tytułu wynagrodzeń”</w:t>
      </w:r>
    </w:p>
    <w:p w:rsidR="00ED6143" w:rsidRPr="00BD1306" w:rsidRDefault="00ED6143" w:rsidP="00ED6143">
      <w:pPr>
        <w:rPr>
          <w:b/>
          <w:i/>
          <w:color w:val="FF0000"/>
          <w:sz w:val="28"/>
          <w:szCs w:val="28"/>
        </w:rPr>
      </w:pPr>
    </w:p>
    <w:p w:rsidR="00E6609F" w:rsidRPr="00EB4CAB" w:rsidRDefault="00ED6143" w:rsidP="00E6609F">
      <w:pPr>
        <w:jc w:val="both"/>
        <w:rPr>
          <w:sz w:val="28"/>
          <w:szCs w:val="28"/>
        </w:rPr>
      </w:pPr>
      <w:r w:rsidRPr="008B4A9A">
        <w:rPr>
          <w:sz w:val="28"/>
          <w:szCs w:val="28"/>
        </w:rPr>
        <w:t>Konto 231 służy do ewidencji rozrachunków z pracownikami jednostki i innymi osobami fizycznymi z tytułu wypłat pieniężnych i ś</w:t>
      </w:r>
      <w:r w:rsidR="00EB1FC4" w:rsidRPr="008B4A9A">
        <w:rPr>
          <w:sz w:val="28"/>
          <w:szCs w:val="28"/>
        </w:rPr>
        <w:t>wiadczeń rzeczowych zaliczonych zgodnie z odrębnymi przepisami do wynagrodzeń wynikających ze</w:t>
      </w:r>
      <w:r w:rsidR="008B4A9A" w:rsidRPr="008B4A9A">
        <w:rPr>
          <w:sz w:val="28"/>
          <w:szCs w:val="28"/>
        </w:rPr>
        <w:t> </w:t>
      </w:r>
      <w:r w:rsidR="00EB1FC4" w:rsidRPr="008B4A9A">
        <w:rPr>
          <w:sz w:val="28"/>
          <w:szCs w:val="28"/>
        </w:rPr>
        <w:t xml:space="preserve">stosunku </w:t>
      </w:r>
      <w:r w:rsidR="00EB1FC4" w:rsidRPr="00EB4CAB">
        <w:rPr>
          <w:sz w:val="28"/>
          <w:szCs w:val="28"/>
        </w:rPr>
        <w:t>pracy</w:t>
      </w:r>
      <w:r w:rsidR="002C497A" w:rsidRPr="00EB4CAB">
        <w:rPr>
          <w:sz w:val="28"/>
          <w:szCs w:val="28"/>
        </w:rPr>
        <w:t>,</w:t>
      </w:r>
      <w:r w:rsidR="00EB1FC4" w:rsidRPr="00EB4CAB">
        <w:rPr>
          <w:sz w:val="28"/>
          <w:szCs w:val="28"/>
        </w:rPr>
        <w:t xml:space="preserve"> </w:t>
      </w:r>
      <w:r w:rsidR="002B1B74" w:rsidRPr="00EB4CAB">
        <w:rPr>
          <w:sz w:val="28"/>
          <w:szCs w:val="28"/>
        </w:rPr>
        <w:t xml:space="preserve">umowy agencyjnej, </w:t>
      </w:r>
      <w:r w:rsidR="00EB1FC4" w:rsidRPr="00EB4CAB">
        <w:rPr>
          <w:sz w:val="28"/>
          <w:szCs w:val="28"/>
        </w:rPr>
        <w:t xml:space="preserve">umowy zlecenia i </w:t>
      </w:r>
      <w:r w:rsidR="00601905" w:rsidRPr="00EB4CAB">
        <w:rPr>
          <w:sz w:val="28"/>
          <w:szCs w:val="28"/>
        </w:rPr>
        <w:t xml:space="preserve">o dzieło </w:t>
      </w:r>
      <w:r w:rsidR="00EB1FC4" w:rsidRPr="00EB4CAB">
        <w:rPr>
          <w:sz w:val="28"/>
          <w:szCs w:val="28"/>
        </w:rPr>
        <w:t xml:space="preserve">oraz z tytułu </w:t>
      </w:r>
      <w:r w:rsidR="002B1B74" w:rsidRPr="00EB4CAB">
        <w:rPr>
          <w:sz w:val="28"/>
          <w:szCs w:val="28"/>
        </w:rPr>
        <w:t xml:space="preserve">wypłat </w:t>
      </w:r>
      <w:r w:rsidR="00EB1FC4" w:rsidRPr="00EB4CAB">
        <w:rPr>
          <w:sz w:val="28"/>
          <w:szCs w:val="28"/>
        </w:rPr>
        <w:t>zasiłków pokrywan</w:t>
      </w:r>
      <w:r w:rsidR="002B1B74" w:rsidRPr="00EB4CAB">
        <w:rPr>
          <w:sz w:val="28"/>
          <w:szCs w:val="28"/>
        </w:rPr>
        <w:t xml:space="preserve">ych przez ZUS, </w:t>
      </w:r>
      <w:r w:rsidR="002C497A" w:rsidRPr="00EB4CAB">
        <w:rPr>
          <w:sz w:val="28"/>
          <w:szCs w:val="28"/>
        </w:rPr>
        <w:t xml:space="preserve">które </w:t>
      </w:r>
      <w:r w:rsidR="008B4A9A" w:rsidRPr="00EB4CAB">
        <w:rPr>
          <w:sz w:val="28"/>
          <w:szCs w:val="28"/>
        </w:rPr>
        <w:t>n</w:t>
      </w:r>
      <w:r w:rsidR="002C497A" w:rsidRPr="00EB4CAB">
        <w:rPr>
          <w:sz w:val="28"/>
          <w:szCs w:val="28"/>
        </w:rPr>
        <w:t>aliczo</w:t>
      </w:r>
      <w:r w:rsidR="00EB1FC4" w:rsidRPr="00EB4CAB">
        <w:rPr>
          <w:sz w:val="28"/>
          <w:szCs w:val="28"/>
        </w:rPr>
        <w:t>no na listach wynagrodzeń.</w:t>
      </w:r>
    </w:p>
    <w:p w:rsidR="00EB1FC4" w:rsidRPr="00EB4CAB" w:rsidRDefault="00EB1FC4" w:rsidP="00E6609F">
      <w:pPr>
        <w:jc w:val="both"/>
        <w:rPr>
          <w:sz w:val="28"/>
          <w:szCs w:val="28"/>
        </w:rPr>
      </w:pPr>
      <w:r w:rsidRPr="00EB4CAB">
        <w:rPr>
          <w:sz w:val="28"/>
          <w:szCs w:val="28"/>
        </w:rPr>
        <w:t>Do konta 231 prowadzi się ewidencję szczegółową na imiennych kartach wynagrodzeń poszczególnych pracowników otrzymujących wynagrodzenia.</w:t>
      </w:r>
    </w:p>
    <w:p w:rsidR="00EB1FC4" w:rsidRPr="00EB4CAB" w:rsidRDefault="00EB1FC4" w:rsidP="00E6609F">
      <w:pPr>
        <w:jc w:val="both"/>
        <w:rPr>
          <w:sz w:val="28"/>
          <w:szCs w:val="28"/>
        </w:rPr>
      </w:pPr>
      <w:r w:rsidRPr="00EB4CAB">
        <w:rPr>
          <w:sz w:val="28"/>
          <w:szCs w:val="28"/>
        </w:rPr>
        <w:t>Imienne karty wynagrodzeń prowadzone są techniką komputerową. Sposób prowadzenia tych kart umożliwia ustalenie podstawy do naliczeń zasiłków, emerytur, rent oraz podatków obciąża</w:t>
      </w:r>
      <w:r w:rsidR="00F46910" w:rsidRPr="00EB4CAB">
        <w:rPr>
          <w:sz w:val="28"/>
          <w:szCs w:val="28"/>
        </w:rPr>
        <w:t>jących pracownika.</w:t>
      </w:r>
    </w:p>
    <w:p w:rsidR="002B1B74" w:rsidRPr="00EB4CAB" w:rsidRDefault="00FF16F6" w:rsidP="00E6609F">
      <w:pPr>
        <w:jc w:val="both"/>
        <w:rPr>
          <w:sz w:val="28"/>
          <w:szCs w:val="28"/>
        </w:rPr>
      </w:pPr>
      <w:r w:rsidRPr="00EB4CAB">
        <w:rPr>
          <w:sz w:val="28"/>
          <w:szCs w:val="28"/>
        </w:rPr>
        <w:t xml:space="preserve">Na stronie </w:t>
      </w:r>
      <w:proofErr w:type="spellStart"/>
      <w:r w:rsidRPr="00EB4CAB">
        <w:rPr>
          <w:sz w:val="28"/>
          <w:szCs w:val="28"/>
        </w:rPr>
        <w:t>Wn</w:t>
      </w:r>
      <w:proofErr w:type="spellEnd"/>
      <w:r w:rsidRPr="00EB4CAB">
        <w:rPr>
          <w:sz w:val="28"/>
          <w:szCs w:val="28"/>
        </w:rPr>
        <w:t xml:space="preserve"> ujmuje się w szczególności: wypłaty pieniężne lub przelewy wynagrodzeń, potrącenia wynagrodzeń obciążające pracownika. Na stronie Ma ujmuje się zobowiązania z tytułu wynagrodzeń.</w:t>
      </w:r>
    </w:p>
    <w:p w:rsidR="00E94FA3" w:rsidRPr="00EB4CAB" w:rsidRDefault="00E94FA3" w:rsidP="00E6609F">
      <w:pPr>
        <w:jc w:val="both"/>
        <w:rPr>
          <w:sz w:val="28"/>
          <w:szCs w:val="28"/>
        </w:rPr>
      </w:pPr>
      <w:r w:rsidRPr="00EB4CAB">
        <w:rPr>
          <w:sz w:val="28"/>
          <w:szCs w:val="28"/>
        </w:rPr>
        <w:t xml:space="preserve">Konto może wykazywać dwa salda. Saldo </w:t>
      </w:r>
      <w:proofErr w:type="spellStart"/>
      <w:r w:rsidRPr="00EB4CAB">
        <w:rPr>
          <w:sz w:val="28"/>
          <w:szCs w:val="28"/>
        </w:rPr>
        <w:t>Wn</w:t>
      </w:r>
      <w:proofErr w:type="spellEnd"/>
      <w:r w:rsidRPr="00EB4CAB">
        <w:rPr>
          <w:sz w:val="28"/>
          <w:szCs w:val="28"/>
        </w:rPr>
        <w:t xml:space="preserve"> oznacza stan należności, </w:t>
      </w:r>
      <w:r w:rsidRPr="00EB4CAB">
        <w:rPr>
          <w:sz w:val="28"/>
          <w:szCs w:val="28"/>
        </w:rPr>
        <w:br/>
        <w:t>a saldo Ma stan zobowiązań z tytułu wynagrodzeń.</w:t>
      </w:r>
    </w:p>
    <w:p w:rsidR="00F46910" w:rsidRDefault="00F46910" w:rsidP="00E6609F">
      <w:pPr>
        <w:jc w:val="both"/>
        <w:rPr>
          <w:sz w:val="28"/>
          <w:szCs w:val="28"/>
        </w:rPr>
      </w:pPr>
    </w:p>
    <w:p w:rsidR="003E7AEF" w:rsidRDefault="003E7AEF" w:rsidP="00E6609F">
      <w:pPr>
        <w:jc w:val="both"/>
        <w:rPr>
          <w:sz w:val="28"/>
          <w:szCs w:val="28"/>
        </w:rPr>
      </w:pPr>
    </w:p>
    <w:p w:rsidR="003E7AEF" w:rsidRDefault="003E7AEF" w:rsidP="00E6609F">
      <w:pPr>
        <w:jc w:val="both"/>
        <w:rPr>
          <w:sz w:val="28"/>
          <w:szCs w:val="28"/>
        </w:rPr>
      </w:pPr>
    </w:p>
    <w:p w:rsidR="003E7AEF" w:rsidRPr="00EB4CAB" w:rsidRDefault="003E7AEF" w:rsidP="00E6609F">
      <w:pPr>
        <w:jc w:val="both"/>
        <w:rPr>
          <w:sz w:val="28"/>
          <w:szCs w:val="28"/>
        </w:rPr>
      </w:pPr>
    </w:p>
    <w:p w:rsidR="00E6609F" w:rsidRPr="00EB4CAB" w:rsidRDefault="00E6609F" w:rsidP="00E526E2">
      <w:pPr>
        <w:outlineLvl w:val="0"/>
        <w:rPr>
          <w:sz w:val="28"/>
          <w:szCs w:val="28"/>
        </w:rPr>
      </w:pPr>
      <w:r w:rsidRPr="00EB4CAB">
        <w:rPr>
          <w:b/>
          <w:i/>
          <w:sz w:val="28"/>
          <w:szCs w:val="28"/>
        </w:rPr>
        <w:lastRenderedPageBreak/>
        <w:t xml:space="preserve">Konto 234 </w:t>
      </w:r>
      <w:r w:rsidR="00EB4CAB" w:rsidRPr="00EB4CAB">
        <w:rPr>
          <w:b/>
          <w:i/>
          <w:sz w:val="28"/>
          <w:szCs w:val="28"/>
        </w:rPr>
        <w:t>–</w:t>
      </w:r>
      <w:r w:rsidRPr="00EB4CAB">
        <w:rPr>
          <w:b/>
          <w:i/>
          <w:sz w:val="28"/>
          <w:szCs w:val="28"/>
        </w:rPr>
        <w:t xml:space="preserve"> „Pozostałe rozrachunki z pracownikami</w:t>
      </w:r>
      <w:r w:rsidRPr="00EB4CAB">
        <w:rPr>
          <w:sz w:val="28"/>
          <w:szCs w:val="28"/>
        </w:rPr>
        <w:t>”</w:t>
      </w:r>
    </w:p>
    <w:p w:rsidR="00E6609F" w:rsidRPr="00EB4CAB" w:rsidRDefault="00E6609F" w:rsidP="00E6609F">
      <w:pPr>
        <w:rPr>
          <w:sz w:val="28"/>
          <w:szCs w:val="28"/>
        </w:rPr>
      </w:pPr>
    </w:p>
    <w:p w:rsidR="00E6609F" w:rsidRPr="00EB4CAB" w:rsidRDefault="00B03791" w:rsidP="00E6609F">
      <w:pPr>
        <w:jc w:val="both"/>
        <w:rPr>
          <w:sz w:val="28"/>
          <w:szCs w:val="28"/>
        </w:rPr>
      </w:pPr>
      <w:r w:rsidRPr="00EB4CAB">
        <w:rPr>
          <w:sz w:val="28"/>
          <w:szCs w:val="28"/>
        </w:rPr>
        <w:t>Konto to</w:t>
      </w:r>
      <w:r w:rsidR="00E6609F" w:rsidRPr="00EB4CAB">
        <w:rPr>
          <w:sz w:val="28"/>
          <w:szCs w:val="28"/>
        </w:rPr>
        <w:t xml:space="preserve"> służy d</w:t>
      </w:r>
      <w:r w:rsidRPr="00EB4CAB">
        <w:rPr>
          <w:sz w:val="28"/>
          <w:szCs w:val="28"/>
        </w:rPr>
        <w:t>o ewidencji należności</w:t>
      </w:r>
      <w:r w:rsidR="00E6609F" w:rsidRPr="00EB4CAB">
        <w:rPr>
          <w:sz w:val="28"/>
          <w:szCs w:val="28"/>
        </w:rPr>
        <w:t xml:space="preserve"> i zobowiązań wobec pracowników z</w:t>
      </w:r>
      <w:r w:rsidR="00EB4CAB" w:rsidRPr="00EB4CAB">
        <w:rPr>
          <w:sz w:val="28"/>
          <w:szCs w:val="28"/>
        </w:rPr>
        <w:t> </w:t>
      </w:r>
      <w:r w:rsidR="00E6609F" w:rsidRPr="00EB4CAB">
        <w:rPr>
          <w:sz w:val="28"/>
          <w:szCs w:val="28"/>
        </w:rPr>
        <w:t>i</w:t>
      </w:r>
      <w:r w:rsidR="00B00C8E" w:rsidRPr="00EB4CAB">
        <w:rPr>
          <w:sz w:val="28"/>
          <w:szCs w:val="28"/>
        </w:rPr>
        <w:t>nnych tytułów niż wynagrodzenia, np. należności z tytułu pobranych do rozliczenia zaliczek na wydatki  obciążające jednostkę</w:t>
      </w:r>
      <w:r w:rsidR="00EB4CAB" w:rsidRPr="00EB4CAB">
        <w:rPr>
          <w:sz w:val="28"/>
          <w:szCs w:val="28"/>
        </w:rPr>
        <w:t>, udzielonych pożyczek z funduszu celowych (ZFŚS)</w:t>
      </w:r>
      <w:r w:rsidR="00B00C8E" w:rsidRPr="00EB4CAB">
        <w:rPr>
          <w:sz w:val="28"/>
          <w:szCs w:val="28"/>
        </w:rPr>
        <w:t>.</w:t>
      </w:r>
    </w:p>
    <w:p w:rsidR="00B00C8E" w:rsidRPr="00EB4CAB" w:rsidRDefault="00B00C8E" w:rsidP="00E6609F">
      <w:pPr>
        <w:jc w:val="both"/>
        <w:rPr>
          <w:sz w:val="28"/>
          <w:szCs w:val="28"/>
        </w:rPr>
      </w:pPr>
      <w:r w:rsidRPr="00EB4CAB">
        <w:rPr>
          <w:sz w:val="28"/>
          <w:szCs w:val="28"/>
        </w:rPr>
        <w:t xml:space="preserve">Konto 234 może wykazywać dwa salda. Saldo </w:t>
      </w:r>
      <w:proofErr w:type="spellStart"/>
      <w:r w:rsidRPr="00EB4CAB">
        <w:rPr>
          <w:sz w:val="28"/>
          <w:szCs w:val="28"/>
        </w:rPr>
        <w:t>Wn</w:t>
      </w:r>
      <w:proofErr w:type="spellEnd"/>
      <w:r w:rsidRPr="00EB4CAB">
        <w:rPr>
          <w:sz w:val="28"/>
          <w:szCs w:val="28"/>
        </w:rPr>
        <w:t xml:space="preserve"> oznacza stan należności a saldo Ma stan zobowiązań wobec pracowników.</w:t>
      </w:r>
    </w:p>
    <w:p w:rsidR="00381A43" w:rsidRPr="00EB4CAB" w:rsidRDefault="00381A43" w:rsidP="006A2F6A">
      <w:pPr>
        <w:jc w:val="both"/>
        <w:rPr>
          <w:sz w:val="28"/>
          <w:szCs w:val="28"/>
        </w:rPr>
      </w:pPr>
    </w:p>
    <w:p w:rsidR="00381A43" w:rsidRPr="00EB4CAB" w:rsidRDefault="00381A43" w:rsidP="00E526E2">
      <w:pPr>
        <w:outlineLvl w:val="0"/>
        <w:rPr>
          <w:sz w:val="28"/>
          <w:szCs w:val="28"/>
        </w:rPr>
      </w:pPr>
      <w:r w:rsidRPr="00EB4CAB">
        <w:rPr>
          <w:b/>
          <w:i/>
          <w:sz w:val="28"/>
          <w:szCs w:val="28"/>
        </w:rPr>
        <w:t xml:space="preserve">Konto 240 </w:t>
      </w:r>
      <w:r w:rsidR="00EB4CAB" w:rsidRPr="00EB4CAB">
        <w:rPr>
          <w:b/>
          <w:i/>
          <w:sz w:val="28"/>
          <w:szCs w:val="28"/>
        </w:rPr>
        <w:t>–</w:t>
      </w:r>
      <w:r w:rsidRPr="00EB4CAB">
        <w:rPr>
          <w:b/>
          <w:i/>
          <w:sz w:val="28"/>
          <w:szCs w:val="28"/>
        </w:rPr>
        <w:t xml:space="preserve"> „Pozostałe rozrachunki</w:t>
      </w:r>
      <w:r w:rsidRPr="00EB4CAB">
        <w:rPr>
          <w:sz w:val="28"/>
          <w:szCs w:val="28"/>
        </w:rPr>
        <w:t>”</w:t>
      </w:r>
    </w:p>
    <w:p w:rsidR="00381A43" w:rsidRPr="00EB4CAB" w:rsidRDefault="00381A43" w:rsidP="00381A43">
      <w:pPr>
        <w:rPr>
          <w:sz w:val="28"/>
          <w:szCs w:val="28"/>
        </w:rPr>
      </w:pPr>
    </w:p>
    <w:p w:rsidR="00B03791" w:rsidRPr="00EB4CAB" w:rsidRDefault="00381A43" w:rsidP="00BF3A2D">
      <w:pPr>
        <w:jc w:val="both"/>
        <w:rPr>
          <w:sz w:val="28"/>
          <w:szCs w:val="28"/>
        </w:rPr>
      </w:pPr>
      <w:r w:rsidRPr="00EB4CAB">
        <w:rPr>
          <w:sz w:val="28"/>
          <w:szCs w:val="28"/>
        </w:rPr>
        <w:t xml:space="preserve">Konto 240 służy do ewidencji należności i zobowiązań nieobjętych ewidencją na kontach </w:t>
      </w:r>
      <w:r w:rsidR="00B03791" w:rsidRPr="00EB4CAB">
        <w:rPr>
          <w:sz w:val="28"/>
          <w:szCs w:val="28"/>
        </w:rPr>
        <w:t xml:space="preserve">od 201 do </w:t>
      </w:r>
      <w:r w:rsidRPr="00EB4CAB">
        <w:rPr>
          <w:sz w:val="28"/>
          <w:szCs w:val="28"/>
        </w:rPr>
        <w:t xml:space="preserve">234. </w:t>
      </w:r>
    </w:p>
    <w:p w:rsidR="00B00C8E" w:rsidRPr="00EB4CAB" w:rsidRDefault="00B00C8E" w:rsidP="00BF3A2D">
      <w:pPr>
        <w:jc w:val="both"/>
        <w:rPr>
          <w:sz w:val="28"/>
          <w:szCs w:val="28"/>
        </w:rPr>
      </w:pPr>
      <w:r w:rsidRPr="00EB4CAB">
        <w:rPr>
          <w:sz w:val="28"/>
          <w:szCs w:val="28"/>
        </w:rPr>
        <w:t>Konto 240 może być również używan</w:t>
      </w:r>
      <w:r w:rsidR="000348E0" w:rsidRPr="00EB4CAB">
        <w:rPr>
          <w:sz w:val="28"/>
          <w:szCs w:val="28"/>
        </w:rPr>
        <w:t>e</w:t>
      </w:r>
      <w:r w:rsidRPr="00EB4CAB">
        <w:rPr>
          <w:sz w:val="28"/>
          <w:szCs w:val="28"/>
        </w:rPr>
        <w:t xml:space="preserve"> do ewidencji pożyczek i różnego rodzaju rozliczeń, a także krótko-</w:t>
      </w:r>
      <w:r w:rsidR="00EB4CAB" w:rsidRPr="00EB4CAB">
        <w:rPr>
          <w:sz w:val="28"/>
          <w:szCs w:val="28"/>
        </w:rPr>
        <w:t xml:space="preserve"> </w:t>
      </w:r>
      <w:r w:rsidRPr="00EB4CAB">
        <w:rPr>
          <w:sz w:val="28"/>
          <w:szCs w:val="28"/>
        </w:rPr>
        <w:t>i długoterminowych należności z funduszy celowych.</w:t>
      </w:r>
    </w:p>
    <w:p w:rsidR="00B03791" w:rsidRPr="00EB4CAB" w:rsidRDefault="00B03791" w:rsidP="00BF3A2D">
      <w:pPr>
        <w:jc w:val="both"/>
        <w:rPr>
          <w:sz w:val="28"/>
          <w:szCs w:val="28"/>
        </w:rPr>
      </w:pPr>
      <w:r w:rsidRPr="00EB4CAB">
        <w:rPr>
          <w:sz w:val="28"/>
          <w:szCs w:val="28"/>
        </w:rPr>
        <w:t>Na koncie tym ujmuje się przede wszystkim:</w:t>
      </w:r>
    </w:p>
    <w:p w:rsidR="00251DEC" w:rsidRPr="00EB4CAB" w:rsidRDefault="00B03791" w:rsidP="002F25A5">
      <w:pPr>
        <w:numPr>
          <w:ilvl w:val="0"/>
          <w:numId w:val="25"/>
        </w:numPr>
        <w:jc w:val="both"/>
        <w:rPr>
          <w:sz w:val="28"/>
          <w:szCs w:val="28"/>
        </w:rPr>
      </w:pPr>
      <w:r w:rsidRPr="00EB4CAB">
        <w:rPr>
          <w:sz w:val="28"/>
          <w:szCs w:val="28"/>
        </w:rPr>
        <w:t>rozrachunki z tytułu sum depozytowych (np. wadia, kaucje, zabe</w:t>
      </w:r>
      <w:r w:rsidR="00F46910" w:rsidRPr="00EB4CAB">
        <w:rPr>
          <w:sz w:val="28"/>
          <w:szCs w:val="28"/>
        </w:rPr>
        <w:t>zpieczenie należytego wykonania</w:t>
      </w:r>
      <w:r w:rsidRPr="00EB4CAB">
        <w:rPr>
          <w:sz w:val="28"/>
          <w:szCs w:val="28"/>
        </w:rPr>
        <w:t xml:space="preserve"> umów),</w:t>
      </w:r>
    </w:p>
    <w:p w:rsidR="00B03791" w:rsidRPr="00EB4CAB" w:rsidRDefault="00B03791" w:rsidP="002F25A5">
      <w:pPr>
        <w:numPr>
          <w:ilvl w:val="0"/>
          <w:numId w:val="25"/>
        </w:numPr>
        <w:jc w:val="both"/>
        <w:rPr>
          <w:sz w:val="28"/>
          <w:szCs w:val="28"/>
        </w:rPr>
      </w:pPr>
      <w:r w:rsidRPr="00EB4CAB">
        <w:rPr>
          <w:sz w:val="28"/>
          <w:szCs w:val="28"/>
        </w:rPr>
        <w:t>rozrachunki z tyt. potrąceń dokonanych na listach wynagrodzeń z innych tytułów niż podatki i składki odprowadzone do ZUS</w:t>
      </w:r>
      <w:r w:rsidR="002C3132">
        <w:rPr>
          <w:sz w:val="28"/>
          <w:szCs w:val="28"/>
        </w:rPr>
        <w:t>.</w:t>
      </w:r>
    </w:p>
    <w:p w:rsidR="00B03791" w:rsidRPr="00EB4CAB" w:rsidRDefault="00B03791" w:rsidP="00B03791">
      <w:pPr>
        <w:jc w:val="both"/>
        <w:rPr>
          <w:sz w:val="28"/>
          <w:szCs w:val="28"/>
        </w:rPr>
      </w:pPr>
      <w:r w:rsidRPr="00EB4CAB">
        <w:rPr>
          <w:sz w:val="28"/>
          <w:szCs w:val="28"/>
        </w:rPr>
        <w:t>Dokonuje się podziału konta 240 na tzw. „subkonta”</w:t>
      </w:r>
    </w:p>
    <w:p w:rsidR="00B03791" w:rsidRPr="00EB4CAB" w:rsidRDefault="00B03791" w:rsidP="00E526E2">
      <w:pPr>
        <w:jc w:val="both"/>
        <w:outlineLvl w:val="0"/>
        <w:rPr>
          <w:sz w:val="28"/>
          <w:szCs w:val="28"/>
        </w:rPr>
      </w:pPr>
      <w:r w:rsidRPr="00EB4CAB">
        <w:rPr>
          <w:sz w:val="28"/>
          <w:szCs w:val="28"/>
          <w:u w:val="single"/>
        </w:rPr>
        <w:t xml:space="preserve">Np. </w:t>
      </w:r>
    </w:p>
    <w:p w:rsidR="00B03791" w:rsidRPr="00EB4CAB" w:rsidRDefault="00B03791" w:rsidP="00B03791">
      <w:pPr>
        <w:jc w:val="both"/>
        <w:rPr>
          <w:sz w:val="28"/>
          <w:szCs w:val="28"/>
        </w:rPr>
      </w:pPr>
      <w:r w:rsidRPr="00EB4CAB">
        <w:rPr>
          <w:sz w:val="28"/>
          <w:szCs w:val="28"/>
        </w:rPr>
        <w:t>240</w:t>
      </w:r>
      <w:r w:rsidR="00EB4CAB" w:rsidRPr="00EB4CAB">
        <w:rPr>
          <w:sz w:val="28"/>
          <w:szCs w:val="28"/>
        </w:rPr>
        <w:t xml:space="preserve">-20 </w:t>
      </w:r>
      <w:r w:rsidRPr="00EB4CAB">
        <w:rPr>
          <w:sz w:val="28"/>
          <w:szCs w:val="28"/>
        </w:rPr>
        <w:t xml:space="preserve">− Rozrachunki </w:t>
      </w:r>
      <w:r w:rsidR="00EB4CAB" w:rsidRPr="00EB4CAB">
        <w:rPr>
          <w:sz w:val="28"/>
          <w:szCs w:val="28"/>
        </w:rPr>
        <w:t>„</w:t>
      </w:r>
      <w:r w:rsidRPr="00EB4CAB">
        <w:rPr>
          <w:sz w:val="28"/>
          <w:szCs w:val="28"/>
        </w:rPr>
        <w:t>PZU</w:t>
      </w:r>
      <w:r w:rsidR="00EB4CAB" w:rsidRPr="00EB4CAB">
        <w:rPr>
          <w:sz w:val="28"/>
          <w:szCs w:val="28"/>
        </w:rPr>
        <w:t>”</w:t>
      </w:r>
    </w:p>
    <w:p w:rsidR="00B03791" w:rsidRPr="00EB4CAB" w:rsidRDefault="00B03791" w:rsidP="00B03791">
      <w:pPr>
        <w:jc w:val="both"/>
        <w:rPr>
          <w:sz w:val="28"/>
          <w:szCs w:val="28"/>
        </w:rPr>
      </w:pPr>
      <w:r w:rsidRPr="00EB4CAB">
        <w:rPr>
          <w:sz w:val="28"/>
          <w:szCs w:val="28"/>
        </w:rPr>
        <w:t>240</w:t>
      </w:r>
      <w:r w:rsidR="00EB4CAB" w:rsidRPr="00EB4CAB">
        <w:rPr>
          <w:sz w:val="28"/>
          <w:szCs w:val="28"/>
        </w:rPr>
        <w:t xml:space="preserve">-24 </w:t>
      </w:r>
      <w:r w:rsidRPr="00EB4CAB">
        <w:rPr>
          <w:sz w:val="28"/>
          <w:szCs w:val="28"/>
        </w:rPr>
        <w:t xml:space="preserve">− Rozrachunki </w:t>
      </w:r>
      <w:r w:rsidR="00EB4CAB" w:rsidRPr="00EB4CAB">
        <w:rPr>
          <w:sz w:val="28"/>
          <w:szCs w:val="28"/>
        </w:rPr>
        <w:t>„Kształcenie młodocianych”</w:t>
      </w:r>
      <w:r w:rsidRPr="00EB4CAB">
        <w:rPr>
          <w:sz w:val="28"/>
          <w:szCs w:val="28"/>
        </w:rPr>
        <w:t>,</w:t>
      </w:r>
    </w:p>
    <w:p w:rsidR="00B03791" w:rsidRPr="00EB4CAB" w:rsidRDefault="00B03791" w:rsidP="00B03791">
      <w:pPr>
        <w:jc w:val="both"/>
        <w:rPr>
          <w:sz w:val="28"/>
          <w:szCs w:val="28"/>
        </w:rPr>
      </w:pPr>
      <w:r w:rsidRPr="00EB4CAB">
        <w:rPr>
          <w:sz w:val="28"/>
          <w:szCs w:val="28"/>
        </w:rPr>
        <w:t>240</w:t>
      </w:r>
      <w:r w:rsidR="00EB4CAB" w:rsidRPr="00EB4CAB">
        <w:rPr>
          <w:sz w:val="28"/>
          <w:szCs w:val="28"/>
        </w:rPr>
        <w:t xml:space="preserve">-27 </w:t>
      </w:r>
      <w:r w:rsidRPr="00EB4CAB">
        <w:rPr>
          <w:sz w:val="28"/>
          <w:szCs w:val="28"/>
        </w:rPr>
        <w:t>− Roz</w:t>
      </w:r>
      <w:r w:rsidR="00F46910" w:rsidRPr="00EB4CAB">
        <w:rPr>
          <w:sz w:val="28"/>
          <w:szCs w:val="28"/>
        </w:rPr>
        <w:t xml:space="preserve">rachunki </w:t>
      </w:r>
      <w:r w:rsidR="00EB4CAB" w:rsidRPr="00EB4CAB">
        <w:rPr>
          <w:sz w:val="28"/>
          <w:szCs w:val="28"/>
        </w:rPr>
        <w:t>„G</w:t>
      </w:r>
      <w:r w:rsidR="00EB4CAB">
        <w:rPr>
          <w:sz w:val="28"/>
          <w:szCs w:val="28"/>
        </w:rPr>
        <w:t>LOBAL</w:t>
      </w:r>
      <w:r w:rsidR="00EB4CAB" w:rsidRPr="00EB4CAB">
        <w:rPr>
          <w:sz w:val="28"/>
          <w:szCs w:val="28"/>
        </w:rPr>
        <w:t xml:space="preserve"> SYSTEM”</w:t>
      </w:r>
    </w:p>
    <w:p w:rsidR="00B03791" w:rsidRPr="00EB4CAB" w:rsidRDefault="00B03791" w:rsidP="00F46910">
      <w:pPr>
        <w:jc w:val="both"/>
        <w:rPr>
          <w:sz w:val="28"/>
          <w:szCs w:val="28"/>
        </w:rPr>
      </w:pPr>
      <w:r w:rsidRPr="00EB4CAB">
        <w:rPr>
          <w:sz w:val="28"/>
          <w:szCs w:val="28"/>
        </w:rPr>
        <w:t xml:space="preserve">itd. </w:t>
      </w:r>
    </w:p>
    <w:p w:rsidR="00B00C8E" w:rsidRPr="00EB4CAB" w:rsidRDefault="00B00C8E" w:rsidP="00F46910">
      <w:pPr>
        <w:jc w:val="both"/>
        <w:rPr>
          <w:sz w:val="28"/>
          <w:szCs w:val="28"/>
        </w:rPr>
      </w:pPr>
      <w:r w:rsidRPr="00EB4CAB">
        <w:rPr>
          <w:sz w:val="28"/>
          <w:szCs w:val="28"/>
        </w:rPr>
        <w:t xml:space="preserve">Na stronie </w:t>
      </w:r>
      <w:proofErr w:type="spellStart"/>
      <w:r w:rsidRPr="00EB4CAB">
        <w:rPr>
          <w:sz w:val="28"/>
          <w:szCs w:val="28"/>
        </w:rPr>
        <w:t>Wn</w:t>
      </w:r>
      <w:proofErr w:type="spellEnd"/>
      <w:r w:rsidRPr="00EB4CAB">
        <w:rPr>
          <w:sz w:val="28"/>
          <w:szCs w:val="28"/>
        </w:rPr>
        <w:t xml:space="preserve"> konta 240 ujmuje się powstałe należności i roszczenia oraz spłatę i</w:t>
      </w:r>
      <w:r w:rsidR="00EB4CAB" w:rsidRPr="00EB4CAB">
        <w:rPr>
          <w:sz w:val="28"/>
          <w:szCs w:val="28"/>
        </w:rPr>
        <w:t> </w:t>
      </w:r>
      <w:r w:rsidRPr="00EB4CAB">
        <w:rPr>
          <w:sz w:val="28"/>
          <w:szCs w:val="28"/>
        </w:rPr>
        <w:t>zmniejszenie zobowiązań a na stronie Ma – powstałe zobowiązania oraz spłatę i</w:t>
      </w:r>
      <w:r w:rsidR="00EB4CAB" w:rsidRPr="00EB4CAB">
        <w:rPr>
          <w:sz w:val="28"/>
          <w:szCs w:val="28"/>
        </w:rPr>
        <w:t> </w:t>
      </w:r>
      <w:r w:rsidRPr="00EB4CAB">
        <w:rPr>
          <w:sz w:val="28"/>
          <w:szCs w:val="28"/>
        </w:rPr>
        <w:t>zmniejszenie należności i roszczeń.</w:t>
      </w:r>
    </w:p>
    <w:p w:rsidR="00251DEC" w:rsidRDefault="00B03791" w:rsidP="00B00C8E">
      <w:pPr>
        <w:ind w:left="1416" w:firstLine="708"/>
        <w:jc w:val="both"/>
        <w:rPr>
          <w:sz w:val="28"/>
          <w:szCs w:val="28"/>
        </w:rPr>
      </w:pPr>
      <w:r w:rsidRPr="00EB4CAB">
        <w:rPr>
          <w:sz w:val="28"/>
          <w:szCs w:val="28"/>
        </w:rPr>
        <w:t xml:space="preserve"> </w:t>
      </w:r>
    </w:p>
    <w:p w:rsidR="00EB4CAB" w:rsidRPr="00EB4CAB" w:rsidRDefault="00EB4CAB" w:rsidP="00EB4CAB">
      <w:pPr>
        <w:jc w:val="both"/>
        <w:outlineLvl w:val="0"/>
        <w:rPr>
          <w:sz w:val="28"/>
          <w:szCs w:val="28"/>
        </w:rPr>
      </w:pPr>
      <w:r>
        <w:rPr>
          <w:b/>
          <w:i/>
          <w:sz w:val="28"/>
          <w:szCs w:val="28"/>
        </w:rPr>
        <w:t>Konto 245</w:t>
      </w:r>
      <w:r w:rsidRPr="00EB4CAB">
        <w:rPr>
          <w:b/>
          <w:i/>
          <w:sz w:val="28"/>
          <w:szCs w:val="28"/>
        </w:rPr>
        <w:t xml:space="preserve"> – „</w:t>
      </w:r>
      <w:r>
        <w:rPr>
          <w:b/>
          <w:i/>
          <w:sz w:val="28"/>
          <w:szCs w:val="28"/>
        </w:rPr>
        <w:t>Wpływy do wyjaśnienia</w:t>
      </w:r>
      <w:r w:rsidRPr="00EB4CAB">
        <w:rPr>
          <w:sz w:val="28"/>
          <w:szCs w:val="28"/>
        </w:rPr>
        <w:t>”</w:t>
      </w:r>
    </w:p>
    <w:p w:rsidR="00EB4CAB" w:rsidRPr="00EB4CAB" w:rsidRDefault="00EB4CAB" w:rsidP="00EB4CAB">
      <w:pPr>
        <w:jc w:val="both"/>
        <w:rPr>
          <w:sz w:val="28"/>
          <w:szCs w:val="28"/>
        </w:rPr>
      </w:pPr>
    </w:p>
    <w:p w:rsidR="00EB4CAB" w:rsidRPr="00EB4CAB" w:rsidRDefault="00EB4CAB" w:rsidP="00EB4CAB">
      <w:pPr>
        <w:jc w:val="both"/>
        <w:rPr>
          <w:sz w:val="28"/>
          <w:szCs w:val="28"/>
        </w:rPr>
      </w:pPr>
      <w:r w:rsidRPr="00EB4CAB">
        <w:rPr>
          <w:sz w:val="28"/>
          <w:szCs w:val="28"/>
        </w:rPr>
        <w:t>Na koncie tym ewidencjonuje się wpłacone, a nie wyjaśnione kwoty należności z tyt. dochodów budżetowych i innych tytułów.</w:t>
      </w:r>
    </w:p>
    <w:p w:rsidR="00EB4CAB" w:rsidRDefault="00EB4CAB" w:rsidP="00EB4CAB">
      <w:pPr>
        <w:jc w:val="both"/>
        <w:rPr>
          <w:sz w:val="28"/>
          <w:szCs w:val="28"/>
        </w:rPr>
      </w:pPr>
      <w:r>
        <w:rPr>
          <w:sz w:val="28"/>
          <w:szCs w:val="28"/>
        </w:rPr>
        <w:t xml:space="preserve">Na stronie </w:t>
      </w:r>
      <w:proofErr w:type="spellStart"/>
      <w:r>
        <w:rPr>
          <w:sz w:val="28"/>
          <w:szCs w:val="28"/>
        </w:rPr>
        <w:t>Wn</w:t>
      </w:r>
      <w:proofErr w:type="spellEnd"/>
      <w:r>
        <w:rPr>
          <w:sz w:val="28"/>
          <w:szCs w:val="28"/>
        </w:rPr>
        <w:t xml:space="preserve"> ujmuje się w szczególności kwoty wyjaśnionych wpłat i ich zwroty, natychmiast na stronie Ma ujmuje się w szczególności kwoty wpłat.</w:t>
      </w:r>
    </w:p>
    <w:p w:rsidR="00445056" w:rsidRDefault="00EB4CAB" w:rsidP="00EB4CAB">
      <w:pPr>
        <w:jc w:val="both"/>
        <w:rPr>
          <w:sz w:val="28"/>
          <w:szCs w:val="28"/>
        </w:rPr>
      </w:pPr>
      <w:r>
        <w:rPr>
          <w:sz w:val="28"/>
          <w:szCs w:val="28"/>
        </w:rPr>
        <w:t xml:space="preserve">Konto może wykazywać </w:t>
      </w:r>
      <w:r w:rsidR="00445056">
        <w:rPr>
          <w:sz w:val="28"/>
          <w:szCs w:val="28"/>
        </w:rPr>
        <w:t>saldo Ma oznaczające stan wyjaśnionych wpłat.</w:t>
      </w:r>
    </w:p>
    <w:p w:rsidR="00445056" w:rsidRPr="00DA3208" w:rsidRDefault="00445056" w:rsidP="00EB4CAB">
      <w:pPr>
        <w:jc w:val="both"/>
        <w:rPr>
          <w:sz w:val="28"/>
          <w:szCs w:val="28"/>
          <w:u w:val="single"/>
        </w:rPr>
      </w:pPr>
      <w:r w:rsidRPr="00DA3208">
        <w:rPr>
          <w:sz w:val="28"/>
          <w:szCs w:val="28"/>
          <w:u w:val="single"/>
        </w:rPr>
        <w:t>Typowe księgowanie:</w:t>
      </w:r>
    </w:p>
    <w:p w:rsidR="00445056" w:rsidRDefault="00445056" w:rsidP="002F25A5">
      <w:pPr>
        <w:pStyle w:val="Akapitzlist"/>
        <w:numPr>
          <w:ilvl w:val="0"/>
          <w:numId w:val="52"/>
        </w:numPr>
        <w:ind w:left="426" w:hanging="426"/>
        <w:jc w:val="both"/>
        <w:rPr>
          <w:sz w:val="28"/>
          <w:szCs w:val="28"/>
        </w:rPr>
      </w:pPr>
      <w:r>
        <w:rPr>
          <w:sz w:val="28"/>
          <w:szCs w:val="28"/>
        </w:rPr>
        <w:t xml:space="preserve">Nie wyjaśnione wpłaty należności z tytułu dochodów budżetowych na rachunku budżetu (jednostki) </w:t>
      </w:r>
      <w:proofErr w:type="spellStart"/>
      <w:r>
        <w:rPr>
          <w:sz w:val="28"/>
          <w:szCs w:val="28"/>
        </w:rPr>
        <w:t>Wn</w:t>
      </w:r>
      <w:proofErr w:type="spellEnd"/>
      <w:r>
        <w:rPr>
          <w:sz w:val="28"/>
          <w:szCs w:val="28"/>
        </w:rPr>
        <w:t xml:space="preserve"> 130 Ma 245,</w:t>
      </w:r>
    </w:p>
    <w:p w:rsidR="00445056" w:rsidRDefault="00445056" w:rsidP="002F25A5">
      <w:pPr>
        <w:pStyle w:val="Akapitzlist"/>
        <w:numPr>
          <w:ilvl w:val="0"/>
          <w:numId w:val="52"/>
        </w:numPr>
        <w:ind w:left="426" w:hanging="426"/>
        <w:jc w:val="both"/>
        <w:rPr>
          <w:sz w:val="28"/>
          <w:szCs w:val="28"/>
        </w:rPr>
      </w:pPr>
      <w:r>
        <w:rPr>
          <w:sz w:val="28"/>
          <w:szCs w:val="28"/>
        </w:rPr>
        <w:t>Zwrot wpłat na</w:t>
      </w:r>
      <w:r w:rsidRPr="00445056">
        <w:rPr>
          <w:sz w:val="28"/>
          <w:szCs w:val="28"/>
        </w:rPr>
        <w:t>l</w:t>
      </w:r>
      <w:r>
        <w:rPr>
          <w:sz w:val="28"/>
          <w:szCs w:val="28"/>
        </w:rPr>
        <w:t>eż</w:t>
      </w:r>
      <w:r w:rsidRPr="00445056">
        <w:rPr>
          <w:sz w:val="28"/>
          <w:szCs w:val="28"/>
        </w:rPr>
        <w:t xml:space="preserve">ności z tytułu dochodów budżetowych po wyjaśnieniu </w:t>
      </w:r>
      <w:proofErr w:type="spellStart"/>
      <w:r w:rsidRPr="00445056">
        <w:rPr>
          <w:sz w:val="28"/>
          <w:szCs w:val="28"/>
        </w:rPr>
        <w:t>Wn</w:t>
      </w:r>
      <w:proofErr w:type="spellEnd"/>
      <w:r>
        <w:rPr>
          <w:sz w:val="28"/>
          <w:szCs w:val="28"/>
        </w:rPr>
        <w:t> 245 Ma 130,</w:t>
      </w:r>
    </w:p>
    <w:p w:rsidR="00EB4CAB" w:rsidRPr="00445056" w:rsidRDefault="00445056" w:rsidP="002F25A5">
      <w:pPr>
        <w:pStyle w:val="Akapitzlist"/>
        <w:numPr>
          <w:ilvl w:val="0"/>
          <w:numId w:val="52"/>
        </w:numPr>
        <w:ind w:left="426" w:hanging="426"/>
        <w:jc w:val="both"/>
        <w:rPr>
          <w:sz w:val="28"/>
          <w:szCs w:val="28"/>
        </w:rPr>
      </w:pPr>
      <w:r w:rsidRPr="00445056">
        <w:rPr>
          <w:sz w:val="28"/>
          <w:szCs w:val="28"/>
        </w:rPr>
        <w:lastRenderedPageBreak/>
        <w:t xml:space="preserve">Przeksięgowanie wyjaśnionych wpłat należności z tytułu dochodów budżetowych z tytułu dochodów budżetowych </w:t>
      </w:r>
      <w:proofErr w:type="spellStart"/>
      <w:r w:rsidRPr="00445056">
        <w:rPr>
          <w:sz w:val="28"/>
          <w:szCs w:val="28"/>
        </w:rPr>
        <w:t>Wn</w:t>
      </w:r>
      <w:proofErr w:type="spellEnd"/>
      <w:r w:rsidRPr="00445056">
        <w:rPr>
          <w:sz w:val="28"/>
          <w:szCs w:val="28"/>
        </w:rPr>
        <w:t xml:space="preserve"> 245 Ma 720.</w:t>
      </w:r>
    </w:p>
    <w:p w:rsidR="00EB4CAB" w:rsidRPr="00EB4CAB" w:rsidRDefault="00EB4CAB" w:rsidP="00EB4CAB">
      <w:pPr>
        <w:jc w:val="both"/>
        <w:rPr>
          <w:sz w:val="28"/>
          <w:szCs w:val="28"/>
        </w:rPr>
      </w:pPr>
    </w:p>
    <w:p w:rsidR="00E11BCA" w:rsidRPr="00445056" w:rsidRDefault="00E11BCA" w:rsidP="00E526E2">
      <w:pPr>
        <w:jc w:val="both"/>
        <w:outlineLvl w:val="0"/>
        <w:rPr>
          <w:sz w:val="28"/>
          <w:szCs w:val="28"/>
        </w:rPr>
      </w:pPr>
      <w:r w:rsidRPr="00445056">
        <w:rPr>
          <w:b/>
          <w:i/>
          <w:sz w:val="28"/>
          <w:szCs w:val="28"/>
        </w:rPr>
        <w:t xml:space="preserve">Konto 290 </w:t>
      </w:r>
      <w:r w:rsidR="00EB4CAB" w:rsidRPr="00445056">
        <w:rPr>
          <w:b/>
          <w:i/>
          <w:sz w:val="28"/>
          <w:szCs w:val="28"/>
        </w:rPr>
        <w:t>–</w:t>
      </w:r>
      <w:r w:rsidRPr="00445056">
        <w:rPr>
          <w:b/>
          <w:i/>
          <w:sz w:val="28"/>
          <w:szCs w:val="28"/>
        </w:rPr>
        <w:t xml:space="preserve"> „Odpisy aktualizujące należności</w:t>
      </w:r>
      <w:r w:rsidRPr="00445056">
        <w:rPr>
          <w:sz w:val="28"/>
          <w:szCs w:val="28"/>
        </w:rPr>
        <w:t>”</w:t>
      </w:r>
    </w:p>
    <w:p w:rsidR="00E11BCA" w:rsidRPr="00445056" w:rsidRDefault="00E11BCA" w:rsidP="00BF3A2D">
      <w:pPr>
        <w:jc w:val="both"/>
        <w:rPr>
          <w:sz w:val="28"/>
          <w:szCs w:val="28"/>
        </w:rPr>
      </w:pPr>
    </w:p>
    <w:p w:rsidR="001972A8" w:rsidRPr="00445056" w:rsidRDefault="00251DEC" w:rsidP="00BF3A2D">
      <w:pPr>
        <w:jc w:val="both"/>
        <w:rPr>
          <w:sz w:val="28"/>
          <w:szCs w:val="28"/>
        </w:rPr>
      </w:pPr>
      <w:r w:rsidRPr="00445056">
        <w:rPr>
          <w:sz w:val="28"/>
          <w:szCs w:val="28"/>
        </w:rPr>
        <w:t xml:space="preserve">Konto 290 służy </w:t>
      </w:r>
      <w:r w:rsidR="00B00C8E" w:rsidRPr="00445056">
        <w:rPr>
          <w:sz w:val="28"/>
          <w:szCs w:val="28"/>
        </w:rPr>
        <w:t xml:space="preserve">do ewidencji odpisów aktualizujących należności. Na stronie </w:t>
      </w:r>
      <w:proofErr w:type="spellStart"/>
      <w:r w:rsidR="00B00C8E" w:rsidRPr="00445056">
        <w:rPr>
          <w:sz w:val="28"/>
          <w:szCs w:val="28"/>
        </w:rPr>
        <w:t>Wn</w:t>
      </w:r>
      <w:proofErr w:type="spellEnd"/>
      <w:r w:rsidR="00B00C8E" w:rsidRPr="00445056">
        <w:rPr>
          <w:sz w:val="28"/>
          <w:szCs w:val="28"/>
        </w:rPr>
        <w:t xml:space="preserve"> konta 290 ujmuje się zmniejszenie wartości odp</w:t>
      </w:r>
      <w:r w:rsidR="00E94FA3" w:rsidRPr="00445056">
        <w:rPr>
          <w:sz w:val="28"/>
          <w:szCs w:val="28"/>
        </w:rPr>
        <w:t>isów aktualizujących należności, a na stronie Ma – zwiększenie wartości odpisów aktualizacyjnych należności.</w:t>
      </w:r>
    </w:p>
    <w:p w:rsidR="00B00C8E" w:rsidRDefault="00B00C8E" w:rsidP="00BF3A2D">
      <w:pPr>
        <w:jc w:val="both"/>
        <w:rPr>
          <w:sz w:val="28"/>
          <w:szCs w:val="28"/>
        </w:rPr>
      </w:pPr>
      <w:r w:rsidRPr="00445056">
        <w:rPr>
          <w:sz w:val="28"/>
          <w:szCs w:val="28"/>
        </w:rPr>
        <w:t>Saldo konta 290 oznacza wartość aktualizujących należności.</w:t>
      </w:r>
    </w:p>
    <w:p w:rsidR="00695951" w:rsidRDefault="00445056" w:rsidP="00BF3A2D">
      <w:pPr>
        <w:jc w:val="both"/>
        <w:rPr>
          <w:sz w:val="28"/>
          <w:szCs w:val="28"/>
        </w:rPr>
      </w:pPr>
      <w:r>
        <w:rPr>
          <w:sz w:val="28"/>
          <w:szCs w:val="28"/>
        </w:rPr>
        <w:t>W przypadku</w:t>
      </w:r>
      <w:r w:rsidR="000F2706">
        <w:rPr>
          <w:sz w:val="28"/>
          <w:szCs w:val="28"/>
        </w:rPr>
        <w:t xml:space="preserve"> </w:t>
      </w:r>
      <w:r w:rsidR="00695951">
        <w:rPr>
          <w:sz w:val="28"/>
          <w:szCs w:val="28"/>
        </w:rPr>
        <w:t>braku informacji o sytuacji finansowej i majątkowej dłużnika wysokość odpisu aktualizującego ustala się poprzez zakwalifikowanie należności wymagalnej do przedziału czasowego zalegania z płatnością. Przedziałem czasowym okresów zalegania z płatnością przypisane są stawki procentowe odpisów aktualizujących wycenę należności według podanego algorytmu.</w:t>
      </w:r>
    </w:p>
    <w:p w:rsidR="00695951" w:rsidRDefault="00695951" w:rsidP="00BF3A2D">
      <w:pPr>
        <w:jc w:val="both"/>
        <w:rPr>
          <w:sz w:val="28"/>
          <w:szCs w:val="28"/>
        </w:rPr>
      </w:pPr>
      <w:r>
        <w:rPr>
          <w:sz w:val="28"/>
          <w:szCs w:val="28"/>
        </w:rPr>
        <w:t>Podział na okresy zalegania z płatnością na dzień 31 grudnia dla należności i przypisanie im wartości odpisów aktualizujących są następujące:</w:t>
      </w:r>
    </w:p>
    <w:p w:rsidR="00695951" w:rsidRDefault="00695951" w:rsidP="002F25A5">
      <w:pPr>
        <w:pStyle w:val="Akapitzlist"/>
        <w:numPr>
          <w:ilvl w:val="0"/>
          <w:numId w:val="53"/>
        </w:numPr>
        <w:ind w:left="426" w:hanging="426"/>
        <w:jc w:val="both"/>
        <w:rPr>
          <w:sz w:val="28"/>
          <w:szCs w:val="28"/>
        </w:rPr>
      </w:pPr>
      <w:r>
        <w:rPr>
          <w:sz w:val="28"/>
          <w:szCs w:val="28"/>
        </w:rPr>
        <w:t>do 6 miesięcy – bez odpisu aktualizującego,</w:t>
      </w:r>
    </w:p>
    <w:p w:rsidR="00695951" w:rsidRDefault="00695951" w:rsidP="002F25A5">
      <w:pPr>
        <w:pStyle w:val="Akapitzlist"/>
        <w:numPr>
          <w:ilvl w:val="0"/>
          <w:numId w:val="53"/>
        </w:numPr>
        <w:ind w:left="426" w:hanging="426"/>
        <w:jc w:val="both"/>
        <w:rPr>
          <w:sz w:val="28"/>
          <w:szCs w:val="28"/>
        </w:rPr>
      </w:pPr>
      <w:r>
        <w:rPr>
          <w:sz w:val="28"/>
          <w:szCs w:val="28"/>
        </w:rPr>
        <w:t>powyżej 6 miesięcy do 1 roku – odpis aktualizujący w wysokości 30% należności,</w:t>
      </w:r>
    </w:p>
    <w:p w:rsidR="00695951" w:rsidRDefault="00695951" w:rsidP="002F25A5">
      <w:pPr>
        <w:pStyle w:val="Akapitzlist"/>
        <w:numPr>
          <w:ilvl w:val="0"/>
          <w:numId w:val="53"/>
        </w:numPr>
        <w:ind w:left="426" w:hanging="426"/>
        <w:jc w:val="both"/>
        <w:rPr>
          <w:sz w:val="28"/>
          <w:szCs w:val="28"/>
        </w:rPr>
      </w:pPr>
      <w:r>
        <w:rPr>
          <w:sz w:val="28"/>
          <w:szCs w:val="28"/>
        </w:rPr>
        <w:t>powyżej 1 roku do 2 lat – odpis aktualizujący w wysokości 50% należności,</w:t>
      </w:r>
    </w:p>
    <w:p w:rsidR="00695951" w:rsidRDefault="00695951" w:rsidP="002F25A5">
      <w:pPr>
        <w:pStyle w:val="Akapitzlist"/>
        <w:numPr>
          <w:ilvl w:val="0"/>
          <w:numId w:val="53"/>
        </w:numPr>
        <w:ind w:left="426" w:hanging="426"/>
        <w:jc w:val="both"/>
        <w:rPr>
          <w:sz w:val="28"/>
          <w:szCs w:val="28"/>
        </w:rPr>
      </w:pPr>
      <w:r>
        <w:rPr>
          <w:sz w:val="28"/>
          <w:szCs w:val="28"/>
        </w:rPr>
        <w:t>powyżej 2 lat – odpis aktualizujący w wysokości 100% należności.</w:t>
      </w:r>
    </w:p>
    <w:p w:rsidR="00695951" w:rsidRDefault="00695951" w:rsidP="00695951">
      <w:pPr>
        <w:jc w:val="both"/>
        <w:rPr>
          <w:sz w:val="28"/>
          <w:szCs w:val="28"/>
        </w:rPr>
      </w:pPr>
      <w:r>
        <w:rPr>
          <w:sz w:val="28"/>
          <w:szCs w:val="28"/>
        </w:rPr>
        <w:t>Wycenę bilansową należności należy zakończyć do ostatniego dnia lutego r</w:t>
      </w:r>
      <w:r w:rsidR="00C328E9">
        <w:rPr>
          <w:sz w:val="28"/>
          <w:szCs w:val="28"/>
        </w:rPr>
        <w:t>o</w:t>
      </w:r>
      <w:r>
        <w:rPr>
          <w:sz w:val="28"/>
          <w:szCs w:val="28"/>
        </w:rPr>
        <w:t>ku następnego.</w:t>
      </w:r>
    </w:p>
    <w:p w:rsidR="00445056" w:rsidRPr="000754B4" w:rsidRDefault="000754B4" w:rsidP="00BF3A2D">
      <w:pPr>
        <w:jc w:val="both"/>
        <w:rPr>
          <w:sz w:val="28"/>
          <w:szCs w:val="28"/>
        </w:rPr>
      </w:pPr>
      <w:r>
        <w:rPr>
          <w:sz w:val="28"/>
          <w:szCs w:val="28"/>
        </w:rPr>
        <w:t xml:space="preserve">Należności spłacone po dacie bilansu, a przez terminem ustalenia odpisów aktualizujących nie </w:t>
      </w:r>
      <w:r w:rsidRPr="000754B4">
        <w:rPr>
          <w:sz w:val="28"/>
          <w:szCs w:val="28"/>
        </w:rPr>
        <w:t>podlegają aktualizacji wyceny.</w:t>
      </w:r>
      <w:r w:rsidR="00445056" w:rsidRPr="000754B4">
        <w:rPr>
          <w:sz w:val="28"/>
          <w:szCs w:val="28"/>
        </w:rPr>
        <w:t xml:space="preserve"> </w:t>
      </w:r>
    </w:p>
    <w:p w:rsidR="006A2F6A" w:rsidRPr="000754B4" w:rsidRDefault="006A2F6A" w:rsidP="006A2F6A">
      <w:pPr>
        <w:jc w:val="both"/>
        <w:rPr>
          <w:sz w:val="28"/>
          <w:szCs w:val="28"/>
        </w:rPr>
      </w:pPr>
    </w:p>
    <w:p w:rsidR="00E6609F" w:rsidRPr="000754B4" w:rsidRDefault="00F8635A" w:rsidP="00E526E2">
      <w:pPr>
        <w:jc w:val="center"/>
        <w:outlineLvl w:val="0"/>
        <w:rPr>
          <w:b/>
          <w:i/>
          <w:sz w:val="28"/>
          <w:szCs w:val="28"/>
        </w:rPr>
      </w:pPr>
      <w:r w:rsidRPr="000754B4">
        <w:rPr>
          <w:b/>
          <w:i/>
          <w:sz w:val="28"/>
          <w:szCs w:val="28"/>
        </w:rPr>
        <w:t xml:space="preserve">Zespół 3 </w:t>
      </w:r>
      <w:r w:rsidR="000754B4" w:rsidRPr="000754B4">
        <w:rPr>
          <w:b/>
          <w:i/>
          <w:sz w:val="28"/>
          <w:szCs w:val="28"/>
        </w:rPr>
        <w:t>–</w:t>
      </w:r>
      <w:r w:rsidRPr="000754B4">
        <w:rPr>
          <w:b/>
          <w:i/>
          <w:sz w:val="28"/>
          <w:szCs w:val="28"/>
        </w:rPr>
        <w:t xml:space="preserve"> Materiały i towary</w:t>
      </w:r>
    </w:p>
    <w:p w:rsidR="00F8635A" w:rsidRPr="000754B4" w:rsidRDefault="00F8635A" w:rsidP="00F8635A">
      <w:pPr>
        <w:jc w:val="center"/>
        <w:rPr>
          <w:b/>
          <w:i/>
          <w:sz w:val="28"/>
          <w:szCs w:val="28"/>
        </w:rPr>
      </w:pPr>
    </w:p>
    <w:p w:rsidR="0057760B" w:rsidRPr="000754B4" w:rsidRDefault="00F46910" w:rsidP="00F8635A">
      <w:pPr>
        <w:jc w:val="both"/>
        <w:rPr>
          <w:sz w:val="28"/>
          <w:szCs w:val="28"/>
        </w:rPr>
      </w:pPr>
      <w:r w:rsidRPr="000754B4">
        <w:rPr>
          <w:sz w:val="28"/>
          <w:szCs w:val="28"/>
        </w:rPr>
        <w:t>Konto</w:t>
      </w:r>
      <w:r w:rsidR="00F8635A" w:rsidRPr="000754B4">
        <w:rPr>
          <w:sz w:val="28"/>
          <w:szCs w:val="28"/>
        </w:rPr>
        <w:t xml:space="preserve"> </w:t>
      </w:r>
      <w:r w:rsidR="00481825" w:rsidRPr="000754B4">
        <w:rPr>
          <w:sz w:val="28"/>
          <w:szCs w:val="28"/>
        </w:rPr>
        <w:t>z</w:t>
      </w:r>
      <w:r w:rsidR="00F8635A" w:rsidRPr="000754B4">
        <w:rPr>
          <w:sz w:val="28"/>
          <w:szCs w:val="28"/>
        </w:rPr>
        <w:t xml:space="preserve">espołu </w:t>
      </w:r>
      <w:r w:rsidR="00481825" w:rsidRPr="000754B4">
        <w:rPr>
          <w:sz w:val="28"/>
          <w:szCs w:val="28"/>
        </w:rPr>
        <w:t xml:space="preserve">3 przeznaczone jest </w:t>
      </w:r>
      <w:r w:rsidR="00F8635A" w:rsidRPr="000754B4">
        <w:rPr>
          <w:sz w:val="28"/>
          <w:szCs w:val="28"/>
        </w:rPr>
        <w:t xml:space="preserve"> do ewidencji zapas</w:t>
      </w:r>
      <w:r w:rsidR="00481825" w:rsidRPr="000754B4">
        <w:rPr>
          <w:sz w:val="28"/>
          <w:szCs w:val="28"/>
        </w:rPr>
        <w:t xml:space="preserve">ów rzeczowych aktywów obrotowych w postaci materiałów (konto 310 </w:t>
      </w:r>
      <w:r w:rsidR="00F8635A" w:rsidRPr="000754B4">
        <w:rPr>
          <w:sz w:val="28"/>
          <w:szCs w:val="28"/>
        </w:rPr>
        <w:t>)</w:t>
      </w:r>
      <w:r w:rsidR="00BB30D6" w:rsidRPr="000754B4">
        <w:rPr>
          <w:sz w:val="28"/>
          <w:szCs w:val="28"/>
        </w:rPr>
        <w:t>.</w:t>
      </w:r>
    </w:p>
    <w:p w:rsidR="00481825" w:rsidRPr="000754B4" w:rsidRDefault="00F8635A" w:rsidP="00F8635A">
      <w:pPr>
        <w:jc w:val="both"/>
        <w:rPr>
          <w:sz w:val="28"/>
          <w:szCs w:val="28"/>
        </w:rPr>
      </w:pPr>
      <w:r w:rsidRPr="00BD1306">
        <w:rPr>
          <w:color w:val="FF0000"/>
          <w:sz w:val="28"/>
          <w:szCs w:val="28"/>
        </w:rPr>
        <w:t xml:space="preserve"> </w:t>
      </w:r>
    </w:p>
    <w:p w:rsidR="0057760B" w:rsidRPr="000754B4" w:rsidRDefault="0057760B" w:rsidP="00E526E2">
      <w:pPr>
        <w:outlineLvl w:val="0"/>
        <w:rPr>
          <w:b/>
          <w:i/>
          <w:sz w:val="28"/>
          <w:szCs w:val="28"/>
        </w:rPr>
      </w:pPr>
      <w:r w:rsidRPr="000754B4">
        <w:rPr>
          <w:b/>
          <w:i/>
          <w:sz w:val="28"/>
          <w:szCs w:val="28"/>
        </w:rPr>
        <w:t xml:space="preserve">Konto 310 </w:t>
      </w:r>
      <w:r w:rsidR="000754B4" w:rsidRPr="000754B4">
        <w:rPr>
          <w:b/>
          <w:i/>
          <w:sz w:val="28"/>
          <w:szCs w:val="28"/>
        </w:rPr>
        <w:t>–</w:t>
      </w:r>
      <w:r w:rsidRPr="000754B4">
        <w:rPr>
          <w:b/>
          <w:i/>
          <w:sz w:val="28"/>
          <w:szCs w:val="28"/>
        </w:rPr>
        <w:t xml:space="preserve"> „Materiały”</w:t>
      </w:r>
    </w:p>
    <w:p w:rsidR="000754B4" w:rsidRPr="000754B4" w:rsidRDefault="000754B4" w:rsidP="00E526E2">
      <w:pPr>
        <w:outlineLvl w:val="0"/>
        <w:rPr>
          <w:b/>
          <w:i/>
          <w:sz w:val="28"/>
          <w:szCs w:val="28"/>
        </w:rPr>
      </w:pPr>
    </w:p>
    <w:p w:rsidR="0057760B" w:rsidRPr="000754B4" w:rsidRDefault="00B00C8E" w:rsidP="00F8635A">
      <w:pPr>
        <w:jc w:val="both"/>
        <w:rPr>
          <w:sz w:val="28"/>
          <w:szCs w:val="28"/>
        </w:rPr>
      </w:pPr>
      <w:r w:rsidRPr="000754B4">
        <w:rPr>
          <w:sz w:val="28"/>
          <w:szCs w:val="28"/>
        </w:rPr>
        <w:t>Na koncie 310 ewidencjonuje się zapasy materiałów przewidzianych do zużycia a</w:t>
      </w:r>
      <w:r w:rsidR="000754B4" w:rsidRPr="000754B4">
        <w:rPr>
          <w:sz w:val="28"/>
          <w:szCs w:val="28"/>
        </w:rPr>
        <w:t> </w:t>
      </w:r>
      <w:r w:rsidRPr="000754B4">
        <w:rPr>
          <w:sz w:val="28"/>
          <w:szCs w:val="28"/>
        </w:rPr>
        <w:t>także z działalności inwestycyjnej i finansowanej z funduszy celowych lub ZFŚS.</w:t>
      </w:r>
    </w:p>
    <w:p w:rsidR="00F8635A" w:rsidRPr="000754B4" w:rsidRDefault="00F8635A" w:rsidP="00F8635A">
      <w:pPr>
        <w:jc w:val="both"/>
        <w:rPr>
          <w:sz w:val="28"/>
          <w:szCs w:val="28"/>
        </w:rPr>
      </w:pPr>
      <w:r w:rsidRPr="000754B4">
        <w:rPr>
          <w:sz w:val="28"/>
          <w:szCs w:val="28"/>
        </w:rPr>
        <w:t>Na</w:t>
      </w:r>
      <w:r w:rsidR="00481825" w:rsidRPr="000754B4">
        <w:rPr>
          <w:sz w:val="28"/>
          <w:szCs w:val="28"/>
        </w:rPr>
        <w:t xml:space="preserve"> stronie </w:t>
      </w:r>
      <w:proofErr w:type="spellStart"/>
      <w:r w:rsidR="00481825" w:rsidRPr="000754B4">
        <w:rPr>
          <w:sz w:val="28"/>
          <w:szCs w:val="28"/>
        </w:rPr>
        <w:t>Wn</w:t>
      </w:r>
      <w:proofErr w:type="spellEnd"/>
      <w:r w:rsidR="00481825" w:rsidRPr="000754B4">
        <w:rPr>
          <w:sz w:val="28"/>
          <w:szCs w:val="28"/>
        </w:rPr>
        <w:t xml:space="preserve"> konta 310 księguje się wszelkie przychody materiałów do magazynu</w:t>
      </w:r>
      <w:r w:rsidR="00B00C8E" w:rsidRPr="000754B4">
        <w:rPr>
          <w:sz w:val="28"/>
          <w:szCs w:val="28"/>
        </w:rPr>
        <w:t xml:space="preserve"> oraz pozostałość niezużytych do końca roku materiałów odniesionych uprzednio w całości w koszty bezpośrednio przy zakupie</w:t>
      </w:r>
      <w:r w:rsidR="00481825" w:rsidRPr="000754B4">
        <w:rPr>
          <w:sz w:val="28"/>
          <w:szCs w:val="28"/>
        </w:rPr>
        <w:t>, zaś na stronie Ma ewidencjonuje się wszelkie rozchody zapasów z magazynu.</w:t>
      </w:r>
    </w:p>
    <w:p w:rsidR="000754B4" w:rsidRDefault="000754B4" w:rsidP="00F8635A">
      <w:pPr>
        <w:jc w:val="both"/>
        <w:rPr>
          <w:color w:val="FF0000"/>
          <w:sz w:val="28"/>
          <w:szCs w:val="28"/>
        </w:rPr>
      </w:pPr>
    </w:p>
    <w:p w:rsidR="003E7AEF" w:rsidRDefault="003E7AEF" w:rsidP="00F8635A">
      <w:pPr>
        <w:jc w:val="both"/>
        <w:rPr>
          <w:color w:val="FF0000"/>
          <w:sz w:val="28"/>
          <w:szCs w:val="28"/>
        </w:rPr>
      </w:pPr>
    </w:p>
    <w:p w:rsidR="003E7AEF" w:rsidRDefault="003E7AEF" w:rsidP="00F8635A">
      <w:pPr>
        <w:jc w:val="both"/>
        <w:rPr>
          <w:color w:val="FF0000"/>
          <w:sz w:val="28"/>
          <w:szCs w:val="28"/>
        </w:rPr>
      </w:pPr>
    </w:p>
    <w:p w:rsidR="00481825" w:rsidRPr="000754B4" w:rsidRDefault="00481825" w:rsidP="00F8635A">
      <w:pPr>
        <w:jc w:val="both"/>
        <w:rPr>
          <w:sz w:val="28"/>
          <w:szCs w:val="28"/>
        </w:rPr>
      </w:pPr>
      <w:r w:rsidRPr="000754B4">
        <w:rPr>
          <w:sz w:val="28"/>
          <w:szCs w:val="28"/>
        </w:rPr>
        <w:lastRenderedPageBreak/>
        <w:t>Do konta 310 prowadzi się ewidencję:</w:t>
      </w:r>
    </w:p>
    <w:p w:rsidR="00481825" w:rsidRPr="000754B4" w:rsidRDefault="00250C46" w:rsidP="000B714D">
      <w:pPr>
        <w:ind w:left="1134" w:hanging="1134"/>
        <w:jc w:val="both"/>
        <w:rPr>
          <w:spacing w:val="-6"/>
          <w:sz w:val="28"/>
          <w:szCs w:val="28"/>
        </w:rPr>
      </w:pPr>
      <w:r w:rsidRPr="000754B4">
        <w:rPr>
          <w:spacing w:val="-6"/>
          <w:sz w:val="28"/>
          <w:szCs w:val="28"/>
        </w:rPr>
        <w:t>310</w:t>
      </w:r>
      <w:r w:rsidR="000754B4" w:rsidRPr="000754B4">
        <w:rPr>
          <w:spacing w:val="-6"/>
          <w:sz w:val="28"/>
          <w:szCs w:val="28"/>
        </w:rPr>
        <w:t xml:space="preserve">-1 </w:t>
      </w:r>
      <w:r w:rsidRPr="000754B4">
        <w:rPr>
          <w:spacing w:val="-6"/>
          <w:sz w:val="28"/>
          <w:szCs w:val="28"/>
        </w:rPr>
        <w:t xml:space="preserve">− </w:t>
      </w:r>
      <w:r w:rsidR="000754B4" w:rsidRPr="000754B4">
        <w:rPr>
          <w:spacing w:val="-6"/>
          <w:sz w:val="28"/>
          <w:szCs w:val="28"/>
        </w:rPr>
        <w:tab/>
      </w:r>
      <w:r w:rsidR="00481825" w:rsidRPr="000754B4">
        <w:rPr>
          <w:sz w:val="28"/>
          <w:szCs w:val="28"/>
        </w:rPr>
        <w:t xml:space="preserve">Materiały dotyczące </w:t>
      </w:r>
      <w:r w:rsidRPr="000754B4">
        <w:rPr>
          <w:sz w:val="28"/>
          <w:szCs w:val="28"/>
        </w:rPr>
        <w:t>bieżącej działalności</w:t>
      </w:r>
      <w:r w:rsidR="000754B4" w:rsidRPr="000754B4">
        <w:rPr>
          <w:sz w:val="28"/>
          <w:szCs w:val="28"/>
        </w:rPr>
        <w:t xml:space="preserve"> </w:t>
      </w:r>
      <w:r w:rsidR="00481825" w:rsidRPr="000754B4">
        <w:rPr>
          <w:sz w:val="28"/>
          <w:szCs w:val="28"/>
        </w:rPr>
        <w:t>(olej</w:t>
      </w:r>
      <w:r w:rsidR="000B714D">
        <w:rPr>
          <w:sz w:val="28"/>
          <w:szCs w:val="28"/>
        </w:rPr>
        <w:t xml:space="preserve"> o</w:t>
      </w:r>
      <w:r w:rsidR="00481825" w:rsidRPr="000754B4">
        <w:rPr>
          <w:sz w:val="28"/>
          <w:szCs w:val="28"/>
        </w:rPr>
        <w:t>pałowy,</w:t>
      </w:r>
      <w:r w:rsidR="000B714D">
        <w:rPr>
          <w:sz w:val="28"/>
          <w:szCs w:val="28"/>
        </w:rPr>
        <w:t xml:space="preserve"> </w:t>
      </w:r>
      <w:proofErr w:type="spellStart"/>
      <w:r w:rsidR="001344F6">
        <w:rPr>
          <w:sz w:val="28"/>
          <w:szCs w:val="28"/>
        </w:rPr>
        <w:t>ekogroszek</w:t>
      </w:r>
      <w:proofErr w:type="spellEnd"/>
      <w:r w:rsidR="002C3132">
        <w:rPr>
          <w:sz w:val="28"/>
          <w:szCs w:val="28"/>
        </w:rPr>
        <w:t xml:space="preserve">, </w:t>
      </w:r>
      <w:proofErr w:type="spellStart"/>
      <w:r w:rsidR="002C3132">
        <w:rPr>
          <w:sz w:val="28"/>
          <w:szCs w:val="28"/>
        </w:rPr>
        <w:t>pelet</w:t>
      </w:r>
      <w:proofErr w:type="spellEnd"/>
      <w:r w:rsidR="00481825" w:rsidRPr="000754B4">
        <w:rPr>
          <w:sz w:val="28"/>
          <w:szCs w:val="28"/>
        </w:rPr>
        <w:t>),</w:t>
      </w:r>
    </w:p>
    <w:p w:rsidR="006618EA" w:rsidRPr="000754B4" w:rsidRDefault="00F46910" w:rsidP="000754B4">
      <w:pPr>
        <w:ind w:left="1134" w:hanging="1134"/>
        <w:jc w:val="both"/>
        <w:rPr>
          <w:sz w:val="28"/>
          <w:szCs w:val="28"/>
        </w:rPr>
      </w:pPr>
      <w:r w:rsidRPr="000754B4">
        <w:rPr>
          <w:sz w:val="28"/>
          <w:szCs w:val="28"/>
        </w:rPr>
        <w:t>310</w:t>
      </w:r>
      <w:r w:rsidR="000754B4" w:rsidRPr="000754B4">
        <w:rPr>
          <w:sz w:val="28"/>
          <w:szCs w:val="28"/>
        </w:rPr>
        <w:t xml:space="preserve">-2 </w:t>
      </w:r>
      <w:r w:rsidR="00250C46" w:rsidRPr="000754B4">
        <w:rPr>
          <w:sz w:val="28"/>
          <w:szCs w:val="28"/>
        </w:rPr>
        <w:t xml:space="preserve">− </w:t>
      </w:r>
      <w:r w:rsidR="000754B4" w:rsidRPr="000754B4">
        <w:rPr>
          <w:sz w:val="28"/>
          <w:szCs w:val="28"/>
        </w:rPr>
        <w:t>M</w:t>
      </w:r>
      <w:r w:rsidR="00481825" w:rsidRPr="000754B4">
        <w:rPr>
          <w:sz w:val="28"/>
          <w:szCs w:val="28"/>
        </w:rPr>
        <w:t>ateriały  dotyczące  inwestycji  (gdy inwestycja realizowana jest</w:t>
      </w:r>
      <w:r w:rsidR="000754B4" w:rsidRPr="000754B4">
        <w:rPr>
          <w:sz w:val="28"/>
          <w:szCs w:val="28"/>
        </w:rPr>
        <w:t xml:space="preserve"> </w:t>
      </w:r>
      <w:r w:rsidR="00481825" w:rsidRPr="000754B4">
        <w:rPr>
          <w:sz w:val="28"/>
          <w:szCs w:val="28"/>
        </w:rPr>
        <w:t xml:space="preserve">systemem gospodarczym). </w:t>
      </w:r>
    </w:p>
    <w:p w:rsidR="0057760B" w:rsidRPr="000754B4" w:rsidRDefault="0057760B" w:rsidP="006618EA">
      <w:pPr>
        <w:jc w:val="both"/>
        <w:rPr>
          <w:sz w:val="28"/>
          <w:szCs w:val="28"/>
        </w:rPr>
      </w:pPr>
      <w:r w:rsidRPr="000754B4">
        <w:rPr>
          <w:sz w:val="28"/>
          <w:szCs w:val="28"/>
        </w:rPr>
        <w:t xml:space="preserve">Konto 310 może wykonywać </w:t>
      </w:r>
      <w:r w:rsidR="006C6CCA" w:rsidRPr="000754B4">
        <w:rPr>
          <w:sz w:val="28"/>
          <w:szCs w:val="28"/>
        </w:rPr>
        <w:t xml:space="preserve">saldo </w:t>
      </w:r>
      <w:proofErr w:type="spellStart"/>
      <w:r w:rsidR="006C6CCA" w:rsidRPr="000754B4">
        <w:rPr>
          <w:sz w:val="28"/>
          <w:szCs w:val="28"/>
        </w:rPr>
        <w:t>Wn</w:t>
      </w:r>
      <w:proofErr w:type="spellEnd"/>
      <w:r w:rsidR="006C6CCA" w:rsidRPr="000754B4">
        <w:rPr>
          <w:sz w:val="28"/>
          <w:szCs w:val="28"/>
        </w:rPr>
        <w:t xml:space="preserve">, które wyraża </w:t>
      </w:r>
      <w:r w:rsidRPr="000754B4">
        <w:rPr>
          <w:sz w:val="28"/>
          <w:szCs w:val="28"/>
        </w:rPr>
        <w:t xml:space="preserve">wartość zapasów materiałów w </w:t>
      </w:r>
      <w:r w:rsidR="000754B4" w:rsidRPr="000754B4">
        <w:rPr>
          <w:sz w:val="28"/>
          <w:szCs w:val="28"/>
        </w:rPr>
        <w:t>cenach zakupu, nabycia</w:t>
      </w:r>
      <w:r w:rsidRPr="000754B4">
        <w:rPr>
          <w:sz w:val="28"/>
          <w:szCs w:val="28"/>
        </w:rPr>
        <w:t>.</w:t>
      </w:r>
    </w:p>
    <w:p w:rsidR="006C6CCA" w:rsidRPr="00B940BD" w:rsidRDefault="006C6CCA" w:rsidP="006618EA">
      <w:pPr>
        <w:jc w:val="both"/>
        <w:rPr>
          <w:sz w:val="28"/>
          <w:szCs w:val="28"/>
        </w:rPr>
      </w:pPr>
    </w:p>
    <w:p w:rsidR="006C6CCA" w:rsidRPr="00B940BD" w:rsidRDefault="006C6CCA" w:rsidP="00E526E2">
      <w:pPr>
        <w:jc w:val="center"/>
        <w:outlineLvl w:val="0"/>
        <w:rPr>
          <w:b/>
          <w:i/>
          <w:sz w:val="28"/>
          <w:szCs w:val="28"/>
        </w:rPr>
      </w:pPr>
      <w:r w:rsidRPr="00B940BD">
        <w:rPr>
          <w:b/>
          <w:i/>
          <w:sz w:val="28"/>
          <w:szCs w:val="28"/>
        </w:rPr>
        <w:t xml:space="preserve">Zespół 4 </w:t>
      </w:r>
      <w:r w:rsidR="000754B4" w:rsidRPr="00B940BD">
        <w:rPr>
          <w:b/>
          <w:i/>
          <w:sz w:val="28"/>
          <w:szCs w:val="28"/>
        </w:rPr>
        <w:t>–</w:t>
      </w:r>
      <w:r w:rsidRPr="00B940BD">
        <w:rPr>
          <w:b/>
          <w:i/>
          <w:sz w:val="28"/>
          <w:szCs w:val="28"/>
        </w:rPr>
        <w:t xml:space="preserve"> </w:t>
      </w:r>
      <w:r w:rsidR="00B940BD" w:rsidRPr="00B940BD">
        <w:rPr>
          <w:b/>
          <w:i/>
          <w:sz w:val="28"/>
          <w:szCs w:val="28"/>
        </w:rPr>
        <w:t>„</w:t>
      </w:r>
      <w:r w:rsidRPr="00B940BD">
        <w:rPr>
          <w:b/>
          <w:i/>
          <w:sz w:val="28"/>
          <w:szCs w:val="28"/>
        </w:rPr>
        <w:t>Koszty według rodzajów i ich rozliczenie</w:t>
      </w:r>
      <w:r w:rsidR="00B940BD" w:rsidRPr="00B940BD">
        <w:rPr>
          <w:b/>
          <w:i/>
          <w:sz w:val="28"/>
          <w:szCs w:val="28"/>
        </w:rPr>
        <w:t>”</w:t>
      </w:r>
    </w:p>
    <w:p w:rsidR="006C6CCA" w:rsidRPr="00B940BD" w:rsidRDefault="006C6CCA" w:rsidP="0057760B">
      <w:pPr>
        <w:rPr>
          <w:sz w:val="28"/>
          <w:szCs w:val="28"/>
        </w:rPr>
      </w:pPr>
    </w:p>
    <w:p w:rsidR="00B00C8E" w:rsidRPr="00B940BD" w:rsidRDefault="00B00C8E" w:rsidP="00B940BD">
      <w:pPr>
        <w:jc w:val="both"/>
        <w:rPr>
          <w:sz w:val="28"/>
          <w:szCs w:val="28"/>
        </w:rPr>
      </w:pPr>
      <w:r w:rsidRPr="00B940BD">
        <w:rPr>
          <w:sz w:val="28"/>
          <w:szCs w:val="28"/>
        </w:rPr>
        <w:t>Konta zespołu 4 służą do ewidencji kosztów w układzie rodzajowym i ich rozliczenia.</w:t>
      </w:r>
    </w:p>
    <w:p w:rsidR="00B00C8E" w:rsidRPr="00B940BD" w:rsidRDefault="00B00C8E" w:rsidP="00B940BD">
      <w:pPr>
        <w:jc w:val="both"/>
        <w:rPr>
          <w:sz w:val="28"/>
          <w:szCs w:val="28"/>
        </w:rPr>
      </w:pPr>
      <w:r w:rsidRPr="00B940BD">
        <w:rPr>
          <w:sz w:val="28"/>
          <w:szCs w:val="28"/>
        </w:rPr>
        <w:t>Poniesione koszty  ujmuje się w księgach rachunkowych w momencie ich powstania niezależnie od terminu ich zapłaty. Zmniejszenie uprzednio zarachowanych kosztów dokonuje się na podstawie dokumentów korygujących (np. faktur korygujących).</w:t>
      </w:r>
    </w:p>
    <w:p w:rsidR="00B00C8E" w:rsidRPr="00B940BD" w:rsidRDefault="00B00C8E" w:rsidP="00B940BD">
      <w:pPr>
        <w:jc w:val="both"/>
        <w:rPr>
          <w:sz w:val="28"/>
          <w:szCs w:val="28"/>
        </w:rPr>
      </w:pPr>
      <w:r w:rsidRPr="00B940BD">
        <w:rPr>
          <w:sz w:val="28"/>
          <w:szCs w:val="28"/>
        </w:rPr>
        <w:t xml:space="preserve">Na stronie </w:t>
      </w:r>
      <w:proofErr w:type="spellStart"/>
      <w:r w:rsidRPr="00B940BD">
        <w:rPr>
          <w:sz w:val="28"/>
          <w:szCs w:val="28"/>
        </w:rPr>
        <w:t>Wn</w:t>
      </w:r>
      <w:proofErr w:type="spellEnd"/>
      <w:r w:rsidRPr="00B940BD">
        <w:rPr>
          <w:sz w:val="28"/>
          <w:szCs w:val="28"/>
        </w:rPr>
        <w:t xml:space="preserve"> konta ujmuje się poniesione koszty, a na stronie Ma – ich zmniejszenia.</w:t>
      </w:r>
    </w:p>
    <w:p w:rsidR="00B00C8E" w:rsidRPr="00B940BD" w:rsidRDefault="00B00C8E" w:rsidP="00B940BD">
      <w:pPr>
        <w:jc w:val="both"/>
        <w:rPr>
          <w:sz w:val="28"/>
          <w:szCs w:val="28"/>
        </w:rPr>
      </w:pPr>
      <w:r w:rsidRPr="00B940BD">
        <w:rPr>
          <w:sz w:val="28"/>
          <w:szCs w:val="28"/>
        </w:rPr>
        <w:t xml:space="preserve">Konto zespołu 4 może wykazywać w ciągu roku obrotowego saldo </w:t>
      </w:r>
      <w:proofErr w:type="spellStart"/>
      <w:r w:rsidRPr="00B940BD">
        <w:rPr>
          <w:sz w:val="28"/>
          <w:szCs w:val="28"/>
        </w:rPr>
        <w:t>Wn</w:t>
      </w:r>
      <w:proofErr w:type="spellEnd"/>
      <w:r w:rsidRPr="00B940BD">
        <w:rPr>
          <w:sz w:val="28"/>
          <w:szCs w:val="28"/>
        </w:rPr>
        <w:t>, które wyraża wysokość poniesionych kosztów.</w:t>
      </w:r>
    </w:p>
    <w:p w:rsidR="00B00C8E" w:rsidRPr="00B940BD" w:rsidRDefault="00B00C8E" w:rsidP="00B940BD">
      <w:pPr>
        <w:jc w:val="both"/>
        <w:rPr>
          <w:sz w:val="28"/>
          <w:szCs w:val="28"/>
        </w:rPr>
      </w:pPr>
      <w:r w:rsidRPr="00B940BD">
        <w:rPr>
          <w:sz w:val="28"/>
          <w:szCs w:val="28"/>
        </w:rPr>
        <w:t>Saldo konta przenosi się w końcu roku obrotowego na konto 860.</w:t>
      </w:r>
    </w:p>
    <w:p w:rsidR="006C6CCA" w:rsidRPr="00BD1306" w:rsidRDefault="006C6CCA" w:rsidP="00B940BD">
      <w:pPr>
        <w:jc w:val="both"/>
        <w:rPr>
          <w:color w:val="FF0000"/>
          <w:sz w:val="28"/>
          <w:szCs w:val="28"/>
        </w:rPr>
      </w:pPr>
    </w:p>
    <w:p w:rsidR="006C6CCA" w:rsidRPr="00B940BD" w:rsidRDefault="006C6CCA" w:rsidP="00B940BD">
      <w:pPr>
        <w:jc w:val="both"/>
        <w:outlineLvl w:val="0"/>
        <w:rPr>
          <w:b/>
          <w:i/>
          <w:sz w:val="28"/>
          <w:szCs w:val="28"/>
        </w:rPr>
      </w:pPr>
      <w:r w:rsidRPr="00B940BD">
        <w:rPr>
          <w:b/>
          <w:i/>
          <w:sz w:val="28"/>
          <w:szCs w:val="28"/>
        </w:rPr>
        <w:t xml:space="preserve">Konto 400 </w:t>
      </w:r>
      <w:r w:rsidR="00B940BD" w:rsidRPr="00B940BD">
        <w:rPr>
          <w:b/>
          <w:i/>
          <w:sz w:val="28"/>
          <w:szCs w:val="28"/>
        </w:rPr>
        <w:t>–</w:t>
      </w:r>
      <w:r w:rsidRPr="00B940BD">
        <w:rPr>
          <w:b/>
          <w:i/>
          <w:sz w:val="28"/>
          <w:szCs w:val="28"/>
        </w:rPr>
        <w:t xml:space="preserve"> „</w:t>
      </w:r>
      <w:r w:rsidR="00B00C8E" w:rsidRPr="00B940BD">
        <w:rPr>
          <w:b/>
          <w:i/>
          <w:sz w:val="28"/>
          <w:szCs w:val="28"/>
        </w:rPr>
        <w:t>Amortyzacja”</w:t>
      </w:r>
    </w:p>
    <w:p w:rsidR="006C6CCA" w:rsidRPr="00B940BD" w:rsidRDefault="006C6CCA" w:rsidP="00B940BD">
      <w:pPr>
        <w:jc w:val="both"/>
        <w:rPr>
          <w:b/>
          <w:i/>
          <w:sz w:val="28"/>
          <w:szCs w:val="28"/>
        </w:rPr>
      </w:pPr>
    </w:p>
    <w:p w:rsidR="006C6CCA" w:rsidRPr="00B940BD" w:rsidRDefault="006C6CCA" w:rsidP="00B940BD">
      <w:pPr>
        <w:jc w:val="both"/>
        <w:rPr>
          <w:sz w:val="28"/>
          <w:szCs w:val="28"/>
        </w:rPr>
      </w:pPr>
      <w:r w:rsidRPr="00B940BD">
        <w:rPr>
          <w:sz w:val="28"/>
          <w:szCs w:val="28"/>
        </w:rPr>
        <w:t xml:space="preserve">Konto 400 służy do ewidencji </w:t>
      </w:r>
      <w:r w:rsidR="00B00C8E" w:rsidRPr="00B940BD">
        <w:rPr>
          <w:sz w:val="28"/>
          <w:szCs w:val="28"/>
        </w:rPr>
        <w:t>odpisów amortyzac</w:t>
      </w:r>
      <w:r w:rsidR="00B940BD" w:rsidRPr="00B940BD">
        <w:rPr>
          <w:sz w:val="28"/>
          <w:szCs w:val="28"/>
        </w:rPr>
        <w:t>ji od środków trwałych i wartości</w:t>
      </w:r>
      <w:r w:rsidR="00B00C8E" w:rsidRPr="00B940BD">
        <w:rPr>
          <w:sz w:val="28"/>
          <w:szCs w:val="28"/>
        </w:rPr>
        <w:t xml:space="preserve"> niematerialnych i prawnych, od których odpisy  umorz</w:t>
      </w:r>
      <w:r w:rsidR="00E94FA3" w:rsidRPr="00B940BD">
        <w:rPr>
          <w:sz w:val="28"/>
          <w:szCs w:val="28"/>
        </w:rPr>
        <w:t>eniowe są dokonywane stopniowo w</w:t>
      </w:r>
      <w:r w:rsidR="00B00C8E" w:rsidRPr="00B940BD">
        <w:rPr>
          <w:sz w:val="28"/>
          <w:szCs w:val="28"/>
        </w:rPr>
        <w:t>/g stawek amortyzacyjnych.</w:t>
      </w:r>
    </w:p>
    <w:p w:rsidR="00B00C8E" w:rsidRPr="00B940BD" w:rsidRDefault="00B00C8E" w:rsidP="00B940BD">
      <w:pPr>
        <w:jc w:val="both"/>
        <w:rPr>
          <w:sz w:val="28"/>
          <w:szCs w:val="28"/>
        </w:rPr>
      </w:pPr>
      <w:r w:rsidRPr="00B940BD">
        <w:rPr>
          <w:sz w:val="28"/>
          <w:szCs w:val="28"/>
        </w:rPr>
        <w:t xml:space="preserve">Na stronie </w:t>
      </w:r>
      <w:proofErr w:type="spellStart"/>
      <w:r w:rsidRPr="00B940BD">
        <w:rPr>
          <w:sz w:val="28"/>
          <w:szCs w:val="28"/>
        </w:rPr>
        <w:t>Wn</w:t>
      </w:r>
      <w:proofErr w:type="spellEnd"/>
      <w:r w:rsidRPr="00B940BD">
        <w:rPr>
          <w:sz w:val="28"/>
          <w:szCs w:val="28"/>
        </w:rPr>
        <w:t xml:space="preserve"> konta 400 ujmuje się naliczone odpisy amortyzacyjne, a na stronie </w:t>
      </w:r>
      <w:r w:rsidR="00CA689A" w:rsidRPr="00B940BD">
        <w:rPr>
          <w:sz w:val="28"/>
          <w:szCs w:val="28"/>
        </w:rPr>
        <w:t>Ma konta 400 ujmuje się ewentualne zmniejszenie odpisów amortyzacyjnych oraz przeniesienie w końcu roku salda</w:t>
      </w:r>
      <w:r w:rsidR="00E94FA3" w:rsidRPr="00B940BD">
        <w:rPr>
          <w:sz w:val="28"/>
          <w:szCs w:val="28"/>
        </w:rPr>
        <w:t xml:space="preserve"> konta</w:t>
      </w:r>
      <w:r w:rsidR="00CA689A" w:rsidRPr="00B940BD">
        <w:rPr>
          <w:sz w:val="28"/>
          <w:szCs w:val="28"/>
        </w:rPr>
        <w:t xml:space="preserve"> na wynik finansowy.</w:t>
      </w:r>
    </w:p>
    <w:p w:rsidR="00E94FA3" w:rsidRPr="00BD1306" w:rsidRDefault="00E94FA3" w:rsidP="00B940BD">
      <w:pPr>
        <w:jc w:val="both"/>
        <w:rPr>
          <w:color w:val="FF0000"/>
          <w:sz w:val="28"/>
          <w:szCs w:val="28"/>
        </w:rPr>
      </w:pPr>
    </w:p>
    <w:p w:rsidR="00CA689A" w:rsidRPr="00B940BD" w:rsidRDefault="00CA689A" w:rsidP="00B940BD">
      <w:pPr>
        <w:jc w:val="both"/>
        <w:outlineLvl w:val="0"/>
        <w:rPr>
          <w:b/>
          <w:i/>
          <w:sz w:val="28"/>
          <w:szCs w:val="28"/>
        </w:rPr>
      </w:pPr>
      <w:r w:rsidRPr="00B940BD">
        <w:rPr>
          <w:b/>
          <w:i/>
          <w:sz w:val="28"/>
          <w:szCs w:val="28"/>
        </w:rPr>
        <w:t xml:space="preserve">Konto 401 </w:t>
      </w:r>
      <w:r w:rsidR="00B940BD" w:rsidRPr="00B940BD">
        <w:rPr>
          <w:b/>
          <w:i/>
          <w:sz w:val="28"/>
          <w:szCs w:val="28"/>
        </w:rPr>
        <w:t xml:space="preserve">– </w:t>
      </w:r>
      <w:r w:rsidRPr="00B940BD">
        <w:rPr>
          <w:b/>
          <w:i/>
          <w:sz w:val="28"/>
          <w:szCs w:val="28"/>
        </w:rPr>
        <w:t>„Zużycie materiałów i energii”</w:t>
      </w:r>
    </w:p>
    <w:p w:rsidR="00CA689A" w:rsidRPr="00B52A5D" w:rsidRDefault="00CA689A" w:rsidP="00B940BD">
      <w:pPr>
        <w:jc w:val="both"/>
        <w:rPr>
          <w:sz w:val="28"/>
          <w:szCs w:val="28"/>
        </w:rPr>
      </w:pPr>
    </w:p>
    <w:p w:rsidR="00CA689A" w:rsidRPr="00B52A5D" w:rsidRDefault="00CA689A" w:rsidP="00B940BD">
      <w:pPr>
        <w:jc w:val="both"/>
        <w:rPr>
          <w:sz w:val="28"/>
          <w:szCs w:val="28"/>
        </w:rPr>
      </w:pPr>
      <w:r w:rsidRPr="00B52A5D">
        <w:rPr>
          <w:sz w:val="28"/>
          <w:szCs w:val="28"/>
        </w:rPr>
        <w:t>Konto 401 służy do ewidencji kosztów zużycia materiałów i energii na cele działalności podstawowej, pomocniczej i ogólnego zarządu.</w:t>
      </w:r>
    </w:p>
    <w:p w:rsidR="00CA689A" w:rsidRPr="00B52A5D" w:rsidRDefault="00182AB8" w:rsidP="00B940BD">
      <w:pPr>
        <w:jc w:val="both"/>
        <w:rPr>
          <w:sz w:val="28"/>
          <w:szCs w:val="28"/>
        </w:rPr>
      </w:pPr>
      <w:r w:rsidRPr="00B52A5D">
        <w:rPr>
          <w:sz w:val="28"/>
          <w:szCs w:val="28"/>
        </w:rPr>
        <w:t xml:space="preserve">Na stronie </w:t>
      </w:r>
      <w:proofErr w:type="spellStart"/>
      <w:r w:rsidRPr="00B52A5D">
        <w:rPr>
          <w:sz w:val="28"/>
          <w:szCs w:val="28"/>
        </w:rPr>
        <w:t>Wn</w:t>
      </w:r>
      <w:proofErr w:type="spellEnd"/>
      <w:r w:rsidRPr="00B52A5D">
        <w:rPr>
          <w:sz w:val="28"/>
          <w:szCs w:val="28"/>
        </w:rPr>
        <w:t xml:space="preserve"> konta 401 ujmuje się poniesione koszty z tytułu zużycia materiałów i energii, a na stronie Ma konta 401 ujmuje się zmniejszenie poniesionych w ciągu roku kosztów z tytułu zużycia materiałów i energii oraz na dzień bilansowy przeniesienie salda poniesionych w ciągu roku kosztów zużycia </w:t>
      </w:r>
      <w:r w:rsidR="00A251C0" w:rsidRPr="00B52A5D">
        <w:rPr>
          <w:sz w:val="28"/>
          <w:szCs w:val="28"/>
        </w:rPr>
        <w:t>materiałów i</w:t>
      </w:r>
      <w:r w:rsidR="00B52A5D" w:rsidRPr="00B52A5D">
        <w:rPr>
          <w:sz w:val="28"/>
          <w:szCs w:val="28"/>
        </w:rPr>
        <w:t> </w:t>
      </w:r>
      <w:r w:rsidR="00A251C0" w:rsidRPr="00B52A5D">
        <w:rPr>
          <w:sz w:val="28"/>
          <w:szCs w:val="28"/>
        </w:rPr>
        <w:t>energii na konto 860.</w:t>
      </w:r>
    </w:p>
    <w:p w:rsidR="00A251C0" w:rsidRPr="00B52A5D" w:rsidRDefault="00A251C0" w:rsidP="00B940BD">
      <w:pPr>
        <w:jc w:val="both"/>
        <w:rPr>
          <w:sz w:val="28"/>
          <w:szCs w:val="28"/>
        </w:rPr>
      </w:pPr>
      <w:r w:rsidRPr="00B52A5D">
        <w:rPr>
          <w:sz w:val="28"/>
          <w:szCs w:val="28"/>
        </w:rPr>
        <w:t xml:space="preserve">Zgodnie z zasadami prowadzenia kont </w:t>
      </w:r>
      <w:r w:rsidR="00E601F1" w:rsidRPr="00B52A5D">
        <w:rPr>
          <w:sz w:val="28"/>
          <w:szCs w:val="28"/>
        </w:rPr>
        <w:t xml:space="preserve"> </w:t>
      </w:r>
      <w:r w:rsidRPr="00B52A5D">
        <w:rPr>
          <w:sz w:val="28"/>
          <w:szCs w:val="28"/>
        </w:rPr>
        <w:t xml:space="preserve">zespołu </w:t>
      </w:r>
      <w:r w:rsidR="00E601F1" w:rsidRPr="00B52A5D">
        <w:rPr>
          <w:sz w:val="28"/>
          <w:szCs w:val="28"/>
        </w:rPr>
        <w:t xml:space="preserve">4 na koncie 401 nie należy ujmować kosztów finansowych z funduszy (np. świadczeń socjalnych) </w:t>
      </w:r>
      <w:r w:rsidR="00F57083" w:rsidRPr="00B52A5D">
        <w:rPr>
          <w:sz w:val="28"/>
          <w:szCs w:val="28"/>
        </w:rPr>
        <w:t xml:space="preserve">ani też </w:t>
      </w:r>
      <w:r w:rsidR="00F57083" w:rsidRPr="00B52A5D">
        <w:rPr>
          <w:sz w:val="28"/>
          <w:szCs w:val="28"/>
        </w:rPr>
        <w:lastRenderedPageBreak/>
        <w:t>z</w:t>
      </w:r>
      <w:r w:rsidR="00B52A5D" w:rsidRPr="00B52A5D">
        <w:rPr>
          <w:sz w:val="28"/>
          <w:szCs w:val="28"/>
        </w:rPr>
        <w:t> </w:t>
      </w:r>
      <w:r w:rsidR="00F57083" w:rsidRPr="00B52A5D">
        <w:rPr>
          <w:sz w:val="28"/>
          <w:szCs w:val="28"/>
        </w:rPr>
        <w:t xml:space="preserve">działalności inwestycyjnej. Na koncie tym będą podlegały ewidencji przykładowo koszty, klasyfikowane do następujących </w:t>
      </w:r>
      <w:r w:rsidR="00E94FA3" w:rsidRPr="00B52A5D">
        <w:rPr>
          <w:sz w:val="28"/>
          <w:szCs w:val="28"/>
        </w:rPr>
        <w:t>§§</w:t>
      </w:r>
      <w:r w:rsidR="00F57083" w:rsidRPr="00B52A5D">
        <w:rPr>
          <w:sz w:val="28"/>
          <w:szCs w:val="28"/>
        </w:rPr>
        <w:t>:</w:t>
      </w:r>
    </w:p>
    <w:p w:rsidR="00F57083" w:rsidRPr="00B52A5D" w:rsidRDefault="00F57083" w:rsidP="00B940BD">
      <w:pPr>
        <w:jc w:val="both"/>
        <w:rPr>
          <w:sz w:val="28"/>
          <w:szCs w:val="28"/>
        </w:rPr>
      </w:pPr>
      <w:r w:rsidRPr="00B52A5D">
        <w:rPr>
          <w:sz w:val="28"/>
          <w:szCs w:val="28"/>
        </w:rPr>
        <w:t>§ 421 „Zakup materiałów i wyposażenia”</w:t>
      </w:r>
      <w:r w:rsidR="00E94FA3" w:rsidRPr="00B52A5D">
        <w:rPr>
          <w:sz w:val="28"/>
          <w:szCs w:val="28"/>
        </w:rPr>
        <w:t>,</w:t>
      </w:r>
    </w:p>
    <w:p w:rsidR="00F57083" w:rsidRPr="00B52A5D" w:rsidRDefault="00F57083" w:rsidP="00B940BD">
      <w:pPr>
        <w:jc w:val="both"/>
        <w:rPr>
          <w:sz w:val="28"/>
          <w:szCs w:val="28"/>
        </w:rPr>
      </w:pPr>
      <w:r w:rsidRPr="00B52A5D">
        <w:rPr>
          <w:sz w:val="28"/>
          <w:szCs w:val="28"/>
        </w:rPr>
        <w:t>§ 422 „Zakup środków żywności”</w:t>
      </w:r>
      <w:r w:rsidR="00E94FA3" w:rsidRPr="00B52A5D">
        <w:rPr>
          <w:sz w:val="28"/>
          <w:szCs w:val="28"/>
        </w:rPr>
        <w:t>,</w:t>
      </w:r>
    </w:p>
    <w:p w:rsidR="00F57083" w:rsidRPr="00B52A5D" w:rsidRDefault="00F57083" w:rsidP="00B940BD">
      <w:pPr>
        <w:jc w:val="both"/>
        <w:rPr>
          <w:sz w:val="28"/>
          <w:szCs w:val="28"/>
        </w:rPr>
      </w:pPr>
      <w:r w:rsidRPr="00B52A5D">
        <w:rPr>
          <w:sz w:val="28"/>
          <w:szCs w:val="28"/>
        </w:rPr>
        <w:t>§ 424 „Zakup pomocy naukowych, dydaktycznych i książek”</w:t>
      </w:r>
      <w:r w:rsidR="00E94FA3" w:rsidRPr="00B52A5D">
        <w:rPr>
          <w:sz w:val="28"/>
          <w:szCs w:val="28"/>
        </w:rPr>
        <w:t>,</w:t>
      </w:r>
    </w:p>
    <w:p w:rsidR="003E6B8F" w:rsidRPr="00B52A5D" w:rsidRDefault="003E6B8F" w:rsidP="006C6CCA">
      <w:pPr>
        <w:rPr>
          <w:sz w:val="28"/>
          <w:szCs w:val="28"/>
        </w:rPr>
      </w:pPr>
      <w:r w:rsidRPr="00B52A5D">
        <w:rPr>
          <w:sz w:val="28"/>
          <w:szCs w:val="28"/>
        </w:rPr>
        <w:t>§ 426 „Zakup energii”</w:t>
      </w:r>
      <w:r w:rsidR="00E94FA3" w:rsidRPr="00B52A5D">
        <w:rPr>
          <w:sz w:val="28"/>
          <w:szCs w:val="28"/>
        </w:rPr>
        <w:t>.</w:t>
      </w:r>
    </w:p>
    <w:p w:rsidR="000F0B42" w:rsidRPr="00BD1306" w:rsidRDefault="000F0B42" w:rsidP="00751CF1">
      <w:pPr>
        <w:jc w:val="both"/>
        <w:rPr>
          <w:color w:val="FF0000"/>
          <w:sz w:val="28"/>
          <w:szCs w:val="28"/>
        </w:rPr>
      </w:pPr>
    </w:p>
    <w:p w:rsidR="00751CF1" w:rsidRPr="000B6CD6" w:rsidRDefault="00751CF1" w:rsidP="00E526E2">
      <w:pPr>
        <w:outlineLvl w:val="0"/>
        <w:rPr>
          <w:b/>
          <w:i/>
          <w:sz w:val="28"/>
          <w:szCs w:val="28"/>
        </w:rPr>
      </w:pPr>
      <w:r w:rsidRPr="000B6CD6">
        <w:rPr>
          <w:b/>
          <w:i/>
          <w:sz w:val="28"/>
          <w:szCs w:val="28"/>
        </w:rPr>
        <w:t>Konto 40</w:t>
      </w:r>
      <w:r w:rsidR="00405B36" w:rsidRPr="000B6CD6">
        <w:rPr>
          <w:b/>
          <w:i/>
          <w:sz w:val="28"/>
          <w:szCs w:val="28"/>
        </w:rPr>
        <w:t>2</w:t>
      </w:r>
      <w:r w:rsidRPr="000B6CD6">
        <w:rPr>
          <w:b/>
          <w:i/>
          <w:sz w:val="28"/>
          <w:szCs w:val="28"/>
        </w:rPr>
        <w:t xml:space="preserve"> </w:t>
      </w:r>
      <w:r w:rsidR="00B52A5D" w:rsidRPr="000B6CD6">
        <w:rPr>
          <w:b/>
          <w:i/>
          <w:sz w:val="28"/>
          <w:szCs w:val="28"/>
        </w:rPr>
        <w:t>–</w:t>
      </w:r>
      <w:r w:rsidRPr="000B6CD6">
        <w:rPr>
          <w:b/>
          <w:i/>
          <w:sz w:val="28"/>
          <w:szCs w:val="28"/>
        </w:rPr>
        <w:t xml:space="preserve"> „</w:t>
      </w:r>
      <w:r w:rsidR="003E6B8F" w:rsidRPr="000B6CD6">
        <w:rPr>
          <w:b/>
          <w:i/>
          <w:sz w:val="28"/>
          <w:szCs w:val="28"/>
        </w:rPr>
        <w:t>Usługi obce”</w:t>
      </w:r>
    </w:p>
    <w:p w:rsidR="00751CF1" w:rsidRPr="000B6CD6" w:rsidRDefault="00751CF1" w:rsidP="00751CF1">
      <w:pPr>
        <w:rPr>
          <w:b/>
          <w:i/>
          <w:sz w:val="28"/>
          <w:szCs w:val="28"/>
        </w:rPr>
      </w:pPr>
    </w:p>
    <w:p w:rsidR="00F7516B" w:rsidRPr="000B6CD6" w:rsidRDefault="003E6B8F" w:rsidP="003E6B8F">
      <w:pPr>
        <w:jc w:val="both"/>
        <w:rPr>
          <w:sz w:val="28"/>
          <w:szCs w:val="28"/>
        </w:rPr>
      </w:pPr>
      <w:r w:rsidRPr="000B6CD6">
        <w:rPr>
          <w:sz w:val="28"/>
          <w:szCs w:val="28"/>
        </w:rPr>
        <w:t>Konto 402 służy do ewidencji kosztów z tytułu usług obcych wykonywanych na rzecz działalności podstawowej jednostki.</w:t>
      </w:r>
    </w:p>
    <w:p w:rsidR="003E6B8F" w:rsidRPr="000B6CD6" w:rsidRDefault="003E6B8F" w:rsidP="003E6B8F">
      <w:pPr>
        <w:jc w:val="both"/>
        <w:rPr>
          <w:sz w:val="28"/>
          <w:szCs w:val="28"/>
        </w:rPr>
      </w:pPr>
      <w:r w:rsidRPr="000B6CD6">
        <w:rPr>
          <w:sz w:val="28"/>
          <w:szCs w:val="28"/>
        </w:rPr>
        <w:t xml:space="preserve">Na stronie </w:t>
      </w:r>
      <w:proofErr w:type="spellStart"/>
      <w:r w:rsidRPr="000B6CD6">
        <w:rPr>
          <w:sz w:val="28"/>
          <w:szCs w:val="28"/>
        </w:rPr>
        <w:t>Wn</w:t>
      </w:r>
      <w:proofErr w:type="spellEnd"/>
      <w:r w:rsidRPr="000B6CD6">
        <w:rPr>
          <w:sz w:val="28"/>
          <w:szCs w:val="28"/>
        </w:rPr>
        <w:t xml:space="preserve"> konta 402 ujmuje się poniesione koszty usług obcych, a na stronie Ma konta 402 ujmuje się zmniejszenie poniesionych kosztów oraz na dzień bilansowy przeniesienie kosztów usług obcych na konto 860.</w:t>
      </w:r>
    </w:p>
    <w:p w:rsidR="003E6B8F" w:rsidRPr="000B6CD6" w:rsidRDefault="003E6B8F" w:rsidP="00B52A5D">
      <w:pPr>
        <w:jc w:val="both"/>
        <w:rPr>
          <w:sz w:val="28"/>
          <w:szCs w:val="28"/>
        </w:rPr>
      </w:pPr>
      <w:r w:rsidRPr="000B6CD6">
        <w:rPr>
          <w:sz w:val="28"/>
          <w:szCs w:val="28"/>
        </w:rPr>
        <w:t xml:space="preserve">Na koncie będą ewidencjonowane </w:t>
      </w:r>
      <w:r w:rsidR="002A14FE" w:rsidRPr="000B6CD6">
        <w:rPr>
          <w:sz w:val="28"/>
          <w:szCs w:val="28"/>
        </w:rPr>
        <w:t>– przykładowo – koszty, klasyfikowane do następujących §</w:t>
      </w:r>
      <w:r w:rsidR="00E94FA3" w:rsidRPr="000B6CD6">
        <w:rPr>
          <w:sz w:val="28"/>
          <w:szCs w:val="28"/>
        </w:rPr>
        <w:t>§</w:t>
      </w:r>
      <w:r w:rsidR="002A14FE" w:rsidRPr="000B6CD6">
        <w:rPr>
          <w:sz w:val="28"/>
          <w:szCs w:val="28"/>
        </w:rPr>
        <w:t xml:space="preserve"> wydatków:</w:t>
      </w:r>
    </w:p>
    <w:p w:rsidR="002A14FE" w:rsidRPr="000B6CD6" w:rsidRDefault="0088595B" w:rsidP="002F25A5">
      <w:pPr>
        <w:pStyle w:val="Akapitzlist"/>
        <w:numPr>
          <w:ilvl w:val="0"/>
          <w:numId w:val="54"/>
        </w:numPr>
        <w:tabs>
          <w:tab w:val="left" w:pos="1134"/>
        </w:tabs>
        <w:ind w:left="426" w:hanging="426"/>
        <w:jc w:val="both"/>
        <w:rPr>
          <w:sz w:val="28"/>
          <w:szCs w:val="28"/>
        </w:rPr>
      </w:pPr>
      <w:r>
        <w:rPr>
          <w:sz w:val="28"/>
          <w:szCs w:val="28"/>
        </w:rPr>
        <w:t>§ 427</w:t>
      </w:r>
      <w:r>
        <w:rPr>
          <w:sz w:val="28"/>
          <w:szCs w:val="28"/>
        </w:rPr>
        <w:tab/>
      </w:r>
      <w:r w:rsidR="002A14FE" w:rsidRPr="000B6CD6">
        <w:rPr>
          <w:sz w:val="28"/>
          <w:szCs w:val="28"/>
        </w:rPr>
        <w:t>„Zakup usług remontowych”,</w:t>
      </w:r>
    </w:p>
    <w:p w:rsidR="002A14FE" w:rsidRPr="000B6CD6" w:rsidRDefault="001A3255" w:rsidP="002F25A5">
      <w:pPr>
        <w:pStyle w:val="Akapitzlist"/>
        <w:numPr>
          <w:ilvl w:val="0"/>
          <w:numId w:val="54"/>
        </w:numPr>
        <w:tabs>
          <w:tab w:val="left" w:pos="1134"/>
        </w:tabs>
        <w:ind w:left="426" w:hanging="426"/>
        <w:jc w:val="both"/>
        <w:rPr>
          <w:sz w:val="28"/>
          <w:szCs w:val="28"/>
        </w:rPr>
      </w:pPr>
      <w:r w:rsidRPr="000B6CD6">
        <w:rPr>
          <w:sz w:val="28"/>
          <w:szCs w:val="28"/>
        </w:rPr>
        <w:t xml:space="preserve">§ 428 </w:t>
      </w:r>
      <w:r w:rsidR="0088595B">
        <w:rPr>
          <w:sz w:val="28"/>
          <w:szCs w:val="28"/>
        </w:rPr>
        <w:tab/>
      </w:r>
      <w:r w:rsidRPr="000B6CD6">
        <w:rPr>
          <w:sz w:val="28"/>
          <w:szCs w:val="28"/>
        </w:rPr>
        <w:t>„Zakup usług zdrowotnych”,</w:t>
      </w:r>
    </w:p>
    <w:p w:rsidR="001A3255" w:rsidRPr="000B6CD6" w:rsidRDefault="00E66CC1" w:rsidP="002F25A5">
      <w:pPr>
        <w:pStyle w:val="Akapitzlist"/>
        <w:numPr>
          <w:ilvl w:val="0"/>
          <w:numId w:val="54"/>
        </w:numPr>
        <w:tabs>
          <w:tab w:val="left" w:pos="1134"/>
        </w:tabs>
        <w:ind w:left="426" w:hanging="426"/>
        <w:jc w:val="both"/>
        <w:rPr>
          <w:sz w:val="28"/>
          <w:szCs w:val="28"/>
        </w:rPr>
      </w:pPr>
      <w:r w:rsidRPr="000B6CD6">
        <w:rPr>
          <w:sz w:val="28"/>
          <w:szCs w:val="28"/>
        </w:rPr>
        <w:t xml:space="preserve">§ 430 </w:t>
      </w:r>
      <w:r w:rsidR="0088595B">
        <w:rPr>
          <w:sz w:val="28"/>
          <w:szCs w:val="28"/>
        </w:rPr>
        <w:tab/>
      </w:r>
      <w:r w:rsidRPr="000B6CD6">
        <w:rPr>
          <w:sz w:val="28"/>
          <w:szCs w:val="28"/>
        </w:rPr>
        <w:t>„Zakup usług pozostałych”</w:t>
      </w:r>
      <w:r w:rsidR="00E94FA3" w:rsidRPr="000B6CD6">
        <w:rPr>
          <w:sz w:val="28"/>
          <w:szCs w:val="28"/>
        </w:rPr>
        <w:t>,</w:t>
      </w:r>
    </w:p>
    <w:p w:rsidR="00E66CC1" w:rsidRPr="000B6CD6" w:rsidRDefault="00E66CC1" w:rsidP="002F25A5">
      <w:pPr>
        <w:pStyle w:val="Akapitzlist"/>
        <w:numPr>
          <w:ilvl w:val="0"/>
          <w:numId w:val="54"/>
        </w:numPr>
        <w:tabs>
          <w:tab w:val="left" w:pos="1134"/>
        </w:tabs>
        <w:ind w:left="426" w:hanging="426"/>
        <w:jc w:val="both"/>
        <w:rPr>
          <w:sz w:val="28"/>
          <w:szCs w:val="28"/>
        </w:rPr>
      </w:pPr>
      <w:r w:rsidRPr="000B6CD6">
        <w:rPr>
          <w:sz w:val="28"/>
          <w:szCs w:val="28"/>
        </w:rPr>
        <w:t>§</w:t>
      </w:r>
      <w:r w:rsidR="00405B36" w:rsidRPr="000B6CD6">
        <w:rPr>
          <w:sz w:val="28"/>
          <w:szCs w:val="28"/>
        </w:rPr>
        <w:t xml:space="preserve"> 432</w:t>
      </w:r>
      <w:r w:rsidRPr="000B6CD6">
        <w:rPr>
          <w:sz w:val="28"/>
          <w:szCs w:val="28"/>
        </w:rPr>
        <w:t xml:space="preserve"> </w:t>
      </w:r>
      <w:r w:rsidR="0088595B">
        <w:rPr>
          <w:sz w:val="28"/>
          <w:szCs w:val="28"/>
        </w:rPr>
        <w:tab/>
      </w:r>
      <w:r w:rsidRPr="000B6CD6">
        <w:rPr>
          <w:sz w:val="28"/>
          <w:szCs w:val="28"/>
        </w:rPr>
        <w:t>„Staże i specjalizacje medyczne”</w:t>
      </w:r>
      <w:r w:rsidR="00E94FA3" w:rsidRPr="000B6CD6">
        <w:rPr>
          <w:sz w:val="28"/>
          <w:szCs w:val="28"/>
        </w:rPr>
        <w:t>,</w:t>
      </w:r>
    </w:p>
    <w:p w:rsidR="00E66CC1" w:rsidRPr="0088595B" w:rsidRDefault="00E66CC1" w:rsidP="002F25A5">
      <w:pPr>
        <w:pStyle w:val="Akapitzlist"/>
        <w:numPr>
          <w:ilvl w:val="0"/>
          <w:numId w:val="54"/>
        </w:numPr>
        <w:tabs>
          <w:tab w:val="left" w:pos="1134"/>
        </w:tabs>
        <w:ind w:left="426" w:hanging="426"/>
        <w:jc w:val="both"/>
        <w:rPr>
          <w:sz w:val="28"/>
          <w:szCs w:val="28"/>
        </w:rPr>
      </w:pPr>
      <w:r w:rsidRPr="0088595B">
        <w:rPr>
          <w:sz w:val="28"/>
          <w:szCs w:val="28"/>
        </w:rPr>
        <w:t>§ 433</w:t>
      </w:r>
      <w:r w:rsidR="0088595B" w:rsidRPr="0088595B">
        <w:rPr>
          <w:sz w:val="28"/>
          <w:szCs w:val="28"/>
        </w:rPr>
        <w:tab/>
      </w:r>
      <w:r w:rsidRPr="0088595B">
        <w:rPr>
          <w:sz w:val="28"/>
          <w:szCs w:val="28"/>
        </w:rPr>
        <w:t>„Zakup usług przez jednostki samorządu terytorialnego</w:t>
      </w:r>
      <w:r w:rsidR="00E94FA3" w:rsidRPr="0088595B">
        <w:rPr>
          <w:sz w:val="28"/>
          <w:szCs w:val="28"/>
        </w:rPr>
        <w:t xml:space="preserve"> od innych</w:t>
      </w:r>
      <w:r w:rsidR="0088595B" w:rsidRPr="0088595B">
        <w:rPr>
          <w:sz w:val="28"/>
          <w:szCs w:val="28"/>
        </w:rPr>
        <w:tab/>
      </w:r>
      <w:r w:rsidR="00E94FA3" w:rsidRPr="0088595B">
        <w:rPr>
          <w:sz w:val="28"/>
          <w:szCs w:val="28"/>
        </w:rPr>
        <w:t>jednostek samorządu terytorialnego</w:t>
      </w:r>
      <w:r w:rsidRPr="0088595B">
        <w:rPr>
          <w:sz w:val="28"/>
          <w:szCs w:val="28"/>
        </w:rPr>
        <w:t>”</w:t>
      </w:r>
      <w:r w:rsidR="00E94FA3" w:rsidRPr="0088595B">
        <w:rPr>
          <w:sz w:val="28"/>
          <w:szCs w:val="28"/>
        </w:rPr>
        <w:t>,</w:t>
      </w:r>
    </w:p>
    <w:p w:rsidR="00E66CC1" w:rsidRPr="0088595B" w:rsidRDefault="0088595B" w:rsidP="002F25A5">
      <w:pPr>
        <w:pStyle w:val="Akapitzlist"/>
        <w:numPr>
          <w:ilvl w:val="0"/>
          <w:numId w:val="54"/>
        </w:numPr>
        <w:tabs>
          <w:tab w:val="left" w:pos="1134"/>
        </w:tabs>
        <w:ind w:left="426" w:hanging="426"/>
        <w:jc w:val="both"/>
        <w:rPr>
          <w:sz w:val="28"/>
          <w:szCs w:val="28"/>
        </w:rPr>
      </w:pPr>
      <w:r>
        <w:rPr>
          <w:sz w:val="28"/>
          <w:szCs w:val="28"/>
        </w:rPr>
        <w:t>§ 434</w:t>
      </w:r>
      <w:r>
        <w:rPr>
          <w:sz w:val="28"/>
          <w:szCs w:val="28"/>
        </w:rPr>
        <w:tab/>
      </w:r>
      <w:r w:rsidR="00E66CC1" w:rsidRPr="0088595B">
        <w:rPr>
          <w:sz w:val="28"/>
          <w:szCs w:val="28"/>
        </w:rPr>
        <w:t>„Zakup usług remontowo-konserwatorskich dotyczących obiektów</w:t>
      </w:r>
      <w:r w:rsidRPr="0088595B">
        <w:rPr>
          <w:sz w:val="28"/>
          <w:szCs w:val="28"/>
        </w:rPr>
        <w:t xml:space="preserve"> </w:t>
      </w:r>
      <w:r w:rsidRPr="0088595B">
        <w:rPr>
          <w:sz w:val="28"/>
          <w:szCs w:val="28"/>
        </w:rPr>
        <w:tab/>
      </w:r>
      <w:r w:rsidR="00405B36" w:rsidRPr="0088595B">
        <w:rPr>
          <w:sz w:val="28"/>
          <w:szCs w:val="28"/>
        </w:rPr>
        <w:t>z</w:t>
      </w:r>
      <w:r w:rsidR="00E66CC1" w:rsidRPr="0088595B">
        <w:rPr>
          <w:sz w:val="28"/>
          <w:szCs w:val="28"/>
        </w:rPr>
        <w:t>abytkowych będących w użytkowaniu jednostek budżetowych”,</w:t>
      </w:r>
    </w:p>
    <w:p w:rsidR="00306DE6" w:rsidRPr="000B6CD6" w:rsidRDefault="00306DE6" w:rsidP="002F25A5">
      <w:pPr>
        <w:pStyle w:val="Akapitzlist"/>
        <w:numPr>
          <w:ilvl w:val="0"/>
          <w:numId w:val="54"/>
        </w:numPr>
        <w:tabs>
          <w:tab w:val="left" w:pos="1134"/>
        </w:tabs>
        <w:ind w:left="426" w:hanging="426"/>
        <w:jc w:val="both"/>
        <w:rPr>
          <w:sz w:val="28"/>
          <w:szCs w:val="28"/>
        </w:rPr>
      </w:pPr>
      <w:r w:rsidRPr="000B6CD6">
        <w:rPr>
          <w:sz w:val="28"/>
          <w:szCs w:val="28"/>
        </w:rPr>
        <w:t xml:space="preserve">§ 436 </w:t>
      </w:r>
      <w:r w:rsidR="0088595B">
        <w:rPr>
          <w:sz w:val="28"/>
          <w:szCs w:val="28"/>
        </w:rPr>
        <w:tab/>
      </w:r>
      <w:r w:rsidRPr="000B6CD6">
        <w:rPr>
          <w:sz w:val="28"/>
          <w:szCs w:val="28"/>
        </w:rPr>
        <w:t>„Opłaty z tytułu zakupu usług telekomunikacyjnych</w:t>
      </w:r>
      <w:r w:rsidR="00E94FA3" w:rsidRPr="000B6CD6">
        <w:rPr>
          <w:sz w:val="28"/>
          <w:szCs w:val="28"/>
        </w:rPr>
        <w:t>”,</w:t>
      </w:r>
    </w:p>
    <w:p w:rsidR="00306DE6" w:rsidRPr="000B6CD6" w:rsidRDefault="007B0163" w:rsidP="002F25A5">
      <w:pPr>
        <w:pStyle w:val="Akapitzlist"/>
        <w:numPr>
          <w:ilvl w:val="0"/>
          <w:numId w:val="54"/>
        </w:numPr>
        <w:tabs>
          <w:tab w:val="left" w:pos="1134"/>
        </w:tabs>
        <w:ind w:left="426" w:hanging="426"/>
        <w:jc w:val="both"/>
        <w:rPr>
          <w:sz w:val="28"/>
          <w:szCs w:val="28"/>
        </w:rPr>
      </w:pPr>
      <w:r w:rsidRPr="000B6CD6">
        <w:rPr>
          <w:sz w:val="28"/>
          <w:szCs w:val="28"/>
        </w:rPr>
        <w:t xml:space="preserve">§ 438 </w:t>
      </w:r>
      <w:r w:rsidR="0088595B">
        <w:rPr>
          <w:sz w:val="28"/>
          <w:szCs w:val="28"/>
        </w:rPr>
        <w:tab/>
      </w:r>
      <w:r w:rsidRPr="000B6CD6">
        <w:rPr>
          <w:sz w:val="28"/>
          <w:szCs w:val="28"/>
        </w:rPr>
        <w:t>„Zakup usług obejmujących tłumaczenia”,</w:t>
      </w:r>
    </w:p>
    <w:p w:rsidR="007B0163" w:rsidRPr="000B6CD6" w:rsidRDefault="007B0163" w:rsidP="002F25A5">
      <w:pPr>
        <w:pStyle w:val="Akapitzlist"/>
        <w:numPr>
          <w:ilvl w:val="0"/>
          <w:numId w:val="54"/>
        </w:numPr>
        <w:tabs>
          <w:tab w:val="left" w:pos="1134"/>
        </w:tabs>
        <w:ind w:left="426" w:hanging="426"/>
        <w:jc w:val="both"/>
        <w:rPr>
          <w:sz w:val="28"/>
          <w:szCs w:val="28"/>
        </w:rPr>
      </w:pPr>
      <w:r w:rsidRPr="000B6CD6">
        <w:rPr>
          <w:sz w:val="28"/>
          <w:szCs w:val="28"/>
        </w:rPr>
        <w:t xml:space="preserve">§ 439 </w:t>
      </w:r>
      <w:r w:rsidR="0088595B">
        <w:rPr>
          <w:sz w:val="28"/>
          <w:szCs w:val="28"/>
        </w:rPr>
        <w:tab/>
      </w:r>
      <w:r w:rsidRPr="000B6CD6">
        <w:rPr>
          <w:sz w:val="28"/>
          <w:szCs w:val="28"/>
        </w:rPr>
        <w:t xml:space="preserve">„Zakup usług obejmujących wykonanie ekspertyz, analiz </w:t>
      </w:r>
      <w:r w:rsidR="00E94FA3" w:rsidRPr="000B6CD6">
        <w:rPr>
          <w:sz w:val="28"/>
          <w:szCs w:val="28"/>
        </w:rPr>
        <w:t>i opinii”,</w:t>
      </w:r>
    </w:p>
    <w:p w:rsidR="00405B36" w:rsidRPr="0088595B" w:rsidRDefault="007B0163" w:rsidP="002F25A5">
      <w:pPr>
        <w:pStyle w:val="Akapitzlist"/>
        <w:numPr>
          <w:ilvl w:val="0"/>
          <w:numId w:val="54"/>
        </w:numPr>
        <w:tabs>
          <w:tab w:val="left" w:pos="426"/>
        </w:tabs>
        <w:ind w:left="1134" w:hanging="1134"/>
        <w:jc w:val="both"/>
        <w:rPr>
          <w:sz w:val="28"/>
          <w:szCs w:val="28"/>
        </w:rPr>
      </w:pPr>
      <w:r w:rsidRPr="0088595B">
        <w:rPr>
          <w:sz w:val="28"/>
          <w:szCs w:val="28"/>
        </w:rPr>
        <w:t xml:space="preserve">§ 440 </w:t>
      </w:r>
      <w:r w:rsidR="0088595B" w:rsidRPr="0088595B">
        <w:rPr>
          <w:sz w:val="28"/>
          <w:szCs w:val="28"/>
        </w:rPr>
        <w:tab/>
      </w:r>
      <w:r w:rsidR="00405B36" w:rsidRPr="0088595B">
        <w:rPr>
          <w:sz w:val="28"/>
          <w:szCs w:val="28"/>
        </w:rPr>
        <w:t>„Opłaty za administrowanie i czynsze za budynki, lokale</w:t>
      </w:r>
      <w:r w:rsidR="0088595B" w:rsidRPr="0088595B">
        <w:rPr>
          <w:sz w:val="28"/>
          <w:szCs w:val="28"/>
        </w:rPr>
        <w:t xml:space="preserve"> </w:t>
      </w:r>
      <w:r w:rsidR="00405B36" w:rsidRPr="0088595B">
        <w:rPr>
          <w:sz w:val="28"/>
          <w:szCs w:val="28"/>
        </w:rPr>
        <w:t>i</w:t>
      </w:r>
      <w:r w:rsidR="0088595B" w:rsidRPr="0088595B">
        <w:rPr>
          <w:sz w:val="28"/>
          <w:szCs w:val="28"/>
        </w:rPr>
        <w:t> </w:t>
      </w:r>
      <w:r w:rsidR="00405B36" w:rsidRPr="0088595B">
        <w:rPr>
          <w:sz w:val="28"/>
          <w:szCs w:val="28"/>
        </w:rPr>
        <w:t>pomieszczenia</w:t>
      </w:r>
      <w:r w:rsidR="0088595B" w:rsidRPr="0088595B">
        <w:rPr>
          <w:sz w:val="28"/>
          <w:szCs w:val="28"/>
        </w:rPr>
        <w:t xml:space="preserve"> </w:t>
      </w:r>
      <w:r w:rsidR="00405B36" w:rsidRPr="0088595B">
        <w:rPr>
          <w:sz w:val="28"/>
          <w:szCs w:val="28"/>
        </w:rPr>
        <w:t>garażowe”.</w:t>
      </w:r>
    </w:p>
    <w:p w:rsidR="00405B36" w:rsidRPr="000B6CD6" w:rsidRDefault="00405B36" w:rsidP="00B52A5D">
      <w:pPr>
        <w:ind w:left="426" w:hanging="426"/>
        <w:jc w:val="both"/>
        <w:rPr>
          <w:sz w:val="28"/>
          <w:szCs w:val="28"/>
        </w:rPr>
      </w:pPr>
    </w:p>
    <w:p w:rsidR="00405B36" w:rsidRPr="000B6CD6" w:rsidRDefault="00405B36" w:rsidP="00E526E2">
      <w:pPr>
        <w:outlineLvl w:val="0"/>
        <w:rPr>
          <w:b/>
          <w:i/>
          <w:sz w:val="28"/>
          <w:szCs w:val="28"/>
        </w:rPr>
      </w:pPr>
      <w:r w:rsidRPr="000B6CD6">
        <w:rPr>
          <w:b/>
          <w:i/>
          <w:sz w:val="28"/>
          <w:szCs w:val="28"/>
        </w:rPr>
        <w:t xml:space="preserve">Konto 403 </w:t>
      </w:r>
      <w:r w:rsidR="000B6CD6" w:rsidRPr="000B6CD6">
        <w:rPr>
          <w:b/>
          <w:i/>
          <w:sz w:val="28"/>
          <w:szCs w:val="28"/>
        </w:rPr>
        <w:t>–</w:t>
      </w:r>
      <w:r w:rsidRPr="000B6CD6">
        <w:rPr>
          <w:b/>
          <w:i/>
          <w:sz w:val="28"/>
          <w:szCs w:val="28"/>
        </w:rPr>
        <w:t xml:space="preserve"> „Podatki i opłaty”</w:t>
      </w:r>
    </w:p>
    <w:p w:rsidR="00E94FA3" w:rsidRPr="000B6CD6" w:rsidRDefault="00E94FA3" w:rsidP="00405B36">
      <w:pPr>
        <w:rPr>
          <w:sz w:val="28"/>
          <w:szCs w:val="28"/>
        </w:rPr>
      </w:pPr>
    </w:p>
    <w:p w:rsidR="00405B36" w:rsidRPr="000B6CD6" w:rsidRDefault="00405B36" w:rsidP="000B6CD6">
      <w:pPr>
        <w:jc w:val="both"/>
        <w:rPr>
          <w:sz w:val="28"/>
          <w:szCs w:val="28"/>
        </w:rPr>
      </w:pPr>
      <w:r w:rsidRPr="000B6CD6">
        <w:rPr>
          <w:sz w:val="28"/>
          <w:szCs w:val="28"/>
        </w:rPr>
        <w:t>Konto 403 służy do ewidencji w szczególności kosztów z tytułu podatku akcyzowego, podatku od nieruchomości i podatku od środków transportu, podatku od czynności cywilnoprawnych oraz opłat o charakterze podatkowym, a także opłaty notarialnej, opłaty skarbowej i opłaty administracyjnej.</w:t>
      </w:r>
    </w:p>
    <w:p w:rsidR="00405B36" w:rsidRPr="000B6CD6" w:rsidRDefault="00405B36" w:rsidP="000B6CD6">
      <w:pPr>
        <w:jc w:val="both"/>
        <w:rPr>
          <w:sz w:val="28"/>
          <w:szCs w:val="28"/>
        </w:rPr>
      </w:pPr>
      <w:r w:rsidRPr="000B6CD6">
        <w:rPr>
          <w:sz w:val="28"/>
          <w:szCs w:val="28"/>
        </w:rPr>
        <w:t xml:space="preserve">Na stronie </w:t>
      </w:r>
      <w:proofErr w:type="spellStart"/>
      <w:r w:rsidRPr="000B6CD6">
        <w:rPr>
          <w:sz w:val="28"/>
          <w:szCs w:val="28"/>
        </w:rPr>
        <w:t>Wn</w:t>
      </w:r>
      <w:proofErr w:type="spellEnd"/>
      <w:r w:rsidRPr="000B6CD6">
        <w:rPr>
          <w:sz w:val="28"/>
          <w:szCs w:val="28"/>
        </w:rPr>
        <w:t xml:space="preserve"> konta ujmuje się poniesione </w:t>
      </w:r>
      <w:r w:rsidR="00436BD6" w:rsidRPr="000B6CD6">
        <w:rPr>
          <w:sz w:val="28"/>
          <w:szCs w:val="28"/>
        </w:rPr>
        <w:t>koszty w/w tytułów, a na stronie Ma ujmuje się zmniejszenie poniesionych kosztów oraz na dzień bilansowy – przeniesienie kosztów z tego tytułu na konto 860</w:t>
      </w:r>
      <w:r w:rsidR="003F0C29" w:rsidRPr="000B6CD6">
        <w:rPr>
          <w:sz w:val="28"/>
          <w:szCs w:val="28"/>
        </w:rPr>
        <w:t>.</w:t>
      </w:r>
    </w:p>
    <w:p w:rsidR="003F0C29" w:rsidRPr="000B6CD6" w:rsidRDefault="003F0C29" w:rsidP="000B6CD6">
      <w:pPr>
        <w:jc w:val="both"/>
        <w:rPr>
          <w:sz w:val="28"/>
          <w:szCs w:val="28"/>
        </w:rPr>
      </w:pPr>
      <w:r w:rsidRPr="000B6CD6">
        <w:rPr>
          <w:sz w:val="28"/>
          <w:szCs w:val="28"/>
        </w:rPr>
        <w:t>Nie podlega ewidencji na tym koncie podatek dochodowy, zaliczki pobrane przez płatnika z tytułu podatku dochodowego od wynagrodzeń, umów o dzieło czy umów zlecenia.</w:t>
      </w:r>
    </w:p>
    <w:p w:rsidR="003F0C29" w:rsidRPr="00127CA6" w:rsidRDefault="003F0C29" w:rsidP="000B6CD6">
      <w:pPr>
        <w:jc w:val="both"/>
        <w:rPr>
          <w:sz w:val="28"/>
          <w:szCs w:val="28"/>
        </w:rPr>
      </w:pPr>
      <w:r w:rsidRPr="000B6CD6">
        <w:rPr>
          <w:sz w:val="28"/>
          <w:szCs w:val="28"/>
        </w:rPr>
        <w:lastRenderedPageBreak/>
        <w:t xml:space="preserve">Za opłaty o charakterze </w:t>
      </w:r>
      <w:r w:rsidR="009C595D" w:rsidRPr="000B6CD6">
        <w:rPr>
          <w:sz w:val="28"/>
          <w:szCs w:val="28"/>
        </w:rPr>
        <w:t xml:space="preserve">podatkowym można przyjąć świadczenia pieniężne, </w:t>
      </w:r>
      <w:r w:rsidR="009C595D" w:rsidRPr="00127CA6">
        <w:rPr>
          <w:sz w:val="28"/>
          <w:szCs w:val="28"/>
        </w:rPr>
        <w:t>powszechne, przymusowe  oraz  bezzwrotne, ustalane jednostronnie na rzecz Skarbu Państwa lub jednostki samorządu terytorialnego, zazwyczaj związane z</w:t>
      </w:r>
      <w:r w:rsidR="000B6CD6" w:rsidRPr="00127CA6">
        <w:rPr>
          <w:sz w:val="28"/>
          <w:szCs w:val="28"/>
        </w:rPr>
        <w:t> </w:t>
      </w:r>
      <w:r w:rsidR="009C595D" w:rsidRPr="00127CA6">
        <w:rPr>
          <w:sz w:val="28"/>
          <w:szCs w:val="28"/>
        </w:rPr>
        <w:t xml:space="preserve">czynnością organu administracji </w:t>
      </w:r>
      <w:r w:rsidR="00515EFF" w:rsidRPr="00127CA6">
        <w:rPr>
          <w:sz w:val="28"/>
          <w:szCs w:val="28"/>
        </w:rPr>
        <w:t>publicznej podejmowaną w zakresie jego działalności.</w:t>
      </w:r>
    </w:p>
    <w:p w:rsidR="00250C46" w:rsidRPr="00127CA6" w:rsidRDefault="00515EFF" w:rsidP="000B6CD6">
      <w:pPr>
        <w:jc w:val="both"/>
        <w:rPr>
          <w:sz w:val="28"/>
          <w:szCs w:val="28"/>
        </w:rPr>
      </w:pPr>
      <w:r w:rsidRPr="00127CA6">
        <w:rPr>
          <w:sz w:val="28"/>
          <w:szCs w:val="28"/>
        </w:rPr>
        <w:t>Na koncie tym będą ewidencjonowane – przykładowo – koszty, klasyfikowane do następujących §§ wydatków:</w:t>
      </w:r>
    </w:p>
    <w:p w:rsidR="00515EFF" w:rsidRPr="00127CA6" w:rsidRDefault="00F60B84" w:rsidP="002F25A5">
      <w:pPr>
        <w:pStyle w:val="Akapitzlist"/>
        <w:numPr>
          <w:ilvl w:val="0"/>
          <w:numId w:val="55"/>
        </w:numPr>
        <w:tabs>
          <w:tab w:val="left" w:pos="426"/>
        </w:tabs>
        <w:ind w:left="1134" w:hanging="1134"/>
        <w:jc w:val="both"/>
        <w:rPr>
          <w:sz w:val="28"/>
          <w:szCs w:val="28"/>
        </w:rPr>
      </w:pPr>
      <w:r>
        <w:rPr>
          <w:sz w:val="28"/>
          <w:szCs w:val="28"/>
        </w:rPr>
        <w:t>§ 285</w:t>
      </w:r>
      <w:r>
        <w:rPr>
          <w:sz w:val="28"/>
          <w:szCs w:val="28"/>
        </w:rPr>
        <w:tab/>
      </w:r>
      <w:r w:rsidR="00515EFF" w:rsidRPr="00127CA6">
        <w:rPr>
          <w:sz w:val="28"/>
          <w:szCs w:val="28"/>
        </w:rPr>
        <w:t>„Wpłaty gmin na rzecz izb rolniczych w wysokości 2% uzyskanych</w:t>
      </w:r>
      <w:r w:rsidR="00127CA6" w:rsidRPr="00127CA6">
        <w:rPr>
          <w:sz w:val="28"/>
          <w:szCs w:val="28"/>
        </w:rPr>
        <w:t xml:space="preserve"> </w:t>
      </w:r>
      <w:r w:rsidR="00515EFF" w:rsidRPr="00127CA6">
        <w:rPr>
          <w:sz w:val="28"/>
          <w:szCs w:val="28"/>
        </w:rPr>
        <w:t>wpływów z podatku rolnego”</w:t>
      </w:r>
      <w:r w:rsidR="008E53D2" w:rsidRPr="00127CA6">
        <w:rPr>
          <w:sz w:val="28"/>
          <w:szCs w:val="28"/>
        </w:rPr>
        <w:t>,</w:t>
      </w:r>
    </w:p>
    <w:p w:rsidR="008E53D2" w:rsidRPr="00127CA6" w:rsidRDefault="008E53D2" w:rsidP="002F25A5">
      <w:pPr>
        <w:pStyle w:val="Akapitzlist"/>
        <w:numPr>
          <w:ilvl w:val="0"/>
          <w:numId w:val="55"/>
        </w:numPr>
        <w:ind w:left="426" w:hanging="426"/>
        <w:jc w:val="both"/>
        <w:rPr>
          <w:sz w:val="28"/>
          <w:szCs w:val="28"/>
        </w:rPr>
      </w:pPr>
      <w:r w:rsidRPr="00127CA6">
        <w:rPr>
          <w:sz w:val="28"/>
          <w:szCs w:val="28"/>
        </w:rPr>
        <w:t>§ 448 „Podatek od nieruchomości”,</w:t>
      </w:r>
    </w:p>
    <w:p w:rsidR="008E53D2" w:rsidRPr="00127CA6" w:rsidRDefault="008E53D2" w:rsidP="002F25A5">
      <w:pPr>
        <w:pStyle w:val="Akapitzlist"/>
        <w:numPr>
          <w:ilvl w:val="0"/>
          <w:numId w:val="55"/>
        </w:numPr>
        <w:ind w:left="426" w:hanging="426"/>
        <w:jc w:val="both"/>
        <w:rPr>
          <w:sz w:val="28"/>
          <w:szCs w:val="28"/>
        </w:rPr>
      </w:pPr>
      <w:r w:rsidRPr="00127CA6">
        <w:rPr>
          <w:sz w:val="28"/>
          <w:szCs w:val="28"/>
        </w:rPr>
        <w:t xml:space="preserve">§ </w:t>
      </w:r>
      <w:r w:rsidR="00193979" w:rsidRPr="00127CA6">
        <w:rPr>
          <w:sz w:val="28"/>
          <w:szCs w:val="28"/>
        </w:rPr>
        <w:t>449 „Pozostałe podatki na rzecz budżetu państwa”,</w:t>
      </w:r>
    </w:p>
    <w:p w:rsidR="00193979" w:rsidRPr="00127CA6" w:rsidRDefault="00F60B84" w:rsidP="002F25A5">
      <w:pPr>
        <w:pStyle w:val="Akapitzlist"/>
        <w:numPr>
          <w:ilvl w:val="0"/>
          <w:numId w:val="55"/>
        </w:numPr>
        <w:tabs>
          <w:tab w:val="left" w:pos="426"/>
        </w:tabs>
        <w:ind w:left="1134" w:hanging="1134"/>
        <w:jc w:val="both"/>
        <w:rPr>
          <w:sz w:val="28"/>
          <w:szCs w:val="28"/>
        </w:rPr>
      </w:pPr>
      <w:r>
        <w:rPr>
          <w:sz w:val="28"/>
          <w:szCs w:val="28"/>
        </w:rPr>
        <w:t>§ 450</w:t>
      </w:r>
      <w:r>
        <w:rPr>
          <w:sz w:val="28"/>
          <w:szCs w:val="28"/>
        </w:rPr>
        <w:tab/>
      </w:r>
      <w:r w:rsidR="00193979" w:rsidRPr="00127CA6">
        <w:rPr>
          <w:sz w:val="28"/>
          <w:szCs w:val="28"/>
        </w:rPr>
        <w:t>„Po</w:t>
      </w:r>
      <w:r w:rsidR="00D5639A" w:rsidRPr="00127CA6">
        <w:rPr>
          <w:sz w:val="28"/>
          <w:szCs w:val="28"/>
        </w:rPr>
        <w:t>zostałe podatki na rzecz budżetów jednostek samorządu terytorialnego”,</w:t>
      </w:r>
    </w:p>
    <w:p w:rsidR="00193979" w:rsidRPr="00127CA6" w:rsidRDefault="00193979" w:rsidP="002F25A5">
      <w:pPr>
        <w:pStyle w:val="Akapitzlist"/>
        <w:numPr>
          <w:ilvl w:val="0"/>
          <w:numId w:val="55"/>
        </w:numPr>
        <w:ind w:left="426" w:hanging="426"/>
        <w:jc w:val="both"/>
        <w:rPr>
          <w:sz w:val="28"/>
          <w:szCs w:val="28"/>
        </w:rPr>
      </w:pPr>
      <w:r w:rsidRPr="00127CA6">
        <w:rPr>
          <w:sz w:val="28"/>
          <w:szCs w:val="28"/>
        </w:rPr>
        <w:t>§ 451 „Opłaty na rzecz budżetu państwa”,</w:t>
      </w:r>
    </w:p>
    <w:p w:rsidR="00193979" w:rsidRPr="00127CA6" w:rsidRDefault="00193979" w:rsidP="002F25A5">
      <w:pPr>
        <w:pStyle w:val="Akapitzlist"/>
        <w:numPr>
          <w:ilvl w:val="0"/>
          <w:numId w:val="55"/>
        </w:numPr>
        <w:ind w:left="426" w:hanging="426"/>
        <w:jc w:val="both"/>
        <w:rPr>
          <w:sz w:val="28"/>
          <w:szCs w:val="28"/>
        </w:rPr>
      </w:pPr>
      <w:r w:rsidRPr="00127CA6">
        <w:rPr>
          <w:sz w:val="28"/>
          <w:szCs w:val="28"/>
        </w:rPr>
        <w:t>§ 452 „Opłaty na rzecz budżetów jednostek sa</w:t>
      </w:r>
      <w:r w:rsidR="00022023" w:rsidRPr="00127CA6">
        <w:rPr>
          <w:sz w:val="28"/>
          <w:szCs w:val="28"/>
        </w:rPr>
        <w:t>morządu terytorialnego”.</w:t>
      </w:r>
    </w:p>
    <w:p w:rsidR="00022023" w:rsidRPr="00127CA6" w:rsidRDefault="00022023" w:rsidP="00405B36">
      <w:pPr>
        <w:rPr>
          <w:sz w:val="28"/>
          <w:szCs w:val="28"/>
        </w:rPr>
      </w:pPr>
    </w:p>
    <w:p w:rsidR="00022023" w:rsidRPr="00127CA6" w:rsidRDefault="00022023" w:rsidP="00E526E2">
      <w:pPr>
        <w:outlineLvl w:val="0"/>
        <w:rPr>
          <w:b/>
          <w:i/>
          <w:sz w:val="28"/>
          <w:szCs w:val="28"/>
        </w:rPr>
      </w:pPr>
      <w:r w:rsidRPr="00127CA6">
        <w:rPr>
          <w:b/>
          <w:i/>
          <w:sz w:val="28"/>
          <w:szCs w:val="28"/>
        </w:rPr>
        <w:t xml:space="preserve">Konto 404 </w:t>
      </w:r>
      <w:r w:rsidR="00127CA6" w:rsidRPr="00127CA6">
        <w:rPr>
          <w:b/>
          <w:i/>
          <w:sz w:val="28"/>
          <w:szCs w:val="28"/>
        </w:rPr>
        <w:t>–</w:t>
      </w:r>
      <w:r w:rsidRPr="00127CA6">
        <w:rPr>
          <w:b/>
          <w:i/>
          <w:sz w:val="28"/>
          <w:szCs w:val="28"/>
        </w:rPr>
        <w:t xml:space="preserve"> „Wynagrodzenia”</w:t>
      </w:r>
    </w:p>
    <w:p w:rsidR="00022023" w:rsidRPr="00BD1306" w:rsidRDefault="00022023" w:rsidP="00022023">
      <w:pPr>
        <w:rPr>
          <w:color w:val="FF0000"/>
          <w:sz w:val="28"/>
          <w:szCs w:val="28"/>
        </w:rPr>
      </w:pPr>
    </w:p>
    <w:p w:rsidR="00022023" w:rsidRPr="00127CA6" w:rsidRDefault="00022023" w:rsidP="00127CA6">
      <w:pPr>
        <w:jc w:val="both"/>
        <w:rPr>
          <w:sz w:val="28"/>
          <w:szCs w:val="28"/>
        </w:rPr>
      </w:pPr>
      <w:r w:rsidRPr="00127CA6">
        <w:rPr>
          <w:sz w:val="28"/>
          <w:szCs w:val="28"/>
        </w:rPr>
        <w:t xml:space="preserve">Konto 404 służy do ewidencji kosztów działalności podstawowej z tytułu wynagrodzeń z pracownikami i innymi osobami fizycznymi zatrudnionymi </w:t>
      </w:r>
      <w:r w:rsidR="00E94FA3" w:rsidRPr="00127CA6">
        <w:rPr>
          <w:sz w:val="28"/>
          <w:szCs w:val="28"/>
        </w:rPr>
        <w:br/>
      </w:r>
      <w:r w:rsidRPr="00127CA6">
        <w:rPr>
          <w:sz w:val="28"/>
          <w:szCs w:val="28"/>
        </w:rPr>
        <w:t>na podstawie umowy o pracę, umowy zlecenia, umowy o dzieło, umowy agencyjnej i innych umów zgodnie z odrębnymi przepisami</w:t>
      </w:r>
      <w:r w:rsidR="000419E8" w:rsidRPr="00127CA6">
        <w:rPr>
          <w:sz w:val="28"/>
          <w:szCs w:val="28"/>
        </w:rPr>
        <w:t>.</w:t>
      </w:r>
    </w:p>
    <w:p w:rsidR="000419E8" w:rsidRPr="00127CA6" w:rsidRDefault="000419E8" w:rsidP="00127CA6">
      <w:pPr>
        <w:jc w:val="both"/>
        <w:rPr>
          <w:sz w:val="28"/>
          <w:szCs w:val="28"/>
        </w:rPr>
      </w:pPr>
      <w:r w:rsidRPr="00127CA6">
        <w:rPr>
          <w:sz w:val="28"/>
          <w:szCs w:val="28"/>
        </w:rPr>
        <w:t xml:space="preserve">Na stronie </w:t>
      </w:r>
      <w:proofErr w:type="spellStart"/>
      <w:r w:rsidRPr="00127CA6">
        <w:rPr>
          <w:sz w:val="28"/>
          <w:szCs w:val="28"/>
        </w:rPr>
        <w:t>Wn</w:t>
      </w:r>
      <w:proofErr w:type="spellEnd"/>
      <w:r w:rsidRPr="00127CA6">
        <w:rPr>
          <w:sz w:val="28"/>
          <w:szCs w:val="28"/>
        </w:rPr>
        <w:t xml:space="preserve"> konta ujmuje się kwotę należnego pracownikom i innym osobom fizycznym wynagrodzenia brutto (tj. bez potrąceń z różnych tytułów dokonywanych na listach płac).</w:t>
      </w:r>
    </w:p>
    <w:p w:rsidR="00DD3F24" w:rsidRPr="00127CA6" w:rsidRDefault="00DD3F24" w:rsidP="00127CA6">
      <w:pPr>
        <w:jc w:val="both"/>
        <w:rPr>
          <w:sz w:val="28"/>
          <w:szCs w:val="28"/>
        </w:rPr>
      </w:pPr>
      <w:r w:rsidRPr="00127CA6">
        <w:rPr>
          <w:sz w:val="28"/>
          <w:szCs w:val="28"/>
        </w:rPr>
        <w:t>Na stronie Ma księguje się korekty uprzednio zewidencjonowanych kosztów działalności podstawowej z tytułu wynagrodzeń oraz na dzień bilansowy przenosi się  je na konto 860.</w:t>
      </w:r>
    </w:p>
    <w:p w:rsidR="00DD3F24" w:rsidRPr="00127CA6" w:rsidRDefault="00DD3F24" w:rsidP="00127CA6">
      <w:pPr>
        <w:jc w:val="both"/>
        <w:rPr>
          <w:sz w:val="28"/>
          <w:szCs w:val="28"/>
        </w:rPr>
      </w:pPr>
      <w:r w:rsidRPr="00127CA6">
        <w:rPr>
          <w:sz w:val="28"/>
          <w:szCs w:val="28"/>
        </w:rPr>
        <w:t>Na koncie tym będą ewidencjonowane – przykładowo – koszty, klasyfikowane do następujących §§ wydatków:</w:t>
      </w:r>
    </w:p>
    <w:p w:rsidR="00DD3F24" w:rsidRPr="00127CA6" w:rsidRDefault="00DD3F24" w:rsidP="002F25A5">
      <w:pPr>
        <w:pStyle w:val="Akapitzlist"/>
        <w:numPr>
          <w:ilvl w:val="0"/>
          <w:numId w:val="56"/>
        </w:numPr>
        <w:tabs>
          <w:tab w:val="left" w:pos="993"/>
        </w:tabs>
        <w:ind w:left="284" w:hanging="284"/>
        <w:rPr>
          <w:sz w:val="28"/>
          <w:szCs w:val="28"/>
        </w:rPr>
      </w:pPr>
      <w:r w:rsidRPr="00127CA6">
        <w:rPr>
          <w:sz w:val="28"/>
          <w:szCs w:val="28"/>
        </w:rPr>
        <w:t xml:space="preserve">§ </w:t>
      </w:r>
      <w:r w:rsidR="00832F1D" w:rsidRPr="00127CA6">
        <w:rPr>
          <w:sz w:val="28"/>
          <w:szCs w:val="28"/>
        </w:rPr>
        <w:t>401 „Wynagrodzenia osobowe pracowników”,</w:t>
      </w:r>
    </w:p>
    <w:p w:rsidR="00832F1D" w:rsidRPr="00127CA6" w:rsidRDefault="00832F1D" w:rsidP="002F25A5">
      <w:pPr>
        <w:pStyle w:val="Akapitzlist"/>
        <w:numPr>
          <w:ilvl w:val="0"/>
          <w:numId w:val="56"/>
        </w:numPr>
        <w:tabs>
          <w:tab w:val="left" w:pos="993"/>
        </w:tabs>
        <w:ind w:left="284" w:hanging="284"/>
        <w:rPr>
          <w:sz w:val="28"/>
          <w:szCs w:val="28"/>
        </w:rPr>
      </w:pPr>
      <w:r w:rsidRPr="00127CA6">
        <w:rPr>
          <w:sz w:val="28"/>
          <w:szCs w:val="28"/>
        </w:rPr>
        <w:t>§ 404 „Dodatkowe</w:t>
      </w:r>
      <w:r w:rsidR="00827DCF" w:rsidRPr="00127CA6">
        <w:rPr>
          <w:sz w:val="28"/>
          <w:szCs w:val="28"/>
        </w:rPr>
        <w:t xml:space="preserve"> wynagrodzenie roczne”,</w:t>
      </w:r>
    </w:p>
    <w:p w:rsidR="00827DCF" w:rsidRPr="00127CA6" w:rsidRDefault="00827DCF" w:rsidP="002F25A5">
      <w:pPr>
        <w:pStyle w:val="Akapitzlist"/>
        <w:numPr>
          <w:ilvl w:val="0"/>
          <w:numId w:val="56"/>
        </w:numPr>
        <w:tabs>
          <w:tab w:val="left" w:pos="993"/>
        </w:tabs>
        <w:ind w:left="284" w:hanging="284"/>
        <w:rPr>
          <w:sz w:val="28"/>
          <w:szCs w:val="28"/>
        </w:rPr>
      </w:pPr>
      <w:r w:rsidRPr="00127CA6">
        <w:rPr>
          <w:sz w:val="28"/>
          <w:szCs w:val="28"/>
        </w:rPr>
        <w:t>§ 405 „Uposażenia żołnierzy zawo</w:t>
      </w:r>
      <w:r w:rsidR="00D5639A" w:rsidRPr="00127CA6">
        <w:rPr>
          <w:sz w:val="28"/>
          <w:szCs w:val="28"/>
        </w:rPr>
        <w:t>dowych oraz</w:t>
      </w:r>
      <w:r w:rsidR="00127CA6" w:rsidRPr="00127CA6">
        <w:rPr>
          <w:sz w:val="28"/>
          <w:szCs w:val="28"/>
        </w:rPr>
        <w:t xml:space="preserve"> </w:t>
      </w:r>
      <w:r w:rsidR="00514317" w:rsidRPr="00127CA6">
        <w:rPr>
          <w:sz w:val="28"/>
          <w:szCs w:val="28"/>
        </w:rPr>
        <w:t>f</w:t>
      </w:r>
      <w:r w:rsidRPr="00127CA6">
        <w:rPr>
          <w:sz w:val="28"/>
          <w:szCs w:val="28"/>
        </w:rPr>
        <w:t>unkcjonariuszy”,</w:t>
      </w:r>
    </w:p>
    <w:p w:rsidR="00514317" w:rsidRPr="00127CA6" w:rsidRDefault="00514317" w:rsidP="002F25A5">
      <w:pPr>
        <w:pStyle w:val="Akapitzlist"/>
        <w:numPr>
          <w:ilvl w:val="0"/>
          <w:numId w:val="56"/>
        </w:numPr>
        <w:tabs>
          <w:tab w:val="left" w:pos="284"/>
        </w:tabs>
        <w:ind w:left="993" w:hanging="993"/>
        <w:jc w:val="both"/>
        <w:rPr>
          <w:sz w:val="28"/>
          <w:szCs w:val="28"/>
        </w:rPr>
      </w:pPr>
      <w:r w:rsidRPr="00127CA6">
        <w:rPr>
          <w:sz w:val="28"/>
          <w:szCs w:val="28"/>
        </w:rPr>
        <w:t>§ 406 „</w:t>
      </w:r>
      <w:r w:rsidR="00127CA6" w:rsidRPr="00127CA6">
        <w:rPr>
          <w:sz w:val="28"/>
          <w:szCs w:val="28"/>
        </w:rPr>
        <w:t xml:space="preserve">Inne </w:t>
      </w:r>
      <w:r w:rsidRPr="00127CA6">
        <w:rPr>
          <w:sz w:val="28"/>
          <w:szCs w:val="28"/>
        </w:rPr>
        <w:t xml:space="preserve">należności żołnierzy zawodowych </w:t>
      </w:r>
      <w:r w:rsidR="00D5639A" w:rsidRPr="00127CA6">
        <w:rPr>
          <w:sz w:val="28"/>
          <w:szCs w:val="28"/>
        </w:rPr>
        <w:t>o</w:t>
      </w:r>
      <w:r w:rsidRPr="00127CA6">
        <w:rPr>
          <w:sz w:val="28"/>
          <w:szCs w:val="28"/>
        </w:rPr>
        <w:t>raz funkcjonariuszy</w:t>
      </w:r>
      <w:r w:rsidR="00127CA6" w:rsidRPr="00127CA6">
        <w:rPr>
          <w:sz w:val="28"/>
          <w:szCs w:val="28"/>
        </w:rPr>
        <w:t xml:space="preserve"> zaliczane do wynagrodzeń</w:t>
      </w:r>
      <w:r w:rsidRPr="00127CA6">
        <w:rPr>
          <w:sz w:val="28"/>
          <w:szCs w:val="28"/>
        </w:rPr>
        <w:t>”,</w:t>
      </w:r>
    </w:p>
    <w:p w:rsidR="003D66B8" w:rsidRPr="00127CA6" w:rsidRDefault="00514317" w:rsidP="002F25A5">
      <w:pPr>
        <w:pStyle w:val="Akapitzlist"/>
        <w:numPr>
          <w:ilvl w:val="0"/>
          <w:numId w:val="56"/>
        </w:numPr>
        <w:tabs>
          <w:tab w:val="left" w:pos="284"/>
        </w:tabs>
        <w:ind w:left="993" w:hanging="993"/>
        <w:jc w:val="both"/>
        <w:rPr>
          <w:sz w:val="28"/>
          <w:szCs w:val="28"/>
        </w:rPr>
      </w:pPr>
      <w:r w:rsidRPr="00127CA6">
        <w:rPr>
          <w:sz w:val="28"/>
          <w:szCs w:val="28"/>
        </w:rPr>
        <w:t xml:space="preserve">§ 407 „Dodatkowe uposażenie roczne dla </w:t>
      </w:r>
      <w:r w:rsidR="003D66B8" w:rsidRPr="00127CA6">
        <w:rPr>
          <w:sz w:val="28"/>
          <w:szCs w:val="28"/>
        </w:rPr>
        <w:t>żołnierzy zawodowych oraz nagrody</w:t>
      </w:r>
      <w:r w:rsidR="00D5639A" w:rsidRPr="00127CA6">
        <w:rPr>
          <w:sz w:val="28"/>
          <w:szCs w:val="28"/>
        </w:rPr>
        <w:br/>
        <w:t>r</w:t>
      </w:r>
      <w:r w:rsidR="003D66B8" w:rsidRPr="00127CA6">
        <w:rPr>
          <w:sz w:val="28"/>
          <w:szCs w:val="28"/>
        </w:rPr>
        <w:t>oczne dla funkcjonariuszy”,</w:t>
      </w:r>
    </w:p>
    <w:p w:rsidR="003D66B8" w:rsidRPr="009613EE" w:rsidRDefault="009613EE" w:rsidP="002F25A5">
      <w:pPr>
        <w:pStyle w:val="Akapitzlist"/>
        <w:numPr>
          <w:ilvl w:val="0"/>
          <w:numId w:val="56"/>
        </w:numPr>
        <w:tabs>
          <w:tab w:val="left" w:pos="284"/>
        </w:tabs>
        <w:ind w:left="993" w:hanging="993"/>
        <w:jc w:val="both"/>
        <w:rPr>
          <w:sz w:val="28"/>
          <w:szCs w:val="28"/>
        </w:rPr>
      </w:pPr>
      <w:r>
        <w:rPr>
          <w:sz w:val="28"/>
          <w:szCs w:val="28"/>
        </w:rPr>
        <w:t>§ 408</w:t>
      </w:r>
      <w:r>
        <w:rPr>
          <w:sz w:val="28"/>
          <w:szCs w:val="28"/>
        </w:rPr>
        <w:tab/>
      </w:r>
      <w:r w:rsidR="003D66B8" w:rsidRPr="009613EE">
        <w:rPr>
          <w:sz w:val="28"/>
          <w:szCs w:val="28"/>
        </w:rPr>
        <w:t>„Uposażenia i świadczenia pieniężne wypłacane przez okres roku</w:t>
      </w:r>
      <w:r w:rsidR="00D5639A" w:rsidRPr="009613EE">
        <w:rPr>
          <w:sz w:val="28"/>
          <w:szCs w:val="28"/>
        </w:rPr>
        <w:br/>
        <w:t>ż</w:t>
      </w:r>
      <w:r w:rsidR="003D66B8" w:rsidRPr="009613EE">
        <w:rPr>
          <w:sz w:val="28"/>
          <w:szCs w:val="28"/>
        </w:rPr>
        <w:t>ołnierzom i funkcjonariuszom zwolnionym ze służby”,</w:t>
      </w:r>
    </w:p>
    <w:p w:rsidR="003D66B8" w:rsidRPr="00127CA6" w:rsidRDefault="003D66B8" w:rsidP="002F25A5">
      <w:pPr>
        <w:pStyle w:val="Akapitzlist"/>
        <w:numPr>
          <w:ilvl w:val="0"/>
          <w:numId w:val="56"/>
        </w:numPr>
        <w:tabs>
          <w:tab w:val="left" w:pos="993"/>
        </w:tabs>
        <w:ind w:left="284" w:hanging="284"/>
        <w:rPr>
          <w:sz w:val="28"/>
          <w:szCs w:val="28"/>
        </w:rPr>
      </w:pPr>
      <w:r w:rsidRPr="00127CA6">
        <w:rPr>
          <w:sz w:val="28"/>
          <w:szCs w:val="28"/>
        </w:rPr>
        <w:t>§ 409 „Honoraria”,</w:t>
      </w:r>
    </w:p>
    <w:p w:rsidR="003D66B8" w:rsidRPr="00127CA6" w:rsidRDefault="003D66B8" w:rsidP="002F25A5">
      <w:pPr>
        <w:pStyle w:val="Akapitzlist"/>
        <w:numPr>
          <w:ilvl w:val="0"/>
          <w:numId w:val="56"/>
        </w:numPr>
        <w:tabs>
          <w:tab w:val="left" w:pos="993"/>
        </w:tabs>
        <w:ind w:left="284" w:hanging="284"/>
        <w:rPr>
          <w:sz w:val="28"/>
          <w:szCs w:val="28"/>
        </w:rPr>
      </w:pPr>
      <w:r w:rsidRPr="00127CA6">
        <w:rPr>
          <w:sz w:val="28"/>
          <w:szCs w:val="28"/>
        </w:rPr>
        <w:t>§ 410 „Wynagrodzenia agencyjno-prowizyjne”,</w:t>
      </w:r>
    </w:p>
    <w:p w:rsidR="003D66B8" w:rsidRPr="00127CA6" w:rsidRDefault="003D66B8" w:rsidP="002F25A5">
      <w:pPr>
        <w:pStyle w:val="Akapitzlist"/>
        <w:numPr>
          <w:ilvl w:val="0"/>
          <w:numId w:val="56"/>
        </w:numPr>
        <w:tabs>
          <w:tab w:val="left" w:pos="993"/>
        </w:tabs>
        <w:ind w:left="284" w:hanging="284"/>
        <w:rPr>
          <w:sz w:val="28"/>
          <w:szCs w:val="28"/>
        </w:rPr>
      </w:pPr>
      <w:r w:rsidRPr="00127CA6">
        <w:rPr>
          <w:sz w:val="28"/>
          <w:szCs w:val="28"/>
        </w:rPr>
        <w:t>§ 417 „Wynagrodzenia bezosobowe”.</w:t>
      </w:r>
    </w:p>
    <w:p w:rsidR="003D66B8" w:rsidRPr="00127CA6" w:rsidRDefault="0042438D" w:rsidP="00E526E2">
      <w:pPr>
        <w:outlineLvl w:val="0"/>
        <w:rPr>
          <w:b/>
          <w:i/>
          <w:sz w:val="28"/>
          <w:szCs w:val="28"/>
        </w:rPr>
      </w:pPr>
      <w:r w:rsidRPr="00127CA6">
        <w:rPr>
          <w:b/>
          <w:i/>
          <w:sz w:val="28"/>
          <w:szCs w:val="28"/>
        </w:rPr>
        <w:lastRenderedPageBreak/>
        <w:t xml:space="preserve">Konto 405 </w:t>
      </w:r>
      <w:r w:rsidR="00127CA6" w:rsidRPr="00127CA6">
        <w:rPr>
          <w:b/>
          <w:i/>
          <w:sz w:val="28"/>
          <w:szCs w:val="28"/>
        </w:rPr>
        <w:t xml:space="preserve">– </w:t>
      </w:r>
      <w:r w:rsidRPr="00127CA6">
        <w:rPr>
          <w:b/>
          <w:i/>
          <w:sz w:val="28"/>
          <w:szCs w:val="28"/>
        </w:rPr>
        <w:t>„Ubezpieczenia społeczne i inne świadczenia”</w:t>
      </w:r>
    </w:p>
    <w:p w:rsidR="00D5639A" w:rsidRPr="00127CA6" w:rsidRDefault="00D5639A" w:rsidP="00022023">
      <w:pPr>
        <w:rPr>
          <w:b/>
          <w:i/>
          <w:sz w:val="28"/>
          <w:szCs w:val="28"/>
        </w:rPr>
      </w:pPr>
    </w:p>
    <w:p w:rsidR="0042438D" w:rsidRPr="00127CA6" w:rsidRDefault="0042438D" w:rsidP="0042438D">
      <w:pPr>
        <w:jc w:val="both"/>
        <w:rPr>
          <w:sz w:val="28"/>
          <w:szCs w:val="28"/>
        </w:rPr>
      </w:pPr>
      <w:r w:rsidRPr="00127CA6">
        <w:rPr>
          <w:sz w:val="28"/>
          <w:szCs w:val="28"/>
        </w:rPr>
        <w:t>Konto 405 służy do ewidencji kosztów działalności podstawowej z tytułu różnego rodzaju świadczeń na rzecz pracowników i osób fizycznych zatrudnionych na podstawie umowy o pracę, umowy o dzieło i innych umów, które nie są zaliczane do wynagrodzeń.</w:t>
      </w:r>
    </w:p>
    <w:p w:rsidR="0042438D" w:rsidRPr="00127CA6" w:rsidRDefault="0042438D" w:rsidP="0042438D">
      <w:pPr>
        <w:jc w:val="both"/>
        <w:rPr>
          <w:sz w:val="28"/>
          <w:szCs w:val="28"/>
        </w:rPr>
      </w:pPr>
      <w:r w:rsidRPr="00127CA6">
        <w:rPr>
          <w:sz w:val="28"/>
          <w:szCs w:val="28"/>
        </w:rPr>
        <w:t xml:space="preserve">Na stronie </w:t>
      </w:r>
      <w:proofErr w:type="spellStart"/>
      <w:r w:rsidRPr="00127CA6">
        <w:rPr>
          <w:sz w:val="28"/>
          <w:szCs w:val="28"/>
        </w:rPr>
        <w:t>Wn</w:t>
      </w:r>
      <w:proofErr w:type="spellEnd"/>
      <w:r w:rsidRPr="00127CA6">
        <w:rPr>
          <w:sz w:val="28"/>
          <w:szCs w:val="28"/>
        </w:rPr>
        <w:t xml:space="preserve"> konta 405 ujmuje się poniesione koszty z tytułu ubezpieczeń społecznych i świadczeń na rzecz pracowników i osób fizycznych </w:t>
      </w:r>
      <w:r w:rsidR="00397B09" w:rsidRPr="00127CA6">
        <w:rPr>
          <w:sz w:val="28"/>
          <w:szCs w:val="28"/>
        </w:rPr>
        <w:t>zatrudnionych na podstawie umowy o pracę, umowy o dzieło i innych umów, które nie są zaliczane do wynagrodzeń.</w:t>
      </w:r>
    </w:p>
    <w:p w:rsidR="00397B09" w:rsidRPr="0088595B" w:rsidRDefault="00397B09" w:rsidP="0042438D">
      <w:pPr>
        <w:jc w:val="both"/>
        <w:rPr>
          <w:sz w:val="28"/>
          <w:szCs w:val="28"/>
        </w:rPr>
      </w:pPr>
      <w:r w:rsidRPr="0088595B">
        <w:rPr>
          <w:sz w:val="28"/>
          <w:szCs w:val="28"/>
        </w:rPr>
        <w:t>Na stronie Ma konta ujmuje się zmniejszenie kosztów z tytułu ubezpieczenia społecznego i świadczeń na rzecz pracowników i osób fizycznych zatrudnionych na podstawie umowy o pracę, umowy o dzieło i innych umów, a na dzień bilansowy przenosi się je na konto 860.</w:t>
      </w:r>
    </w:p>
    <w:p w:rsidR="00397B09" w:rsidRPr="0088595B" w:rsidRDefault="00A41AEC" w:rsidP="0042438D">
      <w:pPr>
        <w:jc w:val="both"/>
        <w:rPr>
          <w:sz w:val="28"/>
          <w:szCs w:val="28"/>
        </w:rPr>
      </w:pPr>
      <w:r w:rsidRPr="0088595B">
        <w:rPr>
          <w:sz w:val="28"/>
          <w:szCs w:val="28"/>
        </w:rPr>
        <w:t>Na koncie tym będą ewidencjonowane – przykładowo – koszty, klasyfikowane do następujących §§ wydatków:</w:t>
      </w:r>
    </w:p>
    <w:p w:rsidR="00A41AEC" w:rsidRPr="0088595B" w:rsidRDefault="00A41AEC" w:rsidP="002F25A5">
      <w:pPr>
        <w:pStyle w:val="Akapitzlist"/>
        <w:numPr>
          <w:ilvl w:val="0"/>
          <w:numId w:val="57"/>
        </w:numPr>
        <w:ind w:left="284" w:hanging="284"/>
        <w:jc w:val="both"/>
        <w:rPr>
          <w:sz w:val="28"/>
          <w:szCs w:val="28"/>
        </w:rPr>
      </w:pPr>
      <w:r w:rsidRPr="0088595B">
        <w:rPr>
          <w:sz w:val="28"/>
          <w:szCs w:val="28"/>
        </w:rPr>
        <w:t>§ 302 „Wydatki osobowe niezaliczone do wynagrodzeń”,</w:t>
      </w:r>
    </w:p>
    <w:p w:rsidR="00A41AEC" w:rsidRPr="0088595B" w:rsidRDefault="00A41AEC" w:rsidP="002F25A5">
      <w:pPr>
        <w:pStyle w:val="Akapitzlist"/>
        <w:numPr>
          <w:ilvl w:val="0"/>
          <w:numId w:val="57"/>
        </w:numPr>
        <w:ind w:left="284" w:hanging="284"/>
        <w:jc w:val="both"/>
        <w:rPr>
          <w:sz w:val="28"/>
          <w:szCs w:val="28"/>
        </w:rPr>
      </w:pPr>
      <w:r w:rsidRPr="0088595B">
        <w:rPr>
          <w:sz w:val="28"/>
          <w:szCs w:val="28"/>
        </w:rPr>
        <w:t>§ 411 „Składki na ubezpieczenia społeczne”,</w:t>
      </w:r>
    </w:p>
    <w:p w:rsidR="00A41AEC" w:rsidRPr="0088595B" w:rsidRDefault="00A41AEC" w:rsidP="002F25A5">
      <w:pPr>
        <w:pStyle w:val="Akapitzlist"/>
        <w:numPr>
          <w:ilvl w:val="0"/>
          <w:numId w:val="57"/>
        </w:numPr>
        <w:ind w:left="284" w:hanging="284"/>
        <w:jc w:val="both"/>
        <w:rPr>
          <w:sz w:val="28"/>
          <w:szCs w:val="28"/>
        </w:rPr>
      </w:pPr>
      <w:r w:rsidRPr="0088595B">
        <w:rPr>
          <w:sz w:val="28"/>
          <w:szCs w:val="28"/>
        </w:rPr>
        <w:t>§ 412 „Składki na Fundusz Pracy”,</w:t>
      </w:r>
    </w:p>
    <w:p w:rsidR="00A41AEC" w:rsidRPr="0088595B" w:rsidRDefault="00A41AEC" w:rsidP="002F25A5">
      <w:pPr>
        <w:pStyle w:val="Akapitzlist"/>
        <w:numPr>
          <w:ilvl w:val="0"/>
          <w:numId w:val="57"/>
        </w:numPr>
        <w:ind w:left="284" w:hanging="284"/>
        <w:jc w:val="both"/>
        <w:rPr>
          <w:sz w:val="28"/>
          <w:szCs w:val="28"/>
        </w:rPr>
      </w:pPr>
      <w:r w:rsidRPr="0088595B">
        <w:rPr>
          <w:sz w:val="28"/>
          <w:szCs w:val="28"/>
        </w:rPr>
        <w:t>§ 413 „Składki na ubezpieczenie zdrowotne”,</w:t>
      </w:r>
    </w:p>
    <w:p w:rsidR="0088595B" w:rsidRPr="0088595B" w:rsidRDefault="0088595B" w:rsidP="002F25A5">
      <w:pPr>
        <w:pStyle w:val="Akapitzlist"/>
        <w:numPr>
          <w:ilvl w:val="0"/>
          <w:numId w:val="57"/>
        </w:numPr>
        <w:ind w:left="284" w:hanging="284"/>
        <w:jc w:val="both"/>
        <w:rPr>
          <w:sz w:val="28"/>
          <w:szCs w:val="28"/>
        </w:rPr>
      </w:pPr>
      <w:r w:rsidRPr="0088595B">
        <w:rPr>
          <w:sz w:val="28"/>
          <w:szCs w:val="28"/>
        </w:rPr>
        <w:t>§ 428 „Zakup usług zdrowotnych” (jeśli dotyczy własnych pracowników),</w:t>
      </w:r>
    </w:p>
    <w:p w:rsidR="00A41AEC" w:rsidRPr="0088595B" w:rsidRDefault="00A41AEC" w:rsidP="002F25A5">
      <w:pPr>
        <w:pStyle w:val="Akapitzlist"/>
        <w:numPr>
          <w:ilvl w:val="0"/>
          <w:numId w:val="57"/>
        </w:numPr>
        <w:ind w:left="284" w:hanging="284"/>
        <w:jc w:val="both"/>
        <w:rPr>
          <w:sz w:val="28"/>
          <w:szCs w:val="28"/>
        </w:rPr>
      </w:pPr>
      <w:r w:rsidRPr="0088595B">
        <w:rPr>
          <w:sz w:val="28"/>
          <w:szCs w:val="28"/>
        </w:rPr>
        <w:t>§ 444 „Odpisy na zakładow</w:t>
      </w:r>
      <w:r w:rsidR="0088595B" w:rsidRPr="0088595B">
        <w:rPr>
          <w:sz w:val="28"/>
          <w:szCs w:val="28"/>
        </w:rPr>
        <w:t>y fundusz świadczeń socjalnych”.</w:t>
      </w:r>
    </w:p>
    <w:p w:rsidR="00A41AEC" w:rsidRPr="0088595B" w:rsidRDefault="00A41AEC" w:rsidP="0042438D">
      <w:pPr>
        <w:jc w:val="both"/>
        <w:rPr>
          <w:sz w:val="28"/>
          <w:szCs w:val="28"/>
        </w:rPr>
      </w:pPr>
    </w:p>
    <w:p w:rsidR="00A41AEC" w:rsidRPr="0088595B" w:rsidRDefault="008D2C76" w:rsidP="00E526E2">
      <w:pPr>
        <w:jc w:val="both"/>
        <w:outlineLvl w:val="0"/>
        <w:rPr>
          <w:b/>
          <w:i/>
          <w:sz w:val="28"/>
          <w:szCs w:val="28"/>
        </w:rPr>
      </w:pPr>
      <w:r w:rsidRPr="0088595B">
        <w:rPr>
          <w:b/>
          <w:i/>
          <w:sz w:val="28"/>
          <w:szCs w:val="28"/>
        </w:rPr>
        <w:t xml:space="preserve">Konto 409 </w:t>
      </w:r>
      <w:r w:rsidR="0088595B" w:rsidRPr="0088595B">
        <w:rPr>
          <w:b/>
          <w:i/>
          <w:sz w:val="28"/>
          <w:szCs w:val="28"/>
        </w:rPr>
        <w:t xml:space="preserve">– </w:t>
      </w:r>
      <w:r w:rsidRPr="0088595B">
        <w:rPr>
          <w:b/>
          <w:i/>
          <w:sz w:val="28"/>
          <w:szCs w:val="28"/>
        </w:rPr>
        <w:t>„Pozostałe koszty rodzajowe”</w:t>
      </w:r>
    </w:p>
    <w:p w:rsidR="00D5639A" w:rsidRPr="0088595B" w:rsidRDefault="00D5639A" w:rsidP="0042438D">
      <w:pPr>
        <w:jc w:val="both"/>
        <w:rPr>
          <w:b/>
          <w:i/>
          <w:sz w:val="28"/>
          <w:szCs w:val="28"/>
        </w:rPr>
      </w:pPr>
    </w:p>
    <w:p w:rsidR="008D2C76" w:rsidRPr="0088595B" w:rsidRDefault="008D2C76" w:rsidP="0042438D">
      <w:pPr>
        <w:jc w:val="both"/>
        <w:rPr>
          <w:sz w:val="28"/>
          <w:szCs w:val="28"/>
        </w:rPr>
      </w:pPr>
      <w:r w:rsidRPr="0088595B">
        <w:rPr>
          <w:sz w:val="28"/>
          <w:szCs w:val="28"/>
        </w:rPr>
        <w:t xml:space="preserve">Konto 409 służy do ewidencji kosztów działalności </w:t>
      </w:r>
      <w:r w:rsidR="001A2DF8" w:rsidRPr="0088595B">
        <w:rPr>
          <w:sz w:val="28"/>
          <w:szCs w:val="28"/>
        </w:rPr>
        <w:t>podstawowej, które nie kwalifikują się</w:t>
      </w:r>
      <w:r w:rsidR="000348E0" w:rsidRPr="0088595B">
        <w:rPr>
          <w:sz w:val="28"/>
          <w:szCs w:val="28"/>
        </w:rPr>
        <w:t xml:space="preserve"> do</w:t>
      </w:r>
      <w:r w:rsidR="001A2DF8" w:rsidRPr="0088595B">
        <w:rPr>
          <w:sz w:val="28"/>
          <w:szCs w:val="28"/>
        </w:rPr>
        <w:t xml:space="preserve"> </w:t>
      </w:r>
      <w:r w:rsidR="00FF2BEC" w:rsidRPr="0088595B">
        <w:rPr>
          <w:sz w:val="28"/>
          <w:szCs w:val="28"/>
        </w:rPr>
        <w:t>u</w:t>
      </w:r>
      <w:r w:rsidR="001A2DF8" w:rsidRPr="0088595B">
        <w:rPr>
          <w:sz w:val="28"/>
          <w:szCs w:val="28"/>
        </w:rPr>
        <w:t>jęcia na kontach 400-405. Na koncie tym ujmuje się w</w:t>
      </w:r>
      <w:r w:rsidR="0088595B" w:rsidRPr="0088595B">
        <w:rPr>
          <w:sz w:val="28"/>
          <w:szCs w:val="28"/>
        </w:rPr>
        <w:t> </w:t>
      </w:r>
      <w:r w:rsidR="001A2DF8" w:rsidRPr="0088595B">
        <w:rPr>
          <w:sz w:val="28"/>
          <w:szCs w:val="28"/>
        </w:rPr>
        <w:t>szczególności zwroty wydatków za używanie samochodów prywatnych pracowników do zadań służbowych, koszty krajowych i zagranicznych</w:t>
      </w:r>
      <w:r w:rsidR="00727627" w:rsidRPr="0088595B">
        <w:rPr>
          <w:sz w:val="28"/>
          <w:szCs w:val="28"/>
        </w:rPr>
        <w:t xml:space="preserve"> podróży służbowych, koszty </w:t>
      </w:r>
      <w:r w:rsidR="002F7ECD" w:rsidRPr="0088595B">
        <w:rPr>
          <w:sz w:val="28"/>
          <w:szCs w:val="28"/>
        </w:rPr>
        <w:t>ubezpieczeń majątkowych i osobowych, odprawy z tytułu wypadków przy pracy oraz innych kosztów niezaliczanych do kosztów działalności finansowej i pozostałych kosztów operacyjnych.</w:t>
      </w:r>
      <w:bookmarkStart w:id="0" w:name="_GoBack"/>
      <w:bookmarkEnd w:id="0"/>
    </w:p>
    <w:p w:rsidR="002F7ECD" w:rsidRPr="0088595B" w:rsidRDefault="002F7ECD" w:rsidP="0042438D">
      <w:pPr>
        <w:jc w:val="both"/>
        <w:rPr>
          <w:sz w:val="28"/>
          <w:szCs w:val="28"/>
        </w:rPr>
      </w:pPr>
      <w:r w:rsidRPr="0088595B">
        <w:rPr>
          <w:sz w:val="28"/>
          <w:szCs w:val="28"/>
        </w:rPr>
        <w:t xml:space="preserve">Na stronie </w:t>
      </w:r>
      <w:proofErr w:type="spellStart"/>
      <w:r w:rsidRPr="0088595B">
        <w:rPr>
          <w:sz w:val="28"/>
          <w:szCs w:val="28"/>
        </w:rPr>
        <w:t>Wn</w:t>
      </w:r>
      <w:proofErr w:type="spellEnd"/>
      <w:r w:rsidRPr="0088595B">
        <w:rPr>
          <w:sz w:val="28"/>
          <w:szCs w:val="28"/>
        </w:rPr>
        <w:t xml:space="preserve"> konta ujmuje się poniesione koszty z w/w tytułów</w:t>
      </w:r>
      <w:r w:rsidR="000C04F7" w:rsidRPr="0088595B">
        <w:rPr>
          <w:sz w:val="28"/>
          <w:szCs w:val="28"/>
        </w:rPr>
        <w:t>, a na stronie Ma ich zmniejszenie oraz na dzień bilansowy ujmuje się przeniesienie poniesionych kosztów na konto 860.</w:t>
      </w:r>
    </w:p>
    <w:p w:rsidR="000C04F7" w:rsidRPr="0088595B" w:rsidRDefault="000C04F7" w:rsidP="0042438D">
      <w:pPr>
        <w:jc w:val="both"/>
        <w:rPr>
          <w:sz w:val="28"/>
          <w:szCs w:val="28"/>
        </w:rPr>
      </w:pPr>
      <w:r w:rsidRPr="0088595B">
        <w:rPr>
          <w:sz w:val="28"/>
          <w:szCs w:val="28"/>
        </w:rPr>
        <w:t>Na koncie tym będą ewidencjonowane – przykładowo – koszty klasyfikowane do następujących §§ wydatków:</w:t>
      </w:r>
    </w:p>
    <w:p w:rsidR="000C04F7" w:rsidRPr="0088595B" w:rsidRDefault="000C04F7" w:rsidP="002F25A5">
      <w:pPr>
        <w:pStyle w:val="Akapitzlist"/>
        <w:numPr>
          <w:ilvl w:val="0"/>
          <w:numId w:val="58"/>
        </w:numPr>
        <w:tabs>
          <w:tab w:val="left" w:pos="993"/>
        </w:tabs>
        <w:ind w:left="284" w:hanging="284"/>
        <w:jc w:val="both"/>
        <w:rPr>
          <w:sz w:val="28"/>
          <w:szCs w:val="28"/>
        </w:rPr>
      </w:pPr>
      <w:r w:rsidRPr="0088595B">
        <w:rPr>
          <w:sz w:val="28"/>
          <w:szCs w:val="28"/>
        </w:rPr>
        <w:t>§ 303 „Różne wydatki na rzecz osób fizycznych”,</w:t>
      </w:r>
    </w:p>
    <w:p w:rsidR="000C04F7" w:rsidRPr="0088595B" w:rsidRDefault="000C04F7" w:rsidP="002F25A5">
      <w:pPr>
        <w:pStyle w:val="Akapitzlist"/>
        <w:numPr>
          <w:ilvl w:val="0"/>
          <w:numId w:val="58"/>
        </w:numPr>
        <w:tabs>
          <w:tab w:val="left" w:pos="993"/>
        </w:tabs>
        <w:ind w:left="284" w:hanging="284"/>
        <w:jc w:val="both"/>
        <w:rPr>
          <w:sz w:val="28"/>
          <w:szCs w:val="28"/>
        </w:rPr>
      </w:pPr>
      <w:r w:rsidRPr="0088595B">
        <w:rPr>
          <w:sz w:val="28"/>
          <w:szCs w:val="28"/>
        </w:rPr>
        <w:t>§ 415 „Dopłaty w spółkach prawa handlowego”,</w:t>
      </w:r>
    </w:p>
    <w:p w:rsidR="000C04F7" w:rsidRPr="0088595B" w:rsidRDefault="003C1859" w:rsidP="002F25A5">
      <w:pPr>
        <w:pStyle w:val="Akapitzlist"/>
        <w:numPr>
          <w:ilvl w:val="1"/>
          <w:numId w:val="58"/>
        </w:numPr>
        <w:tabs>
          <w:tab w:val="left" w:pos="284"/>
        </w:tabs>
        <w:ind w:left="993" w:hanging="993"/>
        <w:jc w:val="both"/>
        <w:rPr>
          <w:sz w:val="28"/>
          <w:szCs w:val="28"/>
        </w:rPr>
      </w:pPr>
      <w:r>
        <w:rPr>
          <w:sz w:val="28"/>
          <w:szCs w:val="28"/>
        </w:rPr>
        <w:t>§ 416</w:t>
      </w:r>
      <w:r>
        <w:rPr>
          <w:sz w:val="28"/>
          <w:szCs w:val="28"/>
        </w:rPr>
        <w:tab/>
      </w:r>
      <w:r w:rsidR="000C04F7" w:rsidRPr="0088595B">
        <w:rPr>
          <w:sz w:val="28"/>
          <w:szCs w:val="28"/>
        </w:rPr>
        <w:t>„Pokrycie ujemnego wyniku finansowego jednost</w:t>
      </w:r>
      <w:r w:rsidR="0088595B" w:rsidRPr="0088595B">
        <w:rPr>
          <w:sz w:val="28"/>
          <w:szCs w:val="28"/>
        </w:rPr>
        <w:t>ek</w:t>
      </w:r>
      <w:r w:rsidR="000C04F7" w:rsidRPr="0088595B">
        <w:rPr>
          <w:sz w:val="28"/>
          <w:szCs w:val="28"/>
        </w:rPr>
        <w:t xml:space="preserve"> zaliczanych do sektora</w:t>
      </w:r>
      <w:r w:rsidR="0088595B" w:rsidRPr="0088595B">
        <w:rPr>
          <w:sz w:val="28"/>
          <w:szCs w:val="28"/>
        </w:rPr>
        <w:t xml:space="preserve"> </w:t>
      </w:r>
      <w:r w:rsidR="000C04F7" w:rsidRPr="0088595B">
        <w:rPr>
          <w:sz w:val="28"/>
          <w:szCs w:val="28"/>
        </w:rPr>
        <w:t>finansów publicznych”,</w:t>
      </w:r>
    </w:p>
    <w:p w:rsidR="000C04F7" w:rsidRPr="0088595B" w:rsidRDefault="000C04F7" w:rsidP="002F25A5">
      <w:pPr>
        <w:pStyle w:val="Akapitzlist"/>
        <w:numPr>
          <w:ilvl w:val="0"/>
          <w:numId w:val="58"/>
        </w:numPr>
        <w:tabs>
          <w:tab w:val="left" w:pos="993"/>
        </w:tabs>
        <w:ind w:left="284" w:hanging="284"/>
        <w:jc w:val="both"/>
        <w:rPr>
          <w:sz w:val="28"/>
          <w:szCs w:val="28"/>
        </w:rPr>
      </w:pPr>
      <w:r w:rsidRPr="0088595B">
        <w:rPr>
          <w:sz w:val="28"/>
          <w:szCs w:val="28"/>
        </w:rPr>
        <w:t xml:space="preserve">§ 423 „Zakup leków, wyrobów medycznych i produktów </w:t>
      </w:r>
      <w:r w:rsidR="00276F36" w:rsidRPr="0088595B">
        <w:rPr>
          <w:sz w:val="28"/>
          <w:szCs w:val="28"/>
        </w:rPr>
        <w:t>biobójczych”,</w:t>
      </w:r>
    </w:p>
    <w:p w:rsidR="00276F36" w:rsidRPr="0088595B" w:rsidRDefault="0077420E" w:rsidP="002F25A5">
      <w:pPr>
        <w:pStyle w:val="Akapitzlist"/>
        <w:numPr>
          <w:ilvl w:val="0"/>
          <w:numId w:val="58"/>
        </w:numPr>
        <w:tabs>
          <w:tab w:val="left" w:pos="993"/>
        </w:tabs>
        <w:ind w:left="284" w:hanging="284"/>
        <w:jc w:val="both"/>
        <w:rPr>
          <w:sz w:val="28"/>
          <w:szCs w:val="28"/>
        </w:rPr>
      </w:pPr>
      <w:r w:rsidRPr="0088595B">
        <w:rPr>
          <w:sz w:val="28"/>
          <w:szCs w:val="28"/>
        </w:rPr>
        <w:lastRenderedPageBreak/>
        <w:t>§ 425 „Zakup sprzętu i uzbrojenia”,</w:t>
      </w:r>
    </w:p>
    <w:p w:rsidR="0077420E" w:rsidRPr="0088595B" w:rsidRDefault="0077420E" w:rsidP="002F25A5">
      <w:pPr>
        <w:pStyle w:val="Akapitzlist"/>
        <w:numPr>
          <w:ilvl w:val="0"/>
          <w:numId w:val="58"/>
        </w:numPr>
        <w:tabs>
          <w:tab w:val="left" w:pos="993"/>
        </w:tabs>
        <w:ind w:left="284" w:hanging="284"/>
        <w:jc w:val="both"/>
        <w:rPr>
          <w:sz w:val="28"/>
          <w:szCs w:val="28"/>
        </w:rPr>
      </w:pPr>
      <w:r w:rsidRPr="0088595B">
        <w:rPr>
          <w:sz w:val="28"/>
          <w:szCs w:val="28"/>
        </w:rPr>
        <w:t>§ 441 „Podróże służbowe krajowe”,</w:t>
      </w:r>
    </w:p>
    <w:p w:rsidR="0077420E" w:rsidRPr="0088595B" w:rsidRDefault="0077420E" w:rsidP="002F25A5">
      <w:pPr>
        <w:pStyle w:val="Akapitzlist"/>
        <w:numPr>
          <w:ilvl w:val="0"/>
          <w:numId w:val="58"/>
        </w:numPr>
        <w:tabs>
          <w:tab w:val="left" w:pos="993"/>
        </w:tabs>
        <w:ind w:left="284" w:hanging="284"/>
        <w:jc w:val="both"/>
        <w:rPr>
          <w:sz w:val="28"/>
          <w:szCs w:val="28"/>
        </w:rPr>
      </w:pPr>
      <w:r w:rsidRPr="0088595B">
        <w:rPr>
          <w:sz w:val="28"/>
          <w:szCs w:val="28"/>
        </w:rPr>
        <w:t>§ 442 „Podróże służbowe zagraniczne”,</w:t>
      </w:r>
    </w:p>
    <w:p w:rsidR="0077420E" w:rsidRPr="0088595B" w:rsidRDefault="0077420E" w:rsidP="002F25A5">
      <w:pPr>
        <w:pStyle w:val="Akapitzlist"/>
        <w:numPr>
          <w:ilvl w:val="0"/>
          <w:numId w:val="58"/>
        </w:numPr>
        <w:tabs>
          <w:tab w:val="left" w:pos="993"/>
        </w:tabs>
        <w:ind w:left="284" w:hanging="284"/>
        <w:jc w:val="both"/>
        <w:rPr>
          <w:sz w:val="28"/>
          <w:szCs w:val="28"/>
        </w:rPr>
      </w:pPr>
      <w:r w:rsidRPr="0088595B">
        <w:rPr>
          <w:sz w:val="28"/>
          <w:szCs w:val="28"/>
        </w:rPr>
        <w:t>§ 443 „Różne opłaty i składki”,</w:t>
      </w:r>
    </w:p>
    <w:p w:rsidR="0077420E" w:rsidRPr="0088595B" w:rsidRDefault="0077420E" w:rsidP="002F25A5">
      <w:pPr>
        <w:pStyle w:val="Akapitzlist"/>
        <w:numPr>
          <w:ilvl w:val="0"/>
          <w:numId w:val="58"/>
        </w:numPr>
        <w:tabs>
          <w:tab w:val="left" w:pos="993"/>
        </w:tabs>
        <w:ind w:left="284" w:hanging="284"/>
        <w:jc w:val="both"/>
        <w:rPr>
          <w:sz w:val="28"/>
          <w:szCs w:val="28"/>
        </w:rPr>
      </w:pPr>
      <w:r w:rsidRPr="0088595B">
        <w:rPr>
          <w:sz w:val="28"/>
          <w:szCs w:val="28"/>
        </w:rPr>
        <w:t>§ 490 „Pokrycie zobowiązań zakładów opieki zdrowotnej”.</w:t>
      </w:r>
    </w:p>
    <w:p w:rsidR="003C1859" w:rsidRPr="003C1859" w:rsidRDefault="003C1859" w:rsidP="0042438D">
      <w:pPr>
        <w:jc w:val="both"/>
        <w:rPr>
          <w:sz w:val="10"/>
          <w:szCs w:val="10"/>
        </w:rPr>
      </w:pPr>
    </w:p>
    <w:p w:rsidR="0077420E" w:rsidRPr="003C1859" w:rsidRDefault="0077420E" w:rsidP="0042438D">
      <w:pPr>
        <w:jc w:val="both"/>
        <w:rPr>
          <w:sz w:val="28"/>
          <w:szCs w:val="28"/>
        </w:rPr>
      </w:pPr>
      <w:r w:rsidRPr="003C1859">
        <w:rPr>
          <w:sz w:val="28"/>
          <w:szCs w:val="28"/>
        </w:rPr>
        <w:t>Ze względu na to, iż w sprawozdaniu finansowym „Rachunek zysków i strat w</w:t>
      </w:r>
      <w:r w:rsidR="003C1859" w:rsidRPr="003C1859">
        <w:rPr>
          <w:sz w:val="28"/>
          <w:szCs w:val="28"/>
        </w:rPr>
        <w:t> </w:t>
      </w:r>
      <w:r w:rsidRPr="003C1859">
        <w:rPr>
          <w:sz w:val="28"/>
          <w:szCs w:val="28"/>
        </w:rPr>
        <w:t xml:space="preserve">części B wiersz IX wykazane są koszty stanowiące „Inne świadczenia finansowe z budżetu” oraz wiersz X „Pozostałe obciążenia” utworzono </w:t>
      </w:r>
      <w:r w:rsidR="000B617D" w:rsidRPr="003C1859">
        <w:rPr>
          <w:sz w:val="28"/>
          <w:szCs w:val="28"/>
        </w:rPr>
        <w:t>dodatkowo konta pozostałych kosztów operacyjnych (konto 410 i 411).</w:t>
      </w:r>
    </w:p>
    <w:p w:rsidR="00012E40" w:rsidRPr="00BD1306" w:rsidRDefault="00012E40" w:rsidP="0042438D">
      <w:pPr>
        <w:jc w:val="both"/>
        <w:rPr>
          <w:color w:val="FF0000"/>
          <w:sz w:val="28"/>
          <w:szCs w:val="28"/>
        </w:rPr>
      </w:pPr>
    </w:p>
    <w:p w:rsidR="000B617D" w:rsidRPr="003C1859" w:rsidRDefault="000B617D" w:rsidP="00E526E2">
      <w:pPr>
        <w:jc w:val="both"/>
        <w:outlineLvl w:val="0"/>
        <w:rPr>
          <w:b/>
          <w:i/>
          <w:sz w:val="28"/>
          <w:szCs w:val="28"/>
        </w:rPr>
      </w:pPr>
      <w:r w:rsidRPr="003C1859">
        <w:rPr>
          <w:b/>
          <w:i/>
          <w:sz w:val="28"/>
          <w:szCs w:val="28"/>
        </w:rPr>
        <w:t xml:space="preserve">Konto 410 </w:t>
      </w:r>
      <w:r w:rsidR="003C1859" w:rsidRPr="003C1859">
        <w:rPr>
          <w:b/>
          <w:i/>
          <w:sz w:val="28"/>
          <w:szCs w:val="28"/>
        </w:rPr>
        <w:t xml:space="preserve">– </w:t>
      </w:r>
      <w:r w:rsidRPr="003C1859">
        <w:rPr>
          <w:b/>
          <w:i/>
          <w:sz w:val="28"/>
          <w:szCs w:val="28"/>
        </w:rPr>
        <w:t>„Inne świadczenia finanso</w:t>
      </w:r>
      <w:r w:rsidR="00912BCF" w:rsidRPr="003C1859">
        <w:rPr>
          <w:b/>
          <w:i/>
          <w:sz w:val="28"/>
          <w:szCs w:val="28"/>
        </w:rPr>
        <w:t>wane z budżetu”</w:t>
      </w:r>
    </w:p>
    <w:p w:rsidR="00912BCF" w:rsidRPr="00BD1306" w:rsidRDefault="00912BCF" w:rsidP="0042438D">
      <w:pPr>
        <w:jc w:val="both"/>
        <w:rPr>
          <w:b/>
          <w:i/>
          <w:color w:val="FF0000"/>
          <w:sz w:val="28"/>
          <w:szCs w:val="28"/>
        </w:rPr>
      </w:pPr>
    </w:p>
    <w:p w:rsidR="000B617D" w:rsidRPr="00693092" w:rsidRDefault="000B617D" w:rsidP="0042438D">
      <w:pPr>
        <w:jc w:val="both"/>
        <w:rPr>
          <w:sz w:val="28"/>
          <w:szCs w:val="28"/>
        </w:rPr>
      </w:pPr>
      <w:r w:rsidRPr="00693092">
        <w:rPr>
          <w:sz w:val="28"/>
          <w:szCs w:val="28"/>
        </w:rPr>
        <w:t>Na koncie tym będą ewidencjonowane – przykładowo – koszty klasyfikowane do następujących §§ wydatków:</w:t>
      </w:r>
    </w:p>
    <w:p w:rsidR="000B617D" w:rsidRPr="00693092" w:rsidRDefault="000B617D" w:rsidP="002F25A5">
      <w:pPr>
        <w:pStyle w:val="Akapitzlist"/>
        <w:numPr>
          <w:ilvl w:val="0"/>
          <w:numId w:val="59"/>
        </w:numPr>
        <w:ind w:left="284" w:hanging="284"/>
        <w:jc w:val="both"/>
        <w:rPr>
          <w:sz w:val="28"/>
          <w:szCs w:val="28"/>
        </w:rPr>
      </w:pPr>
      <w:r w:rsidRPr="00693092">
        <w:rPr>
          <w:sz w:val="28"/>
          <w:szCs w:val="28"/>
        </w:rPr>
        <w:t>§ 304 „Nagrody o charakterze szczególnym niezaliczone do wynagrodzeń”,</w:t>
      </w:r>
    </w:p>
    <w:p w:rsidR="000B617D" w:rsidRPr="00693092" w:rsidRDefault="00693092" w:rsidP="002F25A5">
      <w:pPr>
        <w:pStyle w:val="Akapitzlist"/>
        <w:numPr>
          <w:ilvl w:val="0"/>
          <w:numId w:val="59"/>
        </w:numPr>
        <w:ind w:left="284" w:hanging="284"/>
        <w:jc w:val="both"/>
        <w:rPr>
          <w:sz w:val="28"/>
          <w:szCs w:val="28"/>
        </w:rPr>
      </w:pPr>
      <w:r w:rsidRPr="00693092">
        <w:rPr>
          <w:sz w:val="28"/>
          <w:szCs w:val="28"/>
        </w:rPr>
        <w:t>§ 305 „Zasądzone renty”,</w:t>
      </w:r>
    </w:p>
    <w:p w:rsidR="000B617D" w:rsidRPr="00693092" w:rsidRDefault="000B617D" w:rsidP="002F25A5">
      <w:pPr>
        <w:pStyle w:val="Akapitzlist"/>
        <w:numPr>
          <w:ilvl w:val="0"/>
          <w:numId w:val="59"/>
        </w:numPr>
        <w:ind w:left="284" w:hanging="284"/>
        <w:jc w:val="both"/>
        <w:rPr>
          <w:sz w:val="28"/>
          <w:szCs w:val="28"/>
        </w:rPr>
      </w:pPr>
      <w:r w:rsidRPr="00693092">
        <w:rPr>
          <w:sz w:val="28"/>
          <w:szCs w:val="28"/>
        </w:rPr>
        <w:t>§ 311 „Świadczenia społeczne”</w:t>
      </w:r>
      <w:r w:rsidR="00693092" w:rsidRPr="00693092">
        <w:rPr>
          <w:sz w:val="28"/>
          <w:szCs w:val="28"/>
        </w:rPr>
        <w:t>,</w:t>
      </w:r>
    </w:p>
    <w:p w:rsidR="000B617D" w:rsidRPr="00693092" w:rsidRDefault="000B617D" w:rsidP="002F25A5">
      <w:pPr>
        <w:pStyle w:val="Akapitzlist"/>
        <w:numPr>
          <w:ilvl w:val="0"/>
          <w:numId w:val="59"/>
        </w:numPr>
        <w:ind w:left="284" w:hanging="284"/>
        <w:jc w:val="both"/>
        <w:rPr>
          <w:sz w:val="28"/>
          <w:szCs w:val="28"/>
        </w:rPr>
      </w:pPr>
      <w:r w:rsidRPr="00693092">
        <w:rPr>
          <w:sz w:val="28"/>
          <w:szCs w:val="28"/>
        </w:rPr>
        <w:t>§ 324 „Stypendia dla uczniów”,</w:t>
      </w:r>
    </w:p>
    <w:p w:rsidR="000B617D" w:rsidRPr="00693092" w:rsidRDefault="000B617D" w:rsidP="002F25A5">
      <w:pPr>
        <w:pStyle w:val="Akapitzlist"/>
        <w:numPr>
          <w:ilvl w:val="0"/>
          <w:numId w:val="59"/>
        </w:numPr>
        <w:ind w:left="284" w:hanging="284"/>
        <w:jc w:val="both"/>
        <w:rPr>
          <w:sz w:val="28"/>
          <w:szCs w:val="28"/>
        </w:rPr>
      </w:pPr>
      <w:r w:rsidRPr="00693092">
        <w:rPr>
          <w:sz w:val="28"/>
          <w:szCs w:val="28"/>
        </w:rPr>
        <w:t>§ 325 „Stypendia różne”,</w:t>
      </w:r>
    </w:p>
    <w:p w:rsidR="000B617D" w:rsidRPr="00693092" w:rsidRDefault="000B617D" w:rsidP="002F25A5">
      <w:pPr>
        <w:pStyle w:val="Akapitzlist"/>
        <w:numPr>
          <w:ilvl w:val="0"/>
          <w:numId w:val="59"/>
        </w:numPr>
        <w:ind w:left="284" w:hanging="284"/>
        <w:jc w:val="both"/>
        <w:rPr>
          <w:sz w:val="28"/>
          <w:szCs w:val="28"/>
        </w:rPr>
      </w:pPr>
      <w:r w:rsidRPr="00693092">
        <w:rPr>
          <w:sz w:val="28"/>
          <w:szCs w:val="28"/>
        </w:rPr>
        <w:t>§ 326 „Inne formy pomocy dla uczniów”,</w:t>
      </w:r>
    </w:p>
    <w:p w:rsidR="000B617D" w:rsidRPr="00693092" w:rsidRDefault="000B617D" w:rsidP="002F25A5">
      <w:pPr>
        <w:pStyle w:val="Akapitzlist"/>
        <w:numPr>
          <w:ilvl w:val="0"/>
          <w:numId w:val="59"/>
        </w:numPr>
        <w:ind w:left="284" w:hanging="284"/>
        <w:jc w:val="both"/>
        <w:rPr>
          <w:sz w:val="28"/>
          <w:szCs w:val="28"/>
        </w:rPr>
      </w:pPr>
      <w:r w:rsidRPr="00693092">
        <w:rPr>
          <w:sz w:val="28"/>
          <w:szCs w:val="28"/>
        </w:rPr>
        <w:t>§ 410 „Wynagrodzenia agencyjno-prowizyjne”.</w:t>
      </w:r>
    </w:p>
    <w:p w:rsidR="000B617D" w:rsidRPr="00BD1306" w:rsidRDefault="000B617D" w:rsidP="0042438D">
      <w:pPr>
        <w:jc w:val="both"/>
        <w:rPr>
          <w:color w:val="FF0000"/>
          <w:sz w:val="28"/>
          <w:szCs w:val="28"/>
        </w:rPr>
      </w:pPr>
    </w:p>
    <w:p w:rsidR="000B617D" w:rsidRPr="00693092" w:rsidRDefault="00315250" w:rsidP="00E526E2">
      <w:pPr>
        <w:jc w:val="both"/>
        <w:outlineLvl w:val="0"/>
        <w:rPr>
          <w:b/>
          <w:i/>
          <w:sz w:val="28"/>
          <w:szCs w:val="28"/>
        </w:rPr>
      </w:pPr>
      <w:r w:rsidRPr="00693092">
        <w:rPr>
          <w:b/>
          <w:i/>
          <w:sz w:val="28"/>
          <w:szCs w:val="28"/>
        </w:rPr>
        <w:t xml:space="preserve">Konto 411 </w:t>
      </w:r>
      <w:r w:rsidR="00693092" w:rsidRPr="00693092">
        <w:rPr>
          <w:b/>
          <w:i/>
          <w:sz w:val="28"/>
          <w:szCs w:val="28"/>
        </w:rPr>
        <w:t xml:space="preserve">– </w:t>
      </w:r>
      <w:r w:rsidRPr="00693092">
        <w:rPr>
          <w:b/>
          <w:i/>
          <w:sz w:val="28"/>
          <w:szCs w:val="28"/>
        </w:rPr>
        <w:t>„Pozostałe obciążenia”</w:t>
      </w:r>
    </w:p>
    <w:p w:rsidR="00912BCF" w:rsidRPr="00693092" w:rsidRDefault="00912BCF" w:rsidP="00693092">
      <w:pPr>
        <w:tabs>
          <w:tab w:val="left" w:pos="1134"/>
        </w:tabs>
        <w:ind w:left="284" w:hanging="284"/>
        <w:jc w:val="both"/>
        <w:rPr>
          <w:b/>
          <w:i/>
          <w:sz w:val="28"/>
          <w:szCs w:val="28"/>
        </w:rPr>
      </w:pPr>
    </w:p>
    <w:p w:rsidR="00A27816" w:rsidRPr="00693092" w:rsidRDefault="00A27816" w:rsidP="002C3132">
      <w:pPr>
        <w:tabs>
          <w:tab w:val="left" w:pos="1134"/>
        </w:tabs>
        <w:jc w:val="both"/>
        <w:rPr>
          <w:sz w:val="28"/>
          <w:szCs w:val="28"/>
        </w:rPr>
      </w:pPr>
      <w:r w:rsidRPr="00693092">
        <w:rPr>
          <w:sz w:val="28"/>
          <w:szCs w:val="28"/>
        </w:rPr>
        <w:t>Na koncie tym będą ewidencjonowane – przykładowo – koszty klasyfikowane do następujących §§ wydatków:</w:t>
      </w:r>
    </w:p>
    <w:p w:rsidR="00DB0C67" w:rsidRPr="00DA3208" w:rsidRDefault="00693092" w:rsidP="002F25A5">
      <w:pPr>
        <w:pStyle w:val="Akapitzlist"/>
        <w:numPr>
          <w:ilvl w:val="0"/>
          <w:numId w:val="61"/>
        </w:numPr>
        <w:tabs>
          <w:tab w:val="left" w:pos="284"/>
        </w:tabs>
        <w:ind w:left="993" w:hanging="993"/>
        <w:jc w:val="both"/>
        <w:rPr>
          <w:sz w:val="28"/>
          <w:szCs w:val="28"/>
        </w:rPr>
      </w:pPr>
      <w:r>
        <w:rPr>
          <w:sz w:val="28"/>
          <w:szCs w:val="28"/>
        </w:rPr>
        <w:t>§ 290</w:t>
      </w:r>
      <w:r>
        <w:rPr>
          <w:sz w:val="28"/>
          <w:szCs w:val="28"/>
        </w:rPr>
        <w:tab/>
      </w:r>
      <w:r w:rsidR="00A27816" w:rsidRPr="00693092">
        <w:rPr>
          <w:sz w:val="28"/>
          <w:szCs w:val="28"/>
        </w:rPr>
        <w:t>„Wpłaty gmin</w:t>
      </w:r>
      <w:r w:rsidR="00DB0C67" w:rsidRPr="00693092">
        <w:rPr>
          <w:sz w:val="28"/>
          <w:szCs w:val="28"/>
        </w:rPr>
        <w:t xml:space="preserve"> i powiatów na rzecz innych jednostek samorządu</w:t>
      </w:r>
      <w:r w:rsidRPr="00693092">
        <w:rPr>
          <w:sz w:val="28"/>
          <w:szCs w:val="28"/>
        </w:rPr>
        <w:t xml:space="preserve"> </w:t>
      </w:r>
      <w:r w:rsidR="00DB0C67" w:rsidRPr="00DA3208">
        <w:rPr>
          <w:sz w:val="28"/>
          <w:szCs w:val="28"/>
        </w:rPr>
        <w:t>terytorialnego</w:t>
      </w:r>
      <w:r w:rsidRPr="00DA3208">
        <w:rPr>
          <w:sz w:val="28"/>
          <w:szCs w:val="28"/>
        </w:rPr>
        <w:t xml:space="preserve"> </w:t>
      </w:r>
      <w:r w:rsidR="00DB0C67" w:rsidRPr="00DA3208">
        <w:rPr>
          <w:sz w:val="28"/>
          <w:szCs w:val="28"/>
        </w:rPr>
        <w:t>oraz związków gmin</w:t>
      </w:r>
      <w:r w:rsidRPr="00DA3208">
        <w:rPr>
          <w:sz w:val="28"/>
          <w:szCs w:val="28"/>
        </w:rPr>
        <w:t xml:space="preserve">, związków powiatowo-gminnych, </w:t>
      </w:r>
      <w:r w:rsidR="00DB0C67" w:rsidRPr="00DA3208">
        <w:rPr>
          <w:sz w:val="28"/>
          <w:szCs w:val="28"/>
        </w:rPr>
        <w:t xml:space="preserve"> związków powiatów</w:t>
      </w:r>
      <w:r w:rsidRPr="00DA3208">
        <w:rPr>
          <w:sz w:val="28"/>
          <w:szCs w:val="28"/>
        </w:rPr>
        <w:t>, związków metropolitalnych</w:t>
      </w:r>
      <w:r w:rsidR="00DB0C67" w:rsidRPr="00DA3208">
        <w:rPr>
          <w:sz w:val="28"/>
          <w:szCs w:val="28"/>
        </w:rPr>
        <w:t xml:space="preserve"> na dofinansowanie zadań bieżących”,</w:t>
      </w:r>
    </w:p>
    <w:p w:rsidR="00B411DC" w:rsidRPr="00DA3208" w:rsidRDefault="00DA3208" w:rsidP="002F25A5">
      <w:pPr>
        <w:pStyle w:val="Akapitzlist"/>
        <w:numPr>
          <w:ilvl w:val="0"/>
          <w:numId w:val="61"/>
        </w:numPr>
        <w:tabs>
          <w:tab w:val="left" w:pos="284"/>
        </w:tabs>
        <w:ind w:left="993" w:hanging="993"/>
        <w:jc w:val="both"/>
        <w:rPr>
          <w:sz w:val="28"/>
          <w:szCs w:val="28"/>
        </w:rPr>
      </w:pPr>
      <w:r w:rsidRPr="00DA3208">
        <w:rPr>
          <w:sz w:val="28"/>
          <w:szCs w:val="28"/>
        </w:rPr>
        <w:t>§ 291</w:t>
      </w:r>
      <w:r w:rsidRPr="00DA3208">
        <w:rPr>
          <w:sz w:val="28"/>
          <w:szCs w:val="28"/>
        </w:rPr>
        <w:tab/>
      </w:r>
      <w:r w:rsidR="00B411DC" w:rsidRPr="00DA3208">
        <w:rPr>
          <w:sz w:val="28"/>
          <w:szCs w:val="28"/>
        </w:rPr>
        <w:t>„Zwrot dotacji oraz płatności</w:t>
      </w:r>
      <w:r w:rsidRPr="00DA3208">
        <w:rPr>
          <w:sz w:val="28"/>
          <w:szCs w:val="28"/>
        </w:rPr>
        <w:t xml:space="preserve"> </w:t>
      </w:r>
      <w:r w:rsidR="00B411DC" w:rsidRPr="00DA3208">
        <w:rPr>
          <w:sz w:val="28"/>
          <w:szCs w:val="28"/>
        </w:rPr>
        <w:t>wykorzystanych niezgodnie z</w:t>
      </w:r>
      <w:r w:rsidRPr="00DA3208">
        <w:rPr>
          <w:sz w:val="28"/>
          <w:szCs w:val="28"/>
        </w:rPr>
        <w:t> </w:t>
      </w:r>
      <w:r w:rsidR="00B411DC" w:rsidRPr="00DA3208">
        <w:rPr>
          <w:sz w:val="28"/>
          <w:szCs w:val="28"/>
        </w:rPr>
        <w:t>przeznaczeniem lub wykorzystanych z naruszeniem z naruszeniem</w:t>
      </w:r>
      <w:r w:rsidR="00693092" w:rsidRPr="00DA3208">
        <w:rPr>
          <w:sz w:val="28"/>
          <w:szCs w:val="28"/>
        </w:rPr>
        <w:t xml:space="preserve"> </w:t>
      </w:r>
      <w:r w:rsidR="00B411DC" w:rsidRPr="00DA3208">
        <w:rPr>
          <w:sz w:val="28"/>
          <w:szCs w:val="28"/>
        </w:rPr>
        <w:t>procedur, o których mowa w art. 184 ustawy, pobranych nienależnie</w:t>
      </w:r>
      <w:r w:rsidR="00693092" w:rsidRPr="00DA3208">
        <w:rPr>
          <w:sz w:val="28"/>
          <w:szCs w:val="28"/>
        </w:rPr>
        <w:t xml:space="preserve"> </w:t>
      </w:r>
      <w:r w:rsidR="00B411DC" w:rsidRPr="00DA3208">
        <w:rPr>
          <w:sz w:val="28"/>
          <w:szCs w:val="28"/>
        </w:rPr>
        <w:t>lub w nadmiernej wysokości”</w:t>
      </w:r>
      <w:r>
        <w:rPr>
          <w:sz w:val="28"/>
          <w:szCs w:val="28"/>
        </w:rPr>
        <w:t>,</w:t>
      </w:r>
    </w:p>
    <w:p w:rsidR="00B411DC" w:rsidRPr="00DA3208" w:rsidRDefault="00B411DC" w:rsidP="002F25A5">
      <w:pPr>
        <w:pStyle w:val="Akapitzlist"/>
        <w:numPr>
          <w:ilvl w:val="0"/>
          <w:numId w:val="60"/>
        </w:numPr>
        <w:ind w:left="284" w:hanging="284"/>
        <w:rPr>
          <w:sz w:val="28"/>
          <w:szCs w:val="28"/>
        </w:rPr>
      </w:pPr>
      <w:r w:rsidRPr="00DA3208">
        <w:rPr>
          <w:sz w:val="28"/>
          <w:szCs w:val="28"/>
        </w:rPr>
        <w:t>§</w:t>
      </w:r>
      <w:r w:rsidR="00DA3208" w:rsidRPr="00DA3208">
        <w:rPr>
          <w:sz w:val="28"/>
          <w:szCs w:val="28"/>
        </w:rPr>
        <w:t xml:space="preserve"> </w:t>
      </w:r>
      <w:r w:rsidRPr="00DA3208">
        <w:rPr>
          <w:sz w:val="28"/>
          <w:szCs w:val="28"/>
        </w:rPr>
        <w:t>292 „Subwencje ogólne z budżetu państwa”,</w:t>
      </w:r>
    </w:p>
    <w:p w:rsidR="00B411DC" w:rsidRPr="00DA3208" w:rsidRDefault="00B411DC" w:rsidP="002F25A5">
      <w:pPr>
        <w:pStyle w:val="Akapitzlist"/>
        <w:numPr>
          <w:ilvl w:val="0"/>
          <w:numId w:val="60"/>
        </w:numPr>
        <w:ind w:left="284" w:hanging="284"/>
        <w:rPr>
          <w:sz w:val="28"/>
          <w:szCs w:val="28"/>
        </w:rPr>
      </w:pPr>
      <w:r w:rsidRPr="00DA3208">
        <w:rPr>
          <w:sz w:val="28"/>
          <w:szCs w:val="28"/>
        </w:rPr>
        <w:t>§ 293 „Wpłaty jednostek samorządu terytorialnego do budżetu państwa”,</w:t>
      </w:r>
    </w:p>
    <w:p w:rsidR="00B411DC" w:rsidRPr="00DA3208" w:rsidRDefault="00B411DC" w:rsidP="002F25A5">
      <w:pPr>
        <w:pStyle w:val="Akapitzlist"/>
        <w:numPr>
          <w:ilvl w:val="0"/>
          <w:numId w:val="60"/>
        </w:numPr>
        <w:tabs>
          <w:tab w:val="left" w:pos="284"/>
        </w:tabs>
        <w:ind w:left="993" w:hanging="993"/>
        <w:rPr>
          <w:sz w:val="28"/>
          <w:szCs w:val="28"/>
        </w:rPr>
      </w:pPr>
      <w:r w:rsidRPr="00DA3208">
        <w:rPr>
          <w:sz w:val="28"/>
          <w:szCs w:val="28"/>
        </w:rPr>
        <w:t>§ 294 „Zwrot do budżetu państwa nienależnie pobranej subwencji ogólnej za</w:t>
      </w:r>
      <w:r w:rsidR="00693092" w:rsidRPr="00DA3208">
        <w:rPr>
          <w:sz w:val="28"/>
          <w:szCs w:val="28"/>
        </w:rPr>
        <w:t xml:space="preserve"> </w:t>
      </w:r>
      <w:r w:rsidRPr="00DA3208">
        <w:rPr>
          <w:sz w:val="28"/>
          <w:szCs w:val="28"/>
        </w:rPr>
        <w:t>lata poprzednie”,</w:t>
      </w:r>
    </w:p>
    <w:p w:rsidR="006C2F18" w:rsidRPr="00DA3208" w:rsidRDefault="006C2F18" w:rsidP="002F25A5">
      <w:pPr>
        <w:pStyle w:val="Akapitzlist"/>
        <w:numPr>
          <w:ilvl w:val="0"/>
          <w:numId w:val="60"/>
        </w:numPr>
        <w:ind w:left="284" w:hanging="284"/>
        <w:rPr>
          <w:sz w:val="28"/>
          <w:szCs w:val="28"/>
        </w:rPr>
      </w:pPr>
      <w:r w:rsidRPr="00DA3208">
        <w:rPr>
          <w:sz w:val="28"/>
          <w:szCs w:val="28"/>
        </w:rPr>
        <w:t>§ 454 „Składki do organizacji międzynarodowych”.</w:t>
      </w:r>
    </w:p>
    <w:p w:rsidR="00611C96" w:rsidRPr="00BD1306" w:rsidRDefault="00611C96" w:rsidP="00405B36">
      <w:pPr>
        <w:rPr>
          <w:color w:val="FF0000"/>
          <w:sz w:val="28"/>
          <w:szCs w:val="28"/>
        </w:rPr>
      </w:pPr>
    </w:p>
    <w:p w:rsidR="00022023" w:rsidRPr="00DA3208" w:rsidRDefault="006C2F18" w:rsidP="00DA3208">
      <w:pPr>
        <w:jc w:val="both"/>
        <w:rPr>
          <w:sz w:val="28"/>
          <w:szCs w:val="28"/>
        </w:rPr>
      </w:pPr>
      <w:r w:rsidRPr="00DA3208">
        <w:rPr>
          <w:sz w:val="28"/>
          <w:szCs w:val="28"/>
        </w:rPr>
        <w:t xml:space="preserve">Ponadto oczywistym jest, że każdy wydatek należy analizować indywidualnie, bowiem nie zawsze będzie tak, że wszystkie wydatki </w:t>
      </w:r>
      <w:r w:rsidR="00584CC9" w:rsidRPr="00DA3208">
        <w:rPr>
          <w:sz w:val="28"/>
          <w:szCs w:val="28"/>
        </w:rPr>
        <w:t xml:space="preserve">klasyfikowane do jednego </w:t>
      </w:r>
      <w:r w:rsidR="00584CC9" w:rsidRPr="00DA3208">
        <w:rPr>
          <w:sz w:val="28"/>
          <w:szCs w:val="28"/>
        </w:rPr>
        <w:lastRenderedPageBreak/>
        <w:t xml:space="preserve">paragrafu podziałki klasyfikacji budżetowej będą </w:t>
      </w:r>
      <w:r w:rsidR="005110A6" w:rsidRPr="00DA3208">
        <w:rPr>
          <w:sz w:val="28"/>
          <w:szCs w:val="28"/>
        </w:rPr>
        <w:t xml:space="preserve">odpowiadały jednemu rodzajowi kosztów, np. § 428 „Zakup usług zdrowotnych” jeśli dotyczy własnych pracowników będzie na koncie </w:t>
      </w:r>
      <w:smartTag w:uri="urn:schemas-microsoft-com:office:smarttags" w:element="metricconverter">
        <w:smartTagPr>
          <w:attr w:name="ProductID" w:val="405, a"/>
        </w:smartTagPr>
        <w:r w:rsidR="005110A6" w:rsidRPr="00DA3208">
          <w:rPr>
            <w:sz w:val="28"/>
            <w:szCs w:val="28"/>
          </w:rPr>
          <w:t>405, a</w:t>
        </w:r>
      </w:smartTag>
      <w:r w:rsidR="005110A6" w:rsidRPr="00DA3208">
        <w:rPr>
          <w:sz w:val="28"/>
          <w:szCs w:val="28"/>
        </w:rPr>
        <w:t xml:space="preserve"> w pozostałych przypadkach na 402.</w:t>
      </w:r>
    </w:p>
    <w:p w:rsidR="00250C46" w:rsidRPr="00DA3208" w:rsidRDefault="00250C46" w:rsidP="00751CF1">
      <w:pPr>
        <w:jc w:val="both"/>
        <w:rPr>
          <w:sz w:val="28"/>
          <w:szCs w:val="28"/>
        </w:rPr>
      </w:pPr>
    </w:p>
    <w:p w:rsidR="00805CEB" w:rsidRPr="00DA3208" w:rsidRDefault="00AA7D3D" w:rsidP="00E526E2">
      <w:pPr>
        <w:jc w:val="center"/>
        <w:outlineLvl w:val="0"/>
        <w:rPr>
          <w:b/>
          <w:i/>
          <w:sz w:val="28"/>
          <w:szCs w:val="28"/>
        </w:rPr>
      </w:pPr>
      <w:r w:rsidRPr="00DA3208">
        <w:rPr>
          <w:b/>
          <w:i/>
          <w:sz w:val="28"/>
          <w:szCs w:val="28"/>
        </w:rPr>
        <w:t xml:space="preserve">Zespół 7 </w:t>
      </w:r>
      <w:r w:rsidR="000348E0" w:rsidRPr="00DA3208">
        <w:rPr>
          <w:b/>
          <w:i/>
          <w:sz w:val="28"/>
          <w:szCs w:val="28"/>
        </w:rPr>
        <w:t>–</w:t>
      </w:r>
      <w:r w:rsidRPr="00DA3208">
        <w:rPr>
          <w:b/>
          <w:i/>
          <w:sz w:val="28"/>
          <w:szCs w:val="28"/>
        </w:rPr>
        <w:t xml:space="preserve"> </w:t>
      </w:r>
      <w:r w:rsidR="00DA3208" w:rsidRPr="00DA3208">
        <w:rPr>
          <w:b/>
          <w:i/>
          <w:sz w:val="28"/>
          <w:szCs w:val="28"/>
        </w:rPr>
        <w:t>„</w:t>
      </w:r>
      <w:r w:rsidRPr="00DA3208">
        <w:rPr>
          <w:b/>
          <w:i/>
          <w:sz w:val="28"/>
          <w:szCs w:val="28"/>
        </w:rPr>
        <w:t>Przychody</w:t>
      </w:r>
      <w:r w:rsidR="000348E0" w:rsidRPr="00DA3208">
        <w:rPr>
          <w:b/>
          <w:i/>
          <w:sz w:val="28"/>
          <w:szCs w:val="28"/>
        </w:rPr>
        <w:t>,</w:t>
      </w:r>
      <w:r w:rsidRPr="00DA3208">
        <w:rPr>
          <w:b/>
          <w:i/>
          <w:sz w:val="28"/>
          <w:szCs w:val="28"/>
        </w:rPr>
        <w:t xml:space="preserve"> dochody i koszty”</w:t>
      </w:r>
    </w:p>
    <w:p w:rsidR="004B764D" w:rsidRPr="00DA3208" w:rsidRDefault="004B764D" w:rsidP="00805CEB">
      <w:pPr>
        <w:jc w:val="center"/>
        <w:rPr>
          <w:b/>
          <w:i/>
          <w:sz w:val="28"/>
          <w:szCs w:val="28"/>
        </w:rPr>
      </w:pPr>
    </w:p>
    <w:p w:rsidR="004B764D" w:rsidRPr="00DA3208" w:rsidRDefault="004B764D" w:rsidP="00DA3208">
      <w:pPr>
        <w:jc w:val="both"/>
        <w:rPr>
          <w:sz w:val="28"/>
          <w:szCs w:val="28"/>
        </w:rPr>
      </w:pPr>
      <w:r w:rsidRPr="00DA3208">
        <w:rPr>
          <w:sz w:val="28"/>
          <w:szCs w:val="28"/>
        </w:rPr>
        <w:t>Kont</w:t>
      </w:r>
      <w:r w:rsidR="00F46910" w:rsidRPr="00DA3208">
        <w:rPr>
          <w:sz w:val="28"/>
          <w:szCs w:val="28"/>
        </w:rPr>
        <w:t>a</w:t>
      </w:r>
      <w:r w:rsidRPr="00DA3208">
        <w:rPr>
          <w:sz w:val="28"/>
          <w:szCs w:val="28"/>
        </w:rPr>
        <w:t xml:space="preserve"> zespołu 7 przeznaczone są do ewidencji: </w:t>
      </w:r>
    </w:p>
    <w:p w:rsidR="004B764D" w:rsidRPr="00DA3208" w:rsidRDefault="004B764D" w:rsidP="002F25A5">
      <w:pPr>
        <w:numPr>
          <w:ilvl w:val="0"/>
          <w:numId w:val="24"/>
        </w:numPr>
        <w:jc w:val="both"/>
        <w:rPr>
          <w:sz w:val="28"/>
          <w:szCs w:val="28"/>
        </w:rPr>
      </w:pPr>
      <w:r w:rsidRPr="00DA3208">
        <w:rPr>
          <w:sz w:val="28"/>
          <w:szCs w:val="28"/>
        </w:rPr>
        <w:t xml:space="preserve">przychodów i kosztów </w:t>
      </w:r>
      <w:r w:rsidR="00AA7D3D" w:rsidRPr="00DA3208">
        <w:rPr>
          <w:sz w:val="28"/>
          <w:szCs w:val="28"/>
        </w:rPr>
        <w:t>i ich osiągnięcia z tytułu sprzedaży produktów, przychodów i kosztów operacji finansowych oraz pozostałych przychodów i</w:t>
      </w:r>
      <w:r w:rsidR="00DA3208" w:rsidRPr="00DA3208">
        <w:rPr>
          <w:sz w:val="28"/>
          <w:szCs w:val="28"/>
        </w:rPr>
        <w:t> </w:t>
      </w:r>
      <w:r w:rsidR="00AA7D3D" w:rsidRPr="00DA3208">
        <w:rPr>
          <w:sz w:val="28"/>
          <w:szCs w:val="28"/>
        </w:rPr>
        <w:t>kosztów operacyjnych,</w:t>
      </w:r>
    </w:p>
    <w:p w:rsidR="00AA7D3D" w:rsidRPr="00DA3208" w:rsidRDefault="00AA7D3D" w:rsidP="002F25A5">
      <w:pPr>
        <w:numPr>
          <w:ilvl w:val="0"/>
          <w:numId w:val="24"/>
        </w:numPr>
        <w:jc w:val="both"/>
        <w:rPr>
          <w:sz w:val="28"/>
          <w:szCs w:val="28"/>
        </w:rPr>
      </w:pPr>
      <w:r w:rsidRPr="00DA3208">
        <w:rPr>
          <w:sz w:val="28"/>
          <w:szCs w:val="28"/>
        </w:rPr>
        <w:t>podatków nieujętych na koncie 403,</w:t>
      </w:r>
    </w:p>
    <w:p w:rsidR="00AA7D3D" w:rsidRPr="00DA3208" w:rsidRDefault="00AA7D3D" w:rsidP="002F25A5">
      <w:pPr>
        <w:numPr>
          <w:ilvl w:val="0"/>
          <w:numId w:val="24"/>
        </w:numPr>
        <w:jc w:val="both"/>
        <w:rPr>
          <w:sz w:val="28"/>
          <w:szCs w:val="28"/>
        </w:rPr>
      </w:pPr>
      <w:r w:rsidRPr="00DA3208">
        <w:rPr>
          <w:sz w:val="28"/>
          <w:szCs w:val="28"/>
        </w:rPr>
        <w:t>dotacji i subwencji otrzymanych, które wpływają na wynik finansowy, oraz dotacji przekazanych.</w:t>
      </w:r>
    </w:p>
    <w:p w:rsidR="00AA7D3D" w:rsidRPr="00DA3208" w:rsidRDefault="00AA7D3D" w:rsidP="00AA7D3D">
      <w:pPr>
        <w:ind w:left="360"/>
        <w:rPr>
          <w:sz w:val="28"/>
          <w:szCs w:val="28"/>
        </w:rPr>
      </w:pPr>
    </w:p>
    <w:p w:rsidR="00AA7D3D" w:rsidRPr="00DA3208" w:rsidRDefault="00AA7D3D" w:rsidP="00E526E2">
      <w:pPr>
        <w:outlineLvl w:val="0"/>
        <w:rPr>
          <w:b/>
          <w:i/>
          <w:sz w:val="28"/>
          <w:szCs w:val="28"/>
        </w:rPr>
      </w:pPr>
      <w:r w:rsidRPr="00DA3208">
        <w:rPr>
          <w:b/>
          <w:i/>
          <w:sz w:val="28"/>
          <w:szCs w:val="28"/>
        </w:rPr>
        <w:t>Konto 720 – „Przychody z tytułu dochodów budżetowych”</w:t>
      </w:r>
    </w:p>
    <w:p w:rsidR="008C5C9E" w:rsidRPr="00DA3208" w:rsidRDefault="008C5C9E" w:rsidP="00AA7D3D">
      <w:pPr>
        <w:rPr>
          <w:b/>
          <w:i/>
          <w:sz w:val="28"/>
          <w:szCs w:val="28"/>
        </w:rPr>
      </w:pPr>
    </w:p>
    <w:p w:rsidR="00AA7D3D" w:rsidRPr="00DA3208" w:rsidRDefault="00AA7D3D" w:rsidP="00DA3208">
      <w:pPr>
        <w:jc w:val="both"/>
        <w:rPr>
          <w:sz w:val="28"/>
          <w:szCs w:val="28"/>
        </w:rPr>
      </w:pPr>
      <w:r w:rsidRPr="00DA3208">
        <w:rPr>
          <w:sz w:val="28"/>
          <w:szCs w:val="28"/>
        </w:rPr>
        <w:t>Konto służy do ewidencji przychodó</w:t>
      </w:r>
      <w:r w:rsidR="00DA3208" w:rsidRPr="00DA3208">
        <w:rPr>
          <w:sz w:val="28"/>
          <w:szCs w:val="28"/>
        </w:rPr>
        <w:t xml:space="preserve">w z tytułu dochodów budżetowych związanych bezpośrednio z podstawową działalnością jednostki, a w szczególności dochodów, do których zalicza się podatki, składki, opłaty, inne dochody budżetu państwa, jednostek samorządu terytorialnego oraz innych jednostek, należne na podstawie odrębnych ustaw. </w:t>
      </w:r>
    </w:p>
    <w:p w:rsidR="00AA7D3D" w:rsidRPr="00DA3208" w:rsidRDefault="00AA7D3D" w:rsidP="00DA3208">
      <w:pPr>
        <w:jc w:val="both"/>
        <w:rPr>
          <w:sz w:val="28"/>
          <w:szCs w:val="28"/>
        </w:rPr>
      </w:pPr>
      <w:r w:rsidRPr="00DA3208">
        <w:rPr>
          <w:sz w:val="28"/>
          <w:szCs w:val="28"/>
        </w:rPr>
        <w:t xml:space="preserve">Na stronie </w:t>
      </w:r>
      <w:proofErr w:type="spellStart"/>
      <w:r w:rsidRPr="00DA3208">
        <w:rPr>
          <w:sz w:val="28"/>
          <w:szCs w:val="28"/>
        </w:rPr>
        <w:t>Wn</w:t>
      </w:r>
      <w:proofErr w:type="spellEnd"/>
      <w:r w:rsidRPr="00DA3208">
        <w:rPr>
          <w:sz w:val="28"/>
          <w:szCs w:val="28"/>
        </w:rPr>
        <w:t xml:space="preserve"> konta 720 ujmuje się odpisy z tytułu dochodów budżetowych, a na stronie Ma konta 720 ujmuje się przychody z tytułu dochodów budżetowych.</w:t>
      </w:r>
    </w:p>
    <w:p w:rsidR="00DA3208" w:rsidRPr="00DA3208" w:rsidRDefault="00DA3208" w:rsidP="00DA3208">
      <w:pPr>
        <w:jc w:val="both"/>
        <w:rPr>
          <w:sz w:val="28"/>
          <w:szCs w:val="28"/>
        </w:rPr>
      </w:pPr>
      <w:r w:rsidRPr="00DA3208">
        <w:rPr>
          <w:sz w:val="28"/>
          <w:szCs w:val="28"/>
        </w:rPr>
        <w:t xml:space="preserve">W zakresie podatkowych i niepodatkowych dochodów budżetowych ewidencja szczegółowa jest prowadzona według zasad rachunkowości podatkowej, natomiast w zakresie podatków pobieranych przez inne organy ewidencję szczegółową stanowią sprawozdania o dochodach budżetowych sporządzane przez te organy. </w:t>
      </w:r>
    </w:p>
    <w:p w:rsidR="00DA3208" w:rsidRPr="00DA3208" w:rsidRDefault="00DA3208" w:rsidP="00DA3208">
      <w:pPr>
        <w:jc w:val="both"/>
        <w:rPr>
          <w:sz w:val="28"/>
          <w:szCs w:val="28"/>
          <w:u w:val="single"/>
        </w:rPr>
      </w:pPr>
      <w:r w:rsidRPr="00DA3208">
        <w:rPr>
          <w:sz w:val="28"/>
          <w:szCs w:val="28"/>
          <w:u w:val="single"/>
        </w:rPr>
        <w:t>Typowe księgowanie:</w:t>
      </w:r>
    </w:p>
    <w:p w:rsidR="00DA3208" w:rsidRPr="00DA3208" w:rsidRDefault="00E465F5" w:rsidP="00DA3208">
      <w:pPr>
        <w:pStyle w:val="Akapitzlist"/>
        <w:numPr>
          <w:ilvl w:val="4"/>
          <w:numId w:val="14"/>
        </w:numPr>
        <w:ind w:left="426" w:hanging="426"/>
        <w:jc w:val="both"/>
        <w:rPr>
          <w:sz w:val="28"/>
          <w:szCs w:val="28"/>
        </w:rPr>
      </w:pPr>
      <w:r>
        <w:rPr>
          <w:sz w:val="28"/>
          <w:szCs w:val="28"/>
        </w:rPr>
        <w:t xml:space="preserve">przypis należności budżetowych </w:t>
      </w:r>
      <w:proofErr w:type="spellStart"/>
      <w:r>
        <w:rPr>
          <w:sz w:val="28"/>
          <w:szCs w:val="28"/>
        </w:rPr>
        <w:t>Wn</w:t>
      </w:r>
      <w:proofErr w:type="spellEnd"/>
      <w:r>
        <w:rPr>
          <w:sz w:val="28"/>
          <w:szCs w:val="28"/>
        </w:rPr>
        <w:t xml:space="preserve"> 221 Ma 720</w:t>
      </w:r>
      <w:r w:rsidR="00DA3208" w:rsidRPr="00DA3208">
        <w:rPr>
          <w:sz w:val="28"/>
          <w:szCs w:val="28"/>
        </w:rPr>
        <w:t>,</w:t>
      </w:r>
    </w:p>
    <w:p w:rsidR="00DA3208" w:rsidRDefault="00E465F5" w:rsidP="00E465F5">
      <w:pPr>
        <w:pStyle w:val="Akapitzlist"/>
        <w:numPr>
          <w:ilvl w:val="4"/>
          <w:numId w:val="14"/>
        </w:numPr>
        <w:ind w:left="426" w:hanging="426"/>
        <w:jc w:val="both"/>
        <w:rPr>
          <w:sz w:val="28"/>
          <w:szCs w:val="28"/>
        </w:rPr>
      </w:pPr>
      <w:r>
        <w:rPr>
          <w:sz w:val="28"/>
          <w:szCs w:val="28"/>
        </w:rPr>
        <w:t xml:space="preserve">odpis uprzednio przypisanych należności </w:t>
      </w:r>
      <w:proofErr w:type="spellStart"/>
      <w:r>
        <w:rPr>
          <w:sz w:val="28"/>
          <w:szCs w:val="28"/>
        </w:rPr>
        <w:t>Wn</w:t>
      </w:r>
      <w:proofErr w:type="spellEnd"/>
      <w:r>
        <w:rPr>
          <w:sz w:val="28"/>
          <w:szCs w:val="28"/>
        </w:rPr>
        <w:t xml:space="preserve"> 720 Ma 221,</w:t>
      </w:r>
    </w:p>
    <w:p w:rsidR="00DA3208" w:rsidRPr="00E465F5" w:rsidRDefault="00E465F5" w:rsidP="00E465F5">
      <w:pPr>
        <w:pStyle w:val="Akapitzlist"/>
        <w:numPr>
          <w:ilvl w:val="4"/>
          <w:numId w:val="14"/>
        </w:numPr>
        <w:ind w:left="426" w:hanging="426"/>
        <w:jc w:val="both"/>
        <w:rPr>
          <w:sz w:val="28"/>
          <w:szCs w:val="28"/>
        </w:rPr>
      </w:pPr>
      <w:r>
        <w:rPr>
          <w:sz w:val="28"/>
          <w:szCs w:val="28"/>
        </w:rPr>
        <w:t xml:space="preserve">odsetki od należności podatkowych kwalifikowanych do </w:t>
      </w:r>
      <w:r w:rsidR="002C3132">
        <w:rPr>
          <w:sz w:val="28"/>
          <w:szCs w:val="28"/>
        </w:rPr>
        <w:t xml:space="preserve">§ </w:t>
      </w:r>
      <w:r>
        <w:rPr>
          <w:sz w:val="28"/>
          <w:szCs w:val="28"/>
        </w:rPr>
        <w:t>0910 klasyfikacji budżetowej.</w:t>
      </w:r>
    </w:p>
    <w:p w:rsidR="009758F8" w:rsidRPr="009758F8" w:rsidRDefault="009758F8" w:rsidP="009758F8">
      <w:pPr>
        <w:jc w:val="both"/>
        <w:rPr>
          <w:sz w:val="28"/>
          <w:szCs w:val="28"/>
        </w:rPr>
      </w:pPr>
      <w:r w:rsidRPr="009758F8">
        <w:rPr>
          <w:sz w:val="28"/>
          <w:szCs w:val="28"/>
        </w:rPr>
        <w:t>W końcu roku budżetowego saldo konta 720 przenosi się na konto 860.</w:t>
      </w:r>
    </w:p>
    <w:p w:rsidR="009758F8" w:rsidRPr="009758F8" w:rsidRDefault="009758F8" w:rsidP="009758F8">
      <w:pPr>
        <w:jc w:val="both"/>
        <w:rPr>
          <w:sz w:val="28"/>
          <w:szCs w:val="28"/>
        </w:rPr>
      </w:pPr>
      <w:r w:rsidRPr="009758F8">
        <w:rPr>
          <w:sz w:val="28"/>
          <w:szCs w:val="28"/>
        </w:rPr>
        <w:t>Na koniec roku konto 720 nie wykazuje salda.</w:t>
      </w:r>
    </w:p>
    <w:p w:rsidR="005839F5" w:rsidRPr="00BD1306" w:rsidRDefault="005839F5" w:rsidP="004B764D">
      <w:pPr>
        <w:rPr>
          <w:color w:val="FF0000"/>
          <w:sz w:val="28"/>
          <w:szCs w:val="28"/>
        </w:rPr>
      </w:pPr>
    </w:p>
    <w:p w:rsidR="004B764D" w:rsidRPr="00E465F5" w:rsidRDefault="004B764D" w:rsidP="00E526E2">
      <w:pPr>
        <w:outlineLvl w:val="0"/>
        <w:rPr>
          <w:b/>
          <w:i/>
          <w:sz w:val="28"/>
          <w:szCs w:val="28"/>
        </w:rPr>
      </w:pPr>
      <w:r w:rsidRPr="00E465F5">
        <w:rPr>
          <w:b/>
          <w:i/>
          <w:sz w:val="28"/>
          <w:szCs w:val="28"/>
        </w:rPr>
        <w:t xml:space="preserve">Konto 750 </w:t>
      </w:r>
      <w:r w:rsidR="00E465F5" w:rsidRPr="00E465F5">
        <w:rPr>
          <w:b/>
          <w:i/>
          <w:sz w:val="28"/>
          <w:szCs w:val="28"/>
        </w:rPr>
        <w:t>–</w:t>
      </w:r>
      <w:r w:rsidRPr="00E465F5">
        <w:rPr>
          <w:b/>
          <w:i/>
          <w:sz w:val="28"/>
          <w:szCs w:val="28"/>
        </w:rPr>
        <w:t xml:space="preserve"> „Przychody finansowe”</w:t>
      </w:r>
    </w:p>
    <w:p w:rsidR="004B764D" w:rsidRPr="00E465F5" w:rsidRDefault="004B764D" w:rsidP="004B764D">
      <w:pPr>
        <w:rPr>
          <w:b/>
          <w:i/>
          <w:sz w:val="28"/>
          <w:szCs w:val="28"/>
        </w:rPr>
      </w:pPr>
    </w:p>
    <w:p w:rsidR="004B764D" w:rsidRPr="00E465F5" w:rsidRDefault="004B764D" w:rsidP="004B764D">
      <w:pPr>
        <w:jc w:val="both"/>
        <w:rPr>
          <w:sz w:val="28"/>
          <w:szCs w:val="28"/>
        </w:rPr>
      </w:pPr>
      <w:r w:rsidRPr="00E465F5">
        <w:rPr>
          <w:sz w:val="28"/>
          <w:szCs w:val="28"/>
        </w:rPr>
        <w:t xml:space="preserve">Konto 750 służy do ewidencji </w:t>
      </w:r>
      <w:r w:rsidR="00E465F5" w:rsidRPr="00E465F5">
        <w:rPr>
          <w:sz w:val="28"/>
          <w:szCs w:val="28"/>
        </w:rPr>
        <w:t>finansowych.</w:t>
      </w:r>
    </w:p>
    <w:p w:rsidR="00996DC2" w:rsidRPr="00E465F5" w:rsidRDefault="00996DC2" w:rsidP="004B764D">
      <w:pPr>
        <w:jc w:val="both"/>
        <w:rPr>
          <w:sz w:val="28"/>
          <w:szCs w:val="28"/>
        </w:rPr>
      </w:pPr>
      <w:r w:rsidRPr="00E465F5">
        <w:rPr>
          <w:sz w:val="28"/>
          <w:szCs w:val="28"/>
        </w:rPr>
        <w:t>Na stronie Ma konta 750 ujmuje się w szczególności:</w:t>
      </w:r>
    </w:p>
    <w:p w:rsidR="00996DC2" w:rsidRPr="00E465F5" w:rsidRDefault="00996DC2" w:rsidP="002F25A5">
      <w:pPr>
        <w:pStyle w:val="Akapitzlist"/>
        <w:numPr>
          <w:ilvl w:val="0"/>
          <w:numId w:val="62"/>
        </w:numPr>
        <w:ind w:left="284" w:hanging="284"/>
        <w:jc w:val="both"/>
        <w:rPr>
          <w:sz w:val="28"/>
          <w:szCs w:val="28"/>
        </w:rPr>
      </w:pPr>
      <w:r w:rsidRPr="00E465F5">
        <w:rPr>
          <w:sz w:val="28"/>
          <w:szCs w:val="28"/>
        </w:rPr>
        <w:t>przychody ze sprzedaży papierów wartościowych,</w:t>
      </w:r>
    </w:p>
    <w:p w:rsidR="00996DC2" w:rsidRPr="00E465F5" w:rsidRDefault="00996DC2" w:rsidP="002F25A5">
      <w:pPr>
        <w:pStyle w:val="Akapitzlist"/>
        <w:numPr>
          <w:ilvl w:val="0"/>
          <w:numId w:val="62"/>
        </w:numPr>
        <w:ind w:left="284" w:hanging="284"/>
        <w:jc w:val="both"/>
        <w:rPr>
          <w:sz w:val="28"/>
          <w:szCs w:val="28"/>
        </w:rPr>
      </w:pPr>
      <w:r w:rsidRPr="00E465F5">
        <w:rPr>
          <w:sz w:val="28"/>
          <w:szCs w:val="28"/>
        </w:rPr>
        <w:t>przychody z udziałów i akcji,</w:t>
      </w:r>
    </w:p>
    <w:p w:rsidR="00996DC2" w:rsidRPr="00E465F5" w:rsidRDefault="00996DC2" w:rsidP="002F25A5">
      <w:pPr>
        <w:pStyle w:val="Akapitzlist"/>
        <w:numPr>
          <w:ilvl w:val="0"/>
          <w:numId w:val="62"/>
        </w:numPr>
        <w:ind w:left="284" w:hanging="284"/>
        <w:jc w:val="both"/>
        <w:rPr>
          <w:sz w:val="28"/>
          <w:szCs w:val="28"/>
        </w:rPr>
      </w:pPr>
      <w:r w:rsidRPr="00E465F5">
        <w:rPr>
          <w:sz w:val="28"/>
          <w:szCs w:val="28"/>
        </w:rPr>
        <w:t>dywidendy,</w:t>
      </w:r>
    </w:p>
    <w:p w:rsidR="008C5C9E" w:rsidRPr="00E465F5" w:rsidRDefault="00996DC2" w:rsidP="002F25A5">
      <w:pPr>
        <w:pStyle w:val="Akapitzlist"/>
        <w:numPr>
          <w:ilvl w:val="0"/>
          <w:numId w:val="62"/>
        </w:numPr>
        <w:ind w:left="284" w:hanging="284"/>
        <w:jc w:val="both"/>
        <w:rPr>
          <w:sz w:val="28"/>
          <w:szCs w:val="28"/>
        </w:rPr>
      </w:pPr>
      <w:r w:rsidRPr="00E465F5">
        <w:rPr>
          <w:sz w:val="28"/>
          <w:szCs w:val="28"/>
        </w:rPr>
        <w:t>odsetki od udzielonych pożyczek,</w:t>
      </w:r>
    </w:p>
    <w:p w:rsidR="00E465F5" w:rsidRPr="00E465F5" w:rsidRDefault="008C5C9E" w:rsidP="002F25A5">
      <w:pPr>
        <w:pStyle w:val="Akapitzlist"/>
        <w:numPr>
          <w:ilvl w:val="0"/>
          <w:numId w:val="62"/>
        </w:numPr>
        <w:ind w:left="284" w:hanging="284"/>
        <w:jc w:val="both"/>
        <w:rPr>
          <w:sz w:val="28"/>
          <w:szCs w:val="28"/>
        </w:rPr>
      </w:pPr>
      <w:r w:rsidRPr="00E465F5">
        <w:rPr>
          <w:sz w:val="28"/>
          <w:szCs w:val="28"/>
        </w:rPr>
        <w:lastRenderedPageBreak/>
        <w:t>d</w:t>
      </w:r>
      <w:r w:rsidR="00996DC2" w:rsidRPr="00E465F5">
        <w:rPr>
          <w:sz w:val="28"/>
          <w:szCs w:val="28"/>
        </w:rPr>
        <w:t>ysko</w:t>
      </w:r>
      <w:r w:rsidR="000348E0" w:rsidRPr="00E465F5">
        <w:rPr>
          <w:sz w:val="28"/>
          <w:szCs w:val="28"/>
        </w:rPr>
        <w:t xml:space="preserve">nto przy zakupie weksli, czeków </w:t>
      </w:r>
      <w:r w:rsidR="00760E06" w:rsidRPr="00E465F5">
        <w:rPr>
          <w:sz w:val="28"/>
          <w:szCs w:val="28"/>
        </w:rPr>
        <w:t xml:space="preserve">obcych </w:t>
      </w:r>
      <w:r w:rsidR="003761DF" w:rsidRPr="00E465F5">
        <w:rPr>
          <w:sz w:val="28"/>
          <w:szCs w:val="28"/>
        </w:rPr>
        <w:t>i papierów wartościowych</w:t>
      </w:r>
      <w:r w:rsidR="00E465F5" w:rsidRPr="00E465F5">
        <w:rPr>
          <w:sz w:val="28"/>
          <w:szCs w:val="28"/>
        </w:rPr>
        <w:t>,</w:t>
      </w:r>
    </w:p>
    <w:p w:rsidR="00760E06" w:rsidRPr="00E465F5" w:rsidRDefault="00E465F5" w:rsidP="002F25A5">
      <w:pPr>
        <w:pStyle w:val="Akapitzlist"/>
        <w:numPr>
          <w:ilvl w:val="0"/>
          <w:numId w:val="62"/>
        </w:numPr>
        <w:ind w:left="284" w:hanging="284"/>
        <w:jc w:val="both"/>
        <w:rPr>
          <w:sz w:val="28"/>
          <w:szCs w:val="28"/>
        </w:rPr>
      </w:pPr>
      <w:r w:rsidRPr="00E465F5">
        <w:rPr>
          <w:sz w:val="28"/>
          <w:szCs w:val="28"/>
        </w:rPr>
        <w:t>odsetki od należności niepodatkowych kwalifikowanych do § 0920 klasyfikacji budżetowej.</w:t>
      </w:r>
    </w:p>
    <w:p w:rsidR="003761DF" w:rsidRPr="00E465F5" w:rsidRDefault="003761DF" w:rsidP="004B764D">
      <w:pPr>
        <w:jc w:val="both"/>
        <w:rPr>
          <w:sz w:val="28"/>
          <w:szCs w:val="28"/>
        </w:rPr>
      </w:pPr>
      <w:r w:rsidRPr="00E465F5">
        <w:rPr>
          <w:sz w:val="28"/>
          <w:szCs w:val="28"/>
        </w:rPr>
        <w:t>Na koniec roku salda konta przenosi się na stronę Ma konta 860. Konto 750 na koniec</w:t>
      </w:r>
      <w:r w:rsidR="000E19BA" w:rsidRPr="00E465F5">
        <w:rPr>
          <w:sz w:val="28"/>
          <w:szCs w:val="28"/>
        </w:rPr>
        <w:t xml:space="preserve"> roku nie wykazuje salda.</w:t>
      </w:r>
    </w:p>
    <w:p w:rsidR="000E19BA" w:rsidRPr="00E465F5" w:rsidRDefault="000E19BA" w:rsidP="004B764D">
      <w:pPr>
        <w:jc w:val="both"/>
        <w:rPr>
          <w:sz w:val="28"/>
          <w:szCs w:val="28"/>
        </w:rPr>
      </w:pPr>
    </w:p>
    <w:p w:rsidR="000E19BA" w:rsidRPr="00E465F5" w:rsidRDefault="000E19BA" w:rsidP="00E526E2">
      <w:pPr>
        <w:outlineLvl w:val="0"/>
        <w:rPr>
          <w:b/>
          <w:i/>
          <w:sz w:val="28"/>
          <w:szCs w:val="28"/>
        </w:rPr>
      </w:pPr>
      <w:r w:rsidRPr="00E465F5">
        <w:rPr>
          <w:b/>
          <w:i/>
          <w:sz w:val="28"/>
          <w:szCs w:val="28"/>
        </w:rPr>
        <w:t xml:space="preserve">Konto 751 </w:t>
      </w:r>
      <w:r w:rsidR="00E465F5" w:rsidRPr="00E465F5">
        <w:rPr>
          <w:b/>
          <w:i/>
          <w:sz w:val="28"/>
          <w:szCs w:val="28"/>
        </w:rPr>
        <w:t>–</w:t>
      </w:r>
      <w:r w:rsidRPr="00E465F5">
        <w:rPr>
          <w:b/>
          <w:i/>
          <w:sz w:val="28"/>
          <w:szCs w:val="28"/>
        </w:rPr>
        <w:t xml:space="preserve"> „Koszty  finansowe”</w:t>
      </w:r>
    </w:p>
    <w:p w:rsidR="008C5C9E" w:rsidRPr="00E465F5" w:rsidRDefault="008C5C9E" w:rsidP="000E19BA">
      <w:pPr>
        <w:rPr>
          <w:b/>
          <w:i/>
          <w:sz w:val="28"/>
          <w:szCs w:val="28"/>
        </w:rPr>
      </w:pPr>
    </w:p>
    <w:p w:rsidR="000E19BA" w:rsidRPr="00E465F5" w:rsidRDefault="000E19BA" w:rsidP="00E465F5">
      <w:pPr>
        <w:jc w:val="both"/>
        <w:rPr>
          <w:sz w:val="28"/>
          <w:szCs w:val="28"/>
        </w:rPr>
      </w:pPr>
      <w:r w:rsidRPr="00E465F5">
        <w:rPr>
          <w:sz w:val="28"/>
          <w:szCs w:val="28"/>
        </w:rPr>
        <w:t>Konto 751 służy do ewidencji kosztów finansowych.</w:t>
      </w:r>
    </w:p>
    <w:p w:rsidR="000E19BA" w:rsidRPr="00E465F5" w:rsidRDefault="000E19BA" w:rsidP="00E465F5">
      <w:pPr>
        <w:jc w:val="both"/>
        <w:rPr>
          <w:sz w:val="28"/>
          <w:szCs w:val="28"/>
        </w:rPr>
      </w:pPr>
      <w:r w:rsidRPr="00E465F5">
        <w:rPr>
          <w:sz w:val="28"/>
          <w:szCs w:val="28"/>
        </w:rPr>
        <w:t xml:space="preserve">Na stronie </w:t>
      </w:r>
      <w:proofErr w:type="spellStart"/>
      <w:r w:rsidRPr="00E465F5">
        <w:rPr>
          <w:sz w:val="28"/>
          <w:szCs w:val="28"/>
        </w:rPr>
        <w:t>Wn</w:t>
      </w:r>
      <w:proofErr w:type="spellEnd"/>
      <w:r w:rsidRPr="00E465F5">
        <w:rPr>
          <w:sz w:val="28"/>
          <w:szCs w:val="28"/>
        </w:rPr>
        <w:t xml:space="preserve"> konta 751 ujmuje się w szczególności wartość sprzedanych udziałów, akcji, papierów wartościowych, odsetki od obligacji, odsetki od kredytów i pożyczek, odsetki za zwłokę w zapłacie zob</w:t>
      </w:r>
      <w:r w:rsidR="00E465F5" w:rsidRPr="00E465F5">
        <w:rPr>
          <w:sz w:val="28"/>
          <w:szCs w:val="28"/>
        </w:rPr>
        <w:t>owiązań, ujemne różnice kursowe, odpisy aktualizujące wartość należności z tytułu operacji finansowych.</w:t>
      </w:r>
    </w:p>
    <w:p w:rsidR="000E19BA" w:rsidRPr="00E465F5" w:rsidRDefault="000E19BA" w:rsidP="00E465F5">
      <w:pPr>
        <w:jc w:val="both"/>
        <w:rPr>
          <w:sz w:val="28"/>
          <w:szCs w:val="28"/>
        </w:rPr>
      </w:pPr>
      <w:r w:rsidRPr="00E465F5">
        <w:rPr>
          <w:sz w:val="28"/>
          <w:szCs w:val="28"/>
        </w:rPr>
        <w:t xml:space="preserve">W końcu roku obrotowego przenosi się koszty operacji finansowych na stronę </w:t>
      </w:r>
      <w:proofErr w:type="spellStart"/>
      <w:r w:rsidRPr="00E465F5">
        <w:rPr>
          <w:sz w:val="28"/>
          <w:szCs w:val="28"/>
        </w:rPr>
        <w:t>Wn</w:t>
      </w:r>
      <w:proofErr w:type="spellEnd"/>
      <w:r w:rsidRPr="00E465F5">
        <w:rPr>
          <w:sz w:val="28"/>
          <w:szCs w:val="28"/>
        </w:rPr>
        <w:t xml:space="preserve"> konta 860 (Ma 751). Na koniec roku konto 751 nie wykazuje salda.</w:t>
      </w:r>
    </w:p>
    <w:p w:rsidR="008C5C9E" w:rsidRPr="00E465F5" w:rsidRDefault="008C5C9E" w:rsidP="004B764D">
      <w:pPr>
        <w:jc w:val="both"/>
        <w:rPr>
          <w:sz w:val="28"/>
          <w:szCs w:val="28"/>
        </w:rPr>
      </w:pPr>
    </w:p>
    <w:p w:rsidR="00506DF0" w:rsidRPr="00E465F5" w:rsidRDefault="004B764D" w:rsidP="00E526E2">
      <w:pPr>
        <w:outlineLvl w:val="0"/>
        <w:rPr>
          <w:b/>
          <w:i/>
          <w:sz w:val="28"/>
          <w:szCs w:val="28"/>
        </w:rPr>
      </w:pPr>
      <w:r w:rsidRPr="00E465F5">
        <w:rPr>
          <w:b/>
          <w:i/>
          <w:sz w:val="28"/>
          <w:szCs w:val="28"/>
        </w:rPr>
        <w:t xml:space="preserve">Konto 760 </w:t>
      </w:r>
      <w:r w:rsidR="00E465F5" w:rsidRPr="00E465F5">
        <w:rPr>
          <w:b/>
          <w:i/>
          <w:sz w:val="28"/>
          <w:szCs w:val="28"/>
        </w:rPr>
        <w:t>–</w:t>
      </w:r>
      <w:r w:rsidRPr="00E465F5">
        <w:rPr>
          <w:b/>
          <w:i/>
          <w:sz w:val="28"/>
          <w:szCs w:val="28"/>
        </w:rPr>
        <w:t xml:space="preserve"> „</w:t>
      </w:r>
      <w:r w:rsidR="00191F9B" w:rsidRPr="00E465F5">
        <w:rPr>
          <w:b/>
          <w:i/>
          <w:sz w:val="28"/>
          <w:szCs w:val="28"/>
        </w:rPr>
        <w:t>Pozostałe przychody operacyjne</w:t>
      </w:r>
      <w:r w:rsidR="00E465F5" w:rsidRPr="00E465F5">
        <w:rPr>
          <w:b/>
          <w:i/>
          <w:sz w:val="28"/>
          <w:szCs w:val="28"/>
        </w:rPr>
        <w:t>”</w:t>
      </w:r>
    </w:p>
    <w:p w:rsidR="00506DF0" w:rsidRPr="00E465F5" w:rsidRDefault="00506DF0" w:rsidP="00506DF0">
      <w:pPr>
        <w:rPr>
          <w:b/>
          <w:i/>
          <w:sz w:val="28"/>
          <w:szCs w:val="28"/>
        </w:rPr>
      </w:pPr>
    </w:p>
    <w:p w:rsidR="00506DF0" w:rsidRPr="00E465F5" w:rsidRDefault="00506DF0" w:rsidP="00191F9B">
      <w:pPr>
        <w:jc w:val="both"/>
        <w:rPr>
          <w:sz w:val="28"/>
          <w:szCs w:val="28"/>
        </w:rPr>
      </w:pPr>
      <w:r w:rsidRPr="00E465F5">
        <w:rPr>
          <w:sz w:val="28"/>
          <w:szCs w:val="28"/>
        </w:rPr>
        <w:t>Konto 760 sł</w:t>
      </w:r>
      <w:r w:rsidR="00191F9B" w:rsidRPr="00E465F5">
        <w:rPr>
          <w:sz w:val="28"/>
          <w:szCs w:val="28"/>
        </w:rPr>
        <w:t>uży do ewidencji przychodów niezwiązanych be</w:t>
      </w:r>
      <w:r w:rsidR="008C5C9E" w:rsidRPr="00E465F5">
        <w:rPr>
          <w:sz w:val="28"/>
          <w:szCs w:val="28"/>
        </w:rPr>
        <w:t>zpośrednio za zwykłą działalnością</w:t>
      </w:r>
      <w:r w:rsidR="00191F9B" w:rsidRPr="00E465F5">
        <w:rPr>
          <w:sz w:val="28"/>
          <w:szCs w:val="28"/>
        </w:rPr>
        <w:t xml:space="preserve"> jednostki, w tym wszelkich innych przychodów niż podlegające ewidencji na kontach: 720, 750.</w:t>
      </w:r>
    </w:p>
    <w:p w:rsidR="00474CC5" w:rsidRPr="00E465F5" w:rsidRDefault="00191F9B" w:rsidP="00474CC5">
      <w:pPr>
        <w:jc w:val="both"/>
        <w:rPr>
          <w:sz w:val="28"/>
          <w:szCs w:val="28"/>
        </w:rPr>
      </w:pPr>
      <w:r w:rsidRPr="00E465F5">
        <w:rPr>
          <w:sz w:val="28"/>
          <w:szCs w:val="28"/>
        </w:rPr>
        <w:t xml:space="preserve">W szczególności na </w:t>
      </w:r>
      <w:r w:rsidR="00474CC5" w:rsidRPr="00E465F5">
        <w:rPr>
          <w:sz w:val="28"/>
          <w:szCs w:val="28"/>
        </w:rPr>
        <w:t>stronie Ma konta 760 ujmuje się</w:t>
      </w:r>
      <w:r w:rsidR="002C3132">
        <w:rPr>
          <w:sz w:val="28"/>
          <w:szCs w:val="28"/>
        </w:rPr>
        <w:t>:</w:t>
      </w:r>
    </w:p>
    <w:p w:rsidR="00191F9B" w:rsidRPr="00E465F5" w:rsidRDefault="00191F9B" w:rsidP="00474CC5">
      <w:pPr>
        <w:ind w:left="360" w:hanging="360"/>
        <w:jc w:val="both"/>
        <w:rPr>
          <w:sz w:val="28"/>
          <w:szCs w:val="28"/>
        </w:rPr>
      </w:pPr>
      <w:r w:rsidRPr="00E465F5">
        <w:rPr>
          <w:sz w:val="28"/>
          <w:szCs w:val="28"/>
        </w:rPr>
        <w:t>1) przychody z</w:t>
      </w:r>
      <w:r w:rsidR="008C5C9E" w:rsidRPr="00E465F5">
        <w:rPr>
          <w:sz w:val="28"/>
          <w:szCs w:val="28"/>
        </w:rPr>
        <w:t>e sprzedaży materiałów w wartości</w:t>
      </w:r>
      <w:r w:rsidRPr="00E465F5">
        <w:rPr>
          <w:sz w:val="28"/>
          <w:szCs w:val="28"/>
        </w:rPr>
        <w:t xml:space="preserve"> cen zakup</w:t>
      </w:r>
      <w:r w:rsidR="00474CC5" w:rsidRPr="00E465F5">
        <w:rPr>
          <w:sz w:val="28"/>
          <w:szCs w:val="28"/>
        </w:rPr>
        <w:t xml:space="preserve">u lub nabycia </w:t>
      </w:r>
      <w:r w:rsidR="0052731C" w:rsidRPr="00E465F5">
        <w:rPr>
          <w:sz w:val="28"/>
          <w:szCs w:val="28"/>
        </w:rPr>
        <w:t>m</w:t>
      </w:r>
      <w:r w:rsidRPr="00E465F5">
        <w:rPr>
          <w:sz w:val="28"/>
          <w:szCs w:val="28"/>
        </w:rPr>
        <w:t>a</w:t>
      </w:r>
      <w:r w:rsidR="00491EE3" w:rsidRPr="00E465F5">
        <w:rPr>
          <w:sz w:val="28"/>
          <w:szCs w:val="28"/>
        </w:rPr>
        <w:t>teriałów,</w:t>
      </w:r>
    </w:p>
    <w:p w:rsidR="00D13703" w:rsidRPr="00E465F5" w:rsidRDefault="00474CC5" w:rsidP="00474CC5">
      <w:pPr>
        <w:ind w:left="360" w:hanging="360"/>
        <w:jc w:val="both"/>
        <w:rPr>
          <w:sz w:val="28"/>
          <w:szCs w:val="28"/>
        </w:rPr>
      </w:pPr>
      <w:r w:rsidRPr="00E465F5">
        <w:rPr>
          <w:sz w:val="28"/>
          <w:szCs w:val="28"/>
        </w:rPr>
        <w:t>2)</w:t>
      </w:r>
      <w:r w:rsidRPr="00E465F5">
        <w:rPr>
          <w:sz w:val="28"/>
          <w:szCs w:val="28"/>
        </w:rPr>
        <w:tab/>
      </w:r>
      <w:r w:rsidR="00D13703" w:rsidRPr="00E465F5">
        <w:rPr>
          <w:sz w:val="28"/>
          <w:szCs w:val="28"/>
        </w:rPr>
        <w:t>przychody ze sprzedaży środków trwał</w:t>
      </w:r>
      <w:r w:rsidRPr="00E465F5">
        <w:rPr>
          <w:sz w:val="28"/>
          <w:szCs w:val="28"/>
        </w:rPr>
        <w:t xml:space="preserve">ych, wartości niematerialnych </w:t>
      </w:r>
      <w:r w:rsidRPr="00E465F5">
        <w:rPr>
          <w:sz w:val="28"/>
          <w:szCs w:val="28"/>
        </w:rPr>
        <w:br/>
        <w:t xml:space="preserve">i </w:t>
      </w:r>
      <w:r w:rsidR="00EC0F39" w:rsidRPr="00E465F5">
        <w:rPr>
          <w:sz w:val="28"/>
          <w:szCs w:val="28"/>
        </w:rPr>
        <w:t>p</w:t>
      </w:r>
      <w:r w:rsidR="00D13703" w:rsidRPr="00E465F5">
        <w:rPr>
          <w:sz w:val="28"/>
          <w:szCs w:val="28"/>
        </w:rPr>
        <w:t xml:space="preserve">rawnych </w:t>
      </w:r>
      <w:r w:rsidR="00E465F5" w:rsidRPr="00E465F5">
        <w:rPr>
          <w:sz w:val="28"/>
          <w:szCs w:val="28"/>
        </w:rPr>
        <w:t>oraz środków trwałych w budowie</w:t>
      </w:r>
      <w:r w:rsidR="00D13703" w:rsidRPr="00E465F5">
        <w:rPr>
          <w:sz w:val="28"/>
          <w:szCs w:val="28"/>
        </w:rPr>
        <w:t>,</w:t>
      </w:r>
    </w:p>
    <w:p w:rsidR="00491EE3" w:rsidRPr="00E465F5" w:rsidRDefault="00D13703" w:rsidP="00E465F5">
      <w:pPr>
        <w:ind w:left="426" w:hanging="426"/>
        <w:jc w:val="both"/>
        <w:rPr>
          <w:sz w:val="28"/>
          <w:szCs w:val="28"/>
        </w:rPr>
      </w:pPr>
      <w:r w:rsidRPr="00E465F5">
        <w:rPr>
          <w:sz w:val="28"/>
          <w:szCs w:val="28"/>
        </w:rPr>
        <w:t>3</w:t>
      </w:r>
      <w:r w:rsidR="00491EE3" w:rsidRPr="00E465F5">
        <w:rPr>
          <w:sz w:val="28"/>
          <w:szCs w:val="28"/>
        </w:rPr>
        <w:t xml:space="preserve">) pozostałe </w:t>
      </w:r>
      <w:r w:rsidRPr="00E465F5">
        <w:rPr>
          <w:sz w:val="28"/>
          <w:szCs w:val="28"/>
        </w:rPr>
        <w:t>przychody</w:t>
      </w:r>
      <w:r w:rsidR="00491EE3" w:rsidRPr="00E465F5">
        <w:rPr>
          <w:sz w:val="28"/>
          <w:szCs w:val="28"/>
        </w:rPr>
        <w:t xml:space="preserve"> operacyjne, do których zalicza się </w:t>
      </w:r>
      <w:r w:rsidRPr="00E465F5">
        <w:rPr>
          <w:sz w:val="28"/>
          <w:szCs w:val="28"/>
        </w:rPr>
        <w:t>w szczególności</w:t>
      </w:r>
      <w:r w:rsidR="00E465F5" w:rsidRPr="00E465F5">
        <w:rPr>
          <w:sz w:val="28"/>
          <w:szCs w:val="28"/>
        </w:rPr>
        <w:t xml:space="preserve">     </w:t>
      </w:r>
      <w:r w:rsidR="0052731C" w:rsidRPr="00E465F5">
        <w:rPr>
          <w:sz w:val="28"/>
          <w:szCs w:val="28"/>
        </w:rPr>
        <w:t>o</w:t>
      </w:r>
      <w:r w:rsidRPr="00E465F5">
        <w:rPr>
          <w:sz w:val="28"/>
          <w:szCs w:val="28"/>
        </w:rPr>
        <w:t>dpisane przedawnione zobowiązania, otrzymane odszkodowania, kary,</w:t>
      </w:r>
      <w:r w:rsidR="00E465F5" w:rsidRPr="00E465F5">
        <w:rPr>
          <w:sz w:val="28"/>
          <w:szCs w:val="28"/>
        </w:rPr>
        <w:t xml:space="preserve"> </w:t>
      </w:r>
      <w:r w:rsidRPr="00E465F5">
        <w:rPr>
          <w:sz w:val="28"/>
          <w:szCs w:val="28"/>
        </w:rPr>
        <w:t xml:space="preserve">    </w:t>
      </w:r>
      <w:r w:rsidR="0052731C" w:rsidRPr="00E465F5">
        <w:rPr>
          <w:sz w:val="28"/>
          <w:szCs w:val="28"/>
        </w:rPr>
        <w:t>d</w:t>
      </w:r>
      <w:r w:rsidRPr="00E465F5">
        <w:rPr>
          <w:sz w:val="28"/>
          <w:szCs w:val="28"/>
        </w:rPr>
        <w:t>arowizny i nieodpłatnie otrzymane środki obrotowe</w:t>
      </w:r>
      <w:r w:rsidR="00E465F5" w:rsidRPr="00E465F5">
        <w:rPr>
          <w:sz w:val="28"/>
          <w:szCs w:val="28"/>
        </w:rPr>
        <w:t>, przychody o nadzwyczajnej wartości lub które wystąpiły incydentalnie</w:t>
      </w:r>
      <w:r w:rsidRPr="00E465F5">
        <w:rPr>
          <w:sz w:val="28"/>
          <w:szCs w:val="28"/>
        </w:rPr>
        <w:t>.</w:t>
      </w:r>
    </w:p>
    <w:p w:rsidR="00491EE3" w:rsidRPr="00E465F5" w:rsidRDefault="00590720" w:rsidP="00191F9B">
      <w:pPr>
        <w:jc w:val="both"/>
        <w:rPr>
          <w:sz w:val="28"/>
          <w:szCs w:val="28"/>
        </w:rPr>
      </w:pPr>
      <w:r w:rsidRPr="00E465F5">
        <w:rPr>
          <w:sz w:val="28"/>
          <w:szCs w:val="28"/>
        </w:rPr>
        <w:t xml:space="preserve">W końcu roku obrotowego przenosi się </w:t>
      </w:r>
      <w:r w:rsidR="00D13703" w:rsidRPr="00E465F5">
        <w:rPr>
          <w:sz w:val="28"/>
          <w:szCs w:val="28"/>
        </w:rPr>
        <w:t xml:space="preserve"> pozostałe przychody operacyjne </w:t>
      </w:r>
      <w:r w:rsidRPr="00E465F5">
        <w:rPr>
          <w:sz w:val="28"/>
          <w:szCs w:val="28"/>
        </w:rPr>
        <w:t xml:space="preserve">na stronę </w:t>
      </w:r>
      <w:r w:rsidR="00D13703" w:rsidRPr="00E465F5">
        <w:rPr>
          <w:sz w:val="28"/>
          <w:szCs w:val="28"/>
        </w:rPr>
        <w:t>Ma</w:t>
      </w:r>
      <w:r w:rsidRPr="00E465F5">
        <w:rPr>
          <w:sz w:val="28"/>
          <w:szCs w:val="28"/>
        </w:rPr>
        <w:t xml:space="preserve"> konta 860 </w:t>
      </w:r>
      <w:r w:rsidR="00D13703" w:rsidRPr="00E465F5">
        <w:rPr>
          <w:sz w:val="28"/>
          <w:szCs w:val="28"/>
        </w:rPr>
        <w:t xml:space="preserve">w korespondencji ze stroną </w:t>
      </w:r>
      <w:proofErr w:type="spellStart"/>
      <w:r w:rsidR="00D13703" w:rsidRPr="00E465F5">
        <w:rPr>
          <w:sz w:val="28"/>
          <w:szCs w:val="28"/>
        </w:rPr>
        <w:t>Wn</w:t>
      </w:r>
      <w:proofErr w:type="spellEnd"/>
      <w:r w:rsidR="00D13703" w:rsidRPr="00E465F5">
        <w:rPr>
          <w:sz w:val="28"/>
          <w:szCs w:val="28"/>
        </w:rPr>
        <w:t xml:space="preserve"> konta 760.</w:t>
      </w:r>
    </w:p>
    <w:p w:rsidR="00590720" w:rsidRPr="00E465F5" w:rsidRDefault="00D13703" w:rsidP="00191F9B">
      <w:pPr>
        <w:jc w:val="both"/>
        <w:rPr>
          <w:sz w:val="28"/>
          <w:szCs w:val="28"/>
        </w:rPr>
      </w:pPr>
      <w:r w:rsidRPr="00E465F5">
        <w:rPr>
          <w:sz w:val="28"/>
          <w:szCs w:val="28"/>
        </w:rPr>
        <w:t>Na koniec roku konto 760</w:t>
      </w:r>
      <w:r w:rsidR="00590720" w:rsidRPr="00E465F5">
        <w:rPr>
          <w:sz w:val="28"/>
          <w:szCs w:val="28"/>
        </w:rPr>
        <w:t xml:space="preserve"> nie wykazuje salda.</w:t>
      </w:r>
    </w:p>
    <w:p w:rsidR="00506DF0" w:rsidRPr="00BD1306" w:rsidRDefault="00491EE3" w:rsidP="00506DF0">
      <w:pPr>
        <w:jc w:val="both"/>
        <w:rPr>
          <w:color w:val="FF0000"/>
          <w:sz w:val="28"/>
          <w:szCs w:val="28"/>
        </w:rPr>
      </w:pPr>
      <w:r w:rsidRPr="00BD1306">
        <w:rPr>
          <w:color w:val="FF0000"/>
          <w:sz w:val="28"/>
          <w:szCs w:val="28"/>
        </w:rPr>
        <w:t xml:space="preserve"> </w:t>
      </w:r>
    </w:p>
    <w:p w:rsidR="00506DF0" w:rsidRPr="00E465F5" w:rsidRDefault="00506DF0" w:rsidP="00E526E2">
      <w:pPr>
        <w:outlineLvl w:val="0"/>
        <w:rPr>
          <w:sz w:val="28"/>
          <w:szCs w:val="28"/>
        </w:rPr>
      </w:pPr>
      <w:r w:rsidRPr="00E465F5">
        <w:rPr>
          <w:b/>
          <w:i/>
          <w:sz w:val="28"/>
          <w:szCs w:val="28"/>
        </w:rPr>
        <w:t xml:space="preserve">Konto 761 </w:t>
      </w:r>
      <w:r w:rsidR="00E465F5" w:rsidRPr="00E465F5">
        <w:rPr>
          <w:b/>
          <w:i/>
          <w:sz w:val="28"/>
          <w:szCs w:val="28"/>
        </w:rPr>
        <w:t xml:space="preserve">– </w:t>
      </w:r>
      <w:r w:rsidRPr="00E465F5">
        <w:rPr>
          <w:b/>
          <w:i/>
          <w:sz w:val="28"/>
          <w:szCs w:val="28"/>
        </w:rPr>
        <w:t>„</w:t>
      </w:r>
      <w:r w:rsidR="0052731C" w:rsidRPr="00E465F5">
        <w:rPr>
          <w:b/>
          <w:i/>
          <w:sz w:val="28"/>
          <w:szCs w:val="28"/>
        </w:rPr>
        <w:t>Pozostałe koszty operacyjne</w:t>
      </w:r>
      <w:r w:rsidRPr="00E465F5">
        <w:rPr>
          <w:sz w:val="28"/>
          <w:szCs w:val="28"/>
        </w:rPr>
        <w:t>”</w:t>
      </w:r>
    </w:p>
    <w:p w:rsidR="00506DF0" w:rsidRPr="00E465F5" w:rsidRDefault="00506DF0" w:rsidP="00506DF0">
      <w:pPr>
        <w:rPr>
          <w:sz w:val="28"/>
          <w:szCs w:val="28"/>
        </w:rPr>
      </w:pPr>
    </w:p>
    <w:p w:rsidR="00F46910" w:rsidRPr="00E465F5" w:rsidRDefault="00506DF0" w:rsidP="0052731C">
      <w:pPr>
        <w:jc w:val="both"/>
        <w:rPr>
          <w:sz w:val="28"/>
          <w:szCs w:val="28"/>
        </w:rPr>
      </w:pPr>
      <w:r w:rsidRPr="00E465F5">
        <w:rPr>
          <w:sz w:val="28"/>
          <w:szCs w:val="28"/>
        </w:rPr>
        <w:t>Konto 761 s</w:t>
      </w:r>
      <w:r w:rsidR="0052731C" w:rsidRPr="00E465F5">
        <w:rPr>
          <w:sz w:val="28"/>
          <w:szCs w:val="28"/>
        </w:rPr>
        <w:t>łuży do ewidencji kosztów niezwiązanych bezpośrednio ze zwykłą działalnością jednostki.</w:t>
      </w:r>
    </w:p>
    <w:p w:rsidR="0052731C" w:rsidRPr="00E465F5" w:rsidRDefault="0052731C" w:rsidP="0052731C">
      <w:pPr>
        <w:jc w:val="both"/>
        <w:rPr>
          <w:sz w:val="28"/>
          <w:szCs w:val="28"/>
        </w:rPr>
      </w:pPr>
      <w:r w:rsidRPr="00E465F5">
        <w:rPr>
          <w:sz w:val="28"/>
          <w:szCs w:val="28"/>
        </w:rPr>
        <w:t xml:space="preserve">W szczególności na stronie </w:t>
      </w:r>
      <w:proofErr w:type="spellStart"/>
      <w:r w:rsidRPr="00E465F5">
        <w:rPr>
          <w:sz w:val="28"/>
          <w:szCs w:val="28"/>
        </w:rPr>
        <w:t>Wn</w:t>
      </w:r>
      <w:proofErr w:type="spellEnd"/>
      <w:r w:rsidRPr="00E465F5">
        <w:rPr>
          <w:sz w:val="28"/>
          <w:szCs w:val="28"/>
        </w:rPr>
        <w:t xml:space="preserve"> konta 761 ujmuje się:</w:t>
      </w:r>
    </w:p>
    <w:p w:rsidR="0052731C" w:rsidRPr="00E465F5" w:rsidRDefault="0052731C" w:rsidP="008C5C9E">
      <w:pPr>
        <w:ind w:left="360" w:hanging="360"/>
        <w:jc w:val="both"/>
        <w:rPr>
          <w:sz w:val="28"/>
          <w:szCs w:val="28"/>
        </w:rPr>
      </w:pPr>
      <w:r w:rsidRPr="00E465F5">
        <w:rPr>
          <w:sz w:val="28"/>
          <w:szCs w:val="28"/>
        </w:rPr>
        <w:t>1) koszty osiągnięcia pozostałych przychodów w war</w:t>
      </w:r>
      <w:r w:rsidR="008C5C9E" w:rsidRPr="00E465F5">
        <w:rPr>
          <w:sz w:val="28"/>
          <w:szCs w:val="28"/>
        </w:rPr>
        <w:t xml:space="preserve">tości cen zakupu lub </w:t>
      </w:r>
      <w:r w:rsidR="00EC0F39" w:rsidRPr="00E465F5">
        <w:rPr>
          <w:sz w:val="28"/>
          <w:szCs w:val="28"/>
        </w:rPr>
        <w:t>n</w:t>
      </w:r>
      <w:r w:rsidRPr="00E465F5">
        <w:rPr>
          <w:sz w:val="28"/>
          <w:szCs w:val="28"/>
        </w:rPr>
        <w:t>abycia materiałów,</w:t>
      </w:r>
    </w:p>
    <w:p w:rsidR="00EC0F39" w:rsidRPr="00E465F5" w:rsidRDefault="00E465F5" w:rsidP="00E465F5">
      <w:pPr>
        <w:ind w:left="360" w:hanging="360"/>
        <w:jc w:val="both"/>
        <w:rPr>
          <w:sz w:val="28"/>
          <w:szCs w:val="28"/>
        </w:rPr>
      </w:pPr>
      <w:r w:rsidRPr="00E465F5">
        <w:rPr>
          <w:sz w:val="28"/>
          <w:szCs w:val="28"/>
        </w:rPr>
        <w:t>2)</w:t>
      </w:r>
      <w:r w:rsidRPr="00E465F5">
        <w:rPr>
          <w:sz w:val="28"/>
          <w:szCs w:val="28"/>
        </w:rPr>
        <w:tab/>
      </w:r>
      <w:r w:rsidR="00D33756" w:rsidRPr="00E465F5">
        <w:rPr>
          <w:sz w:val="28"/>
          <w:szCs w:val="28"/>
        </w:rPr>
        <w:t>pozostałe koszty operacyjne, do któ</w:t>
      </w:r>
      <w:r w:rsidR="008C5C9E" w:rsidRPr="00E465F5">
        <w:rPr>
          <w:sz w:val="28"/>
          <w:szCs w:val="28"/>
        </w:rPr>
        <w:t xml:space="preserve">rych zalicza się kary, odpisane </w:t>
      </w:r>
      <w:r w:rsidR="00EC0F39" w:rsidRPr="00E465F5">
        <w:rPr>
          <w:sz w:val="28"/>
          <w:szCs w:val="28"/>
        </w:rPr>
        <w:t>p</w:t>
      </w:r>
      <w:r w:rsidR="00D33756" w:rsidRPr="00E465F5">
        <w:rPr>
          <w:sz w:val="28"/>
          <w:szCs w:val="28"/>
        </w:rPr>
        <w:t>rzedawnione, umorzone i nieściągalne należności,</w:t>
      </w:r>
      <w:r w:rsidR="008C5C9E" w:rsidRPr="00E465F5">
        <w:rPr>
          <w:sz w:val="28"/>
          <w:szCs w:val="28"/>
        </w:rPr>
        <w:t xml:space="preserve"> odpisy aktualizujące </w:t>
      </w:r>
      <w:r w:rsidR="008C5C9E" w:rsidRPr="00E465F5">
        <w:rPr>
          <w:sz w:val="28"/>
          <w:szCs w:val="28"/>
        </w:rPr>
        <w:lastRenderedPageBreak/>
        <w:t xml:space="preserve">należności, koszty postępowania </w:t>
      </w:r>
      <w:r w:rsidR="00EC0F39" w:rsidRPr="00E465F5">
        <w:rPr>
          <w:sz w:val="28"/>
          <w:szCs w:val="28"/>
        </w:rPr>
        <w:t>s</w:t>
      </w:r>
      <w:r w:rsidR="00D33756" w:rsidRPr="00E465F5">
        <w:rPr>
          <w:sz w:val="28"/>
          <w:szCs w:val="28"/>
        </w:rPr>
        <w:t>pornego i</w:t>
      </w:r>
      <w:r w:rsidR="00EC0F39" w:rsidRPr="00E465F5">
        <w:rPr>
          <w:sz w:val="28"/>
          <w:szCs w:val="28"/>
        </w:rPr>
        <w:t xml:space="preserve"> egzekucyjnego oraz nieodpłatnie przekazane środki obrotowe</w:t>
      </w:r>
      <w:r w:rsidRPr="00E465F5">
        <w:rPr>
          <w:sz w:val="28"/>
          <w:szCs w:val="28"/>
        </w:rPr>
        <w:t>, koszty o nadzwyczajnej wartości lub które wystąpiły incydentalnie</w:t>
      </w:r>
      <w:r w:rsidR="00EC0F39" w:rsidRPr="00E465F5">
        <w:rPr>
          <w:sz w:val="28"/>
          <w:szCs w:val="28"/>
        </w:rPr>
        <w:t>.</w:t>
      </w:r>
    </w:p>
    <w:p w:rsidR="0052731C" w:rsidRPr="00E465F5" w:rsidRDefault="00C901DD" w:rsidP="0066330E">
      <w:pPr>
        <w:jc w:val="both"/>
        <w:rPr>
          <w:sz w:val="28"/>
          <w:szCs w:val="28"/>
        </w:rPr>
      </w:pPr>
      <w:r w:rsidRPr="00E465F5">
        <w:rPr>
          <w:sz w:val="28"/>
          <w:szCs w:val="28"/>
        </w:rPr>
        <w:t xml:space="preserve">W końcu roku obrotowego przenosi się na stronę </w:t>
      </w:r>
      <w:proofErr w:type="spellStart"/>
      <w:r w:rsidRPr="00E465F5">
        <w:rPr>
          <w:sz w:val="28"/>
          <w:szCs w:val="28"/>
        </w:rPr>
        <w:t>Wn</w:t>
      </w:r>
      <w:proofErr w:type="spellEnd"/>
      <w:r w:rsidRPr="00E465F5">
        <w:rPr>
          <w:sz w:val="28"/>
          <w:szCs w:val="28"/>
        </w:rPr>
        <w:t xml:space="preserve"> konta 860 pozostałe koszty operacyjne, w korespondencji ze stroną Ma 761.</w:t>
      </w:r>
    </w:p>
    <w:p w:rsidR="00C901DD" w:rsidRPr="00E465F5" w:rsidRDefault="00C901DD" w:rsidP="0066330E">
      <w:pPr>
        <w:jc w:val="both"/>
        <w:rPr>
          <w:sz w:val="28"/>
          <w:szCs w:val="28"/>
        </w:rPr>
      </w:pPr>
      <w:r w:rsidRPr="00E465F5">
        <w:rPr>
          <w:sz w:val="28"/>
          <w:szCs w:val="28"/>
        </w:rPr>
        <w:t>Na koniec roku konto 761 nie wykazuje salda.</w:t>
      </w:r>
    </w:p>
    <w:p w:rsidR="00C901DD" w:rsidRPr="00E465F5" w:rsidRDefault="00C901DD" w:rsidP="0066330E">
      <w:pPr>
        <w:jc w:val="both"/>
        <w:rPr>
          <w:sz w:val="28"/>
          <w:szCs w:val="28"/>
        </w:rPr>
      </w:pPr>
    </w:p>
    <w:p w:rsidR="00805CEB" w:rsidRPr="00E465F5" w:rsidRDefault="00805CEB" w:rsidP="00E526E2">
      <w:pPr>
        <w:jc w:val="center"/>
        <w:outlineLvl w:val="0"/>
        <w:rPr>
          <w:b/>
          <w:i/>
          <w:sz w:val="28"/>
          <w:szCs w:val="28"/>
        </w:rPr>
      </w:pPr>
      <w:r w:rsidRPr="00E465F5">
        <w:rPr>
          <w:b/>
          <w:i/>
          <w:sz w:val="28"/>
          <w:szCs w:val="28"/>
        </w:rPr>
        <w:t xml:space="preserve">Zespół 8 </w:t>
      </w:r>
      <w:r w:rsidR="00E465F5" w:rsidRPr="00E465F5">
        <w:rPr>
          <w:b/>
          <w:i/>
          <w:sz w:val="28"/>
          <w:szCs w:val="28"/>
        </w:rPr>
        <w:t>–</w:t>
      </w:r>
      <w:r w:rsidRPr="00E465F5">
        <w:rPr>
          <w:b/>
          <w:i/>
          <w:sz w:val="28"/>
          <w:szCs w:val="28"/>
        </w:rPr>
        <w:t xml:space="preserve"> Fundusze, rezerwy i wynik finansowy </w:t>
      </w:r>
    </w:p>
    <w:p w:rsidR="005B0769" w:rsidRPr="00E10986" w:rsidRDefault="005B0769" w:rsidP="00805CEB">
      <w:pPr>
        <w:jc w:val="center"/>
        <w:rPr>
          <w:b/>
          <w:i/>
          <w:sz w:val="28"/>
          <w:szCs w:val="28"/>
        </w:rPr>
      </w:pPr>
    </w:p>
    <w:p w:rsidR="005B0769" w:rsidRPr="00E10986" w:rsidRDefault="00C901DD" w:rsidP="005B0769">
      <w:pPr>
        <w:jc w:val="both"/>
        <w:rPr>
          <w:sz w:val="28"/>
          <w:szCs w:val="28"/>
        </w:rPr>
      </w:pPr>
      <w:r w:rsidRPr="00E10986">
        <w:rPr>
          <w:sz w:val="28"/>
          <w:szCs w:val="28"/>
        </w:rPr>
        <w:t>Konta zespołu 8 służą do ewidencji funduszy wyniku finansowego, dotacji z</w:t>
      </w:r>
      <w:r w:rsidR="00E465F5" w:rsidRPr="00E10986">
        <w:rPr>
          <w:sz w:val="28"/>
          <w:szCs w:val="28"/>
        </w:rPr>
        <w:t> </w:t>
      </w:r>
      <w:r w:rsidRPr="00E10986">
        <w:rPr>
          <w:sz w:val="28"/>
          <w:szCs w:val="28"/>
        </w:rPr>
        <w:t xml:space="preserve">budżetu, rezerw i rozliczeń międzyokresowych </w:t>
      </w:r>
      <w:r w:rsidR="0004570D" w:rsidRPr="00E10986">
        <w:rPr>
          <w:sz w:val="28"/>
          <w:szCs w:val="28"/>
        </w:rPr>
        <w:t>przychodów</w:t>
      </w:r>
      <w:r w:rsidRPr="00E10986">
        <w:rPr>
          <w:sz w:val="28"/>
          <w:szCs w:val="28"/>
        </w:rPr>
        <w:t>.</w:t>
      </w:r>
    </w:p>
    <w:p w:rsidR="00764A0D" w:rsidRPr="00E10986" w:rsidRDefault="00764A0D" w:rsidP="00DF778B">
      <w:pPr>
        <w:jc w:val="both"/>
        <w:rPr>
          <w:sz w:val="28"/>
          <w:szCs w:val="28"/>
        </w:rPr>
      </w:pPr>
    </w:p>
    <w:p w:rsidR="00DF778B" w:rsidRPr="00E10986" w:rsidRDefault="00DF778B" w:rsidP="00E526E2">
      <w:pPr>
        <w:outlineLvl w:val="0"/>
        <w:rPr>
          <w:b/>
          <w:i/>
          <w:sz w:val="28"/>
          <w:szCs w:val="28"/>
        </w:rPr>
      </w:pPr>
      <w:r w:rsidRPr="00E10986">
        <w:rPr>
          <w:b/>
          <w:i/>
          <w:sz w:val="28"/>
          <w:szCs w:val="28"/>
        </w:rPr>
        <w:t xml:space="preserve">Konto 800 </w:t>
      </w:r>
      <w:r w:rsidR="00E465F5" w:rsidRPr="00E10986">
        <w:rPr>
          <w:b/>
          <w:i/>
          <w:sz w:val="28"/>
          <w:szCs w:val="28"/>
        </w:rPr>
        <w:t>–</w:t>
      </w:r>
      <w:r w:rsidRPr="00E10986">
        <w:rPr>
          <w:b/>
          <w:i/>
          <w:sz w:val="28"/>
          <w:szCs w:val="28"/>
        </w:rPr>
        <w:t xml:space="preserve"> „</w:t>
      </w:r>
      <w:r w:rsidR="002F29BB" w:rsidRPr="00E10986">
        <w:rPr>
          <w:b/>
          <w:i/>
          <w:sz w:val="28"/>
          <w:szCs w:val="28"/>
        </w:rPr>
        <w:t xml:space="preserve">Fundusz </w:t>
      </w:r>
      <w:r w:rsidRPr="00E10986">
        <w:rPr>
          <w:b/>
          <w:i/>
          <w:sz w:val="28"/>
          <w:szCs w:val="28"/>
        </w:rPr>
        <w:t xml:space="preserve"> jednostki”</w:t>
      </w:r>
    </w:p>
    <w:p w:rsidR="00DF778B" w:rsidRPr="00E10986" w:rsidRDefault="00DF778B" w:rsidP="00DF778B">
      <w:pPr>
        <w:rPr>
          <w:b/>
          <w:i/>
          <w:sz w:val="28"/>
          <w:szCs w:val="28"/>
        </w:rPr>
      </w:pPr>
    </w:p>
    <w:p w:rsidR="002F29BB" w:rsidRPr="00E10986" w:rsidRDefault="00DF778B" w:rsidP="005745E1">
      <w:pPr>
        <w:jc w:val="both"/>
        <w:rPr>
          <w:sz w:val="28"/>
          <w:szCs w:val="28"/>
        </w:rPr>
      </w:pPr>
      <w:r w:rsidRPr="00E10986">
        <w:rPr>
          <w:sz w:val="28"/>
          <w:szCs w:val="28"/>
        </w:rPr>
        <w:t xml:space="preserve">Konto 800 służy do ewidencji </w:t>
      </w:r>
      <w:r w:rsidR="005745E1" w:rsidRPr="00E10986">
        <w:rPr>
          <w:sz w:val="28"/>
          <w:szCs w:val="28"/>
        </w:rPr>
        <w:t>równowartości majątku trwałego i obrotowego jednostki i ich zmian.</w:t>
      </w:r>
    </w:p>
    <w:p w:rsidR="005745E1" w:rsidRPr="00E10986" w:rsidRDefault="005745E1" w:rsidP="005745E1">
      <w:pPr>
        <w:jc w:val="both"/>
        <w:rPr>
          <w:sz w:val="28"/>
          <w:szCs w:val="28"/>
        </w:rPr>
      </w:pPr>
      <w:r w:rsidRPr="00E10986">
        <w:rPr>
          <w:sz w:val="28"/>
          <w:szCs w:val="28"/>
        </w:rPr>
        <w:t xml:space="preserve">Na stronie </w:t>
      </w:r>
      <w:proofErr w:type="spellStart"/>
      <w:r w:rsidRPr="00E10986">
        <w:rPr>
          <w:sz w:val="28"/>
          <w:szCs w:val="28"/>
        </w:rPr>
        <w:t>Wn</w:t>
      </w:r>
      <w:proofErr w:type="spellEnd"/>
      <w:r w:rsidRPr="00E10986">
        <w:rPr>
          <w:sz w:val="28"/>
          <w:szCs w:val="28"/>
        </w:rPr>
        <w:t xml:space="preserve"> konta 800 ujmuje się zmniejszenia funduszu, a na stronie Ma – jego zwiększenia, zgodnie z odrębnymi przepisami </w:t>
      </w:r>
      <w:r w:rsidR="00E33248" w:rsidRPr="00E10986">
        <w:rPr>
          <w:sz w:val="28"/>
          <w:szCs w:val="28"/>
        </w:rPr>
        <w:t>regulującymi gospodarkę finansową jednostki.</w:t>
      </w:r>
    </w:p>
    <w:p w:rsidR="00E33248" w:rsidRPr="00E10986" w:rsidRDefault="00E33248" w:rsidP="005745E1">
      <w:pPr>
        <w:jc w:val="both"/>
        <w:rPr>
          <w:sz w:val="28"/>
          <w:szCs w:val="28"/>
        </w:rPr>
      </w:pPr>
      <w:r w:rsidRPr="00E10986">
        <w:rPr>
          <w:sz w:val="28"/>
          <w:szCs w:val="28"/>
        </w:rPr>
        <w:t xml:space="preserve">Na stronie </w:t>
      </w:r>
      <w:proofErr w:type="spellStart"/>
      <w:r w:rsidRPr="00E10986">
        <w:rPr>
          <w:sz w:val="28"/>
          <w:szCs w:val="28"/>
        </w:rPr>
        <w:t>Wn</w:t>
      </w:r>
      <w:proofErr w:type="spellEnd"/>
      <w:r w:rsidRPr="00E10986">
        <w:rPr>
          <w:sz w:val="28"/>
          <w:szCs w:val="28"/>
        </w:rPr>
        <w:t xml:space="preserve"> konta 800 ujmuje się w szczególności:</w:t>
      </w:r>
    </w:p>
    <w:p w:rsidR="00E33248" w:rsidRPr="00E10986" w:rsidRDefault="00E33248" w:rsidP="00E465F5">
      <w:pPr>
        <w:ind w:left="426" w:hanging="426"/>
        <w:jc w:val="both"/>
        <w:rPr>
          <w:sz w:val="28"/>
          <w:szCs w:val="28"/>
        </w:rPr>
      </w:pPr>
      <w:r w:rsidRPr="00E10986">
        <w:rPr>
          <w:sz w:val="28"/>
          <w:szCs w:val="28"/>
        </w:rPr>
        <w:t>1) przeksięgowanie, w roku następnym pod datą przyjęcia sprawozdania</w:t>
      </w:r>
      <w:r w:rsidR="00E465F5" w:rsidRPr="00E10986">
        <w:rPr>
          <w:sz w:val="28"/>
          <w:szCs w:val="28"/>
        </w:rPr>
        <w:t xml:space="preserve"> </w:t>
      </w:r>
      <w:r w:rsidR="00305CF7" w:rsidRPr="00E10986">
        <w:rPr>
          <w:sz w:val="28"/>
          <w:szCs w:val="28"/>
        </w:rPr>
        <w:t xml:space="preserve">    f</w:t>
      </w:r>
      <w:r w:rsidRPr="00E10986">
        <w:rPr>
          <w:sz w:val="28"/>
          <w:szCs w:val="28"/>
        </w:rPr>
        <w:t>inansowego, straty bilansowej roku ubiegłego z konta 860,</w:t>
      </w:r>
    </w:p>
    <w:p w:rsidR="00E33248" w:rsidRPr="00E10986" w:rsidRDefault="00E33248" w:rsidP="00E10986">
      <w:pPr>
        <w:ind w:left="426" w:hanging="426"/>
        <w:jc w:val="both"/>
        <w:rPr>
          <w:sz w:val="28"/>
          <w:szCs w:val="28"/>
        </w:rPr>
      </w:pPr>
      <w:r w:rsidRPr="00E10986">
        <w:rPr>
          <w:sz w:val="28"/>
          <w:szCs w:val="28"/>
        </w:rPr>
        <w:t xml:space="preserve">2) </w:t>
      </w:r>
      <w:r w:rsidR="00E10986" w:rsidRPr="00E10986">
        <w:rPr>
          <w:sz w:val="28"/>
          <w:szCs w:val="28"/>
        </w:rPr>
        <w:tab/>
      </w:r>
      <w:r w:rsidRPr="00E10986">
        <w:rPr>
          <w:sz w:val="28"/>
          <w:szCs w:val="28"/>
        </w:rPr>
        <w:t>przeksięgowanie, pod datą sprawozdania budżetowego, zrealizowanych</w:t>
      </w:r>
      <w:r w:rsidR="00E10986" w:rsidRPr="00E10986">
        <w:rPr>
          <w:sz w:val="28"/>
          <w:szCs w:val="28"/>
        </w:rPr>
        <w:t xml:space="preserve"> </w:t>
      </w:r>
      <w:r w:rsidRPr="00E10986">
        <w:rPr>
          <w:sz w:val="28"/>
          <w:szCs w:val="28"/>
        </w:rPr>
        <w:t xml:space="preserve">    </w:t>
      </w:r>
      <w:r w:rsidR="00305CF7" w:rsidRPr="00E10986">
        <w:rPr>
          <w:sz w:val="28"/>
          <w:szCs w:val="28"/>
        </w:rPr>
        <w:t>d</w:t>
      </w:r>
      <w:r w:rsidRPr="00E10986">
        <w:rPr>
          <w:sz w:val="28"/>
          <w:szCs w:val="28"/>
        </w:rPr>
        <w:t xml:space="preserve">ochodów budżetowych z konta </w:t>
      </w:r>
      <w:r w:rsidR="008629C7" w:rsidRPr="00E10986">
        <w:rPr>
          <w:sz w:val="28"/>
          <w:szCs w:val="28"/>
        </w:rPr>
        <w:t>222,</w:t>
      </w:r>
    </w:p>
    <w:p w:rsidR="008629C7" w:rsidRPr="00E10986" w:rsidRDefault="008629C7" w:rsidP="00E10986">
      <w:pPr>
        <w:ind w:left="426" w:hanging="426"/>
        <w:jc w:val="both"/>
        <w:rPr>
          <w:sz w:val="28"/>
          <w:szCs w:val="28"/>
        </w:rPr>
      </w:pPr>
      <w:r w:rsidRPr="00E10986">
        <w:rPr>
          <w:sz w:val="28"/>
          <w:szCs w:val="28"/>
        </w:rPr>
        <w:t xml:space="preserve">3) </w:t>
      </w:r>
      <w:r w:rsidR="00E10986" w:rsidRPr="00E10986">
        <w:rPr>
          <w:sz w:val="28"/>
          <w:szCs w:val="28"/>
        </w:rPr>
        <w:tab/>
      </w:r>
      <w:r w:rsidRPr="00E10986">
        <w:rPr>
          <w:sz w:val="28"/>
          <w:szCs w:val="28"/>
        </w:rPr>
        <w:t>przeksięgowanie, w końcu roku obrotowego, dotacji z budżetu i środków</w:t>
      </w:r>
      <w:r w:rsidR="00E10986" w:rsidRPr="00E10986">
        <w:rPr>
          <w:sz w:val="28"/>
          <w:szCs w:val="28"/>
        </w:rPr>
        <w:t xml:space="preserve"> </w:t>
      </w:r>
      <w:r w:rsidRPr="00E10986">
        <w:rPr>
          <w:sz w:val="28"/>
          <w:szCs w:val="28"/>
        </w:rPr>
        <w:t xml:space="preserve">    </w:t>
      </w:r>
      <w:r w:rsidR="00305CF7" w:rsidRPr="00E10986">
        <w:rPr>
          <w:sz w:val="28"/>
          <w:szCs w:val="28"/>
        </w:rPr>
        <w:t>b</w:t>
      </w:r>
      <w:r w:rsidRPr="00E10986">
        <w:rPr>
          <w:sz w:val="28"/>
          <w:szCs w:val="28"/>
        </w:rPr>
        <w:t>udżetowych wykorzystanych na inwestycje z konta 810,</w:t>
      </w:r>
    </w:p>
    <w:p w:rsidR="008629C7" w:rsidRPr="00E10986" w:rsidRDefault="008629C7" w:rsidP="00E10986">
      <w:pPr>
        <w:ind w:left="426" w:hanging="426"/>
        <w:jc w:val="both"/>
        <w:rPr>
          <w:sz w:val="28"/>
          <w:szCs w:val="28"/>
        </w:rPr>
      </w:pPr>
      <w:r w:rsidRPr="00E10986">
        <w:rPr>
          <w:sz w:val="28"/>
          <w:szCs w:val="28"/>
        </w:rPr>
        <w:t xml:space="preserve">4) </w:t>
      </w:r>
      <w:r w:rsidR="00E10986" w:rsidRPr="00E10986">
        <w:rPr>
          <w:sz w:val="28"/>
          <w:szCs w:val="28"/>
        </w:rPr>
        <w:tab/>
      </w:r>
      <w:r w:rsidRPr="00E10986">
        <w:rPr>
          <w:sz w:val="28"/>
          <w:szCs w:val="28"/>
        </w:rPr>
        <w:t>różnice z aktualizacji środków trwałych,</w:t>
      </w:r>
    </w:p>
    <w:p w:rsidR="008629C7" w:rsidRPr="00E10986" w:rsidRDefault="008629C7" w:rsidP="00E10986">
      <w:pPr>
        <w:ind w:left="426" w:hanging="426"/>
        <w:jc w:val="both"/>
        <w:rPr>
          <w:sz w:val="28"/>
          <w:szCs w:val="28"/>
        </w:rPr>
      </w:pPr>
      <w:r w:rsidRPr="00E10986">
        <w:rPr>
          <w:sz w:val="28"/>
          <w:szCs w:val="28"/>
        </w:rPr>
        <w:t xml:space="preserve">5) </w:t>
      </w:r>
      <w:r w:rsidR="00E10986" w:rsidRPr="00E10986">
        <w:rPr>
          <w:sz w:val="28"/>
          <w:szCs w:val="28"/>
        </w:rPr>
        <w:tab/>
      </w:r>
      <w:r w:rsidRPr="00E10986">
        <w:rPr>
          <w:sz w:val="28"/>
          <w:szCs w:val="28"/>
        </w:rPr>
        <w:t>wartość sprzedanych i nieodpłatnie przekazanych środków trwałych i</w:t>
      </w:r>
      <w:r w:rsidR="00E10986" w:rsidRPr="00E10986">
        <w:rPr>
          <w:sz w:val="28"/>
          <w:szCs w:val="28"/>
        </w:rPr>
        <w:t> środków trwałych w budowie</w:t>
      </w:r>
      <w:r w:rsidRPr="00E10986">
        <w:rPr>
          <w:sz w:val="28"/>
          <w:szCs w:val="28"/>
        </w:rPr>
        <w:t>,</w:t>
      </w:r>
    </w:p>
    <w:p w:rsidR="00012DA4" w:rsidRPr="00E10986" w:rsidRDefault="00012DA4" w:rsidP="00E10986">
      <w:pPr>
        <w:ind w:left="426" w:hanging="426"/>
        <w:jc w:val="both"/>
        <w:rPr>
          <w:sz w:val="28"/>
          <w:szCs w:val="28"/>
        </w:rPr>
      </w:pPr>
      <w:r w:rsidRPr="00E10986">
        <w:rPr>
          <w:sz w:val="28"/>
          <w:szCs w:val="28"/>
        </w:rPr>
        <w:t xml:space="preserve">6) </w:t>
      </w:r>
      <w:r w:rsidR="00E10986" w:rsidRPr="00E10986">
        <w:rPr>
          <w:sz w:val="28"/>
          <w:szCs w:val="28"/>
        </w:rPr>
        <w:tab/>
      </w:r>
      <w:r w:rsidRPr="00E10986">
        <w:rPr>
          <w:sz w:val="28"/>
          <w:szCs w:val="28"/>
        </w:rPr>
        <w:t>wartość aktywów przekazanych w ramach centralnego zaopatrzenia.</w:t>
      </w:r>
    </w:p>
    <w:p w:rsidR="008629C7" w:rsidRPr="00E10986" w:rsidRDefault="008629C7" w:rsidP="005745E1">
      <w:pPr>
        <w:jc w:val="both"/>
        <w:rPr>
          <w:sz w:val="28"/>
          <w:szCs w:val="28"/>
        </w:rPr>
      </w:pPr>
      <w:r w:rsidRPr="00E10986">
        <w:rPr>
          <w:sz w:val="28"/>
          <w:szCs w:val="28"/>
        </w:rPr>
        <w:t>Na stronie Ma konta 800</w:t>
      </w:r>
      <w:r w:rsidR="00D40B89" w:rsidRPr="00E10986">
        <w:rPr>
          <w:sz w:val="28"/>
          <w:szCs w:val="28"/>
        </w:rPr>
        <w:t xml:space="preserve"> ujmuje się w szczególności:</w:t>
      </w:r>
    </w:p>
    <w:p w:rsidR="00D40B89" w:rsidRPr="00E10986" w:rsidRDefault="00D40B89" w:rsidP="00E10986">
      <w:pPr>
        <w:ind w:left="426" w:hanging="426"/>
        <w:jc w:val="both"/>
        <w:rPr>
          <w:sz w:val="28"/>
          <w:szCs w:val="28"/>
        </w:rPr>
      </w:pPr>
      <w:r w:rsidRPr="00E10986">
        <w:rPr>
          <w:sz w:val="28"/>
          <w:szCs w:val="28"/>
        </w:rPr>
        <w:t xml:space="preserve">1) </w:t>
      </w:r>
      <w:r w:rsidR="00E10986" w:rsidRPr="00E10986">
        <w:rPr>
          <w:sz w:val="28"/>
          <w:szCs w:val="28"/>
        </w:rPr>
        <w:tab/>
      </w:r>
      <w:r w:rsidRPr="00E10986">
        <w:rPr>
          <w:sz w:val="28"/>
          <w:szCs w:val="28"/>
        </w:rPr>
        <w:t>przeksięgowanie, w roku następnym pod datą przyjęcia sprawozdania</w:t>
      </w:r>
      <w:r w:rsidR="00E10986" w:rsidRPr="00E10986">
        <w:rPr>
          <w:sz w:val="28"/>
          <w:szCs w:val="28"/>
        </w:rPr>
        <w:t xml:space="preserve"> </w:t>
      </w:r>
      <w:r w:rsidR="00305CF7" w:rsidRPr="00E10986">
        <w:rPr>
          <w:sz w:val="28"/>
          <w:szCs w:val="28"/>
        </w:rPr>
        <w:t xml:space="preserve">    f</w:t>
      </w:r>
      <w:r w:rsidRPr="00E10986">
        <w:rPr>
          <w:sz w:val="28"/>
          <w:szCs w:val="28"/>
        </w:rPr>
        <w:t>inansowego, zysku bilansowego roku ubiegłego z konta 860,</w:t>
      </w:r>
    </w:p>
    <w:p w:rsidR="00D40B89" w:rsidRPr="00E10986" w:rsidRDefault="00D40B89" w:rsidP="00E10986">
      <w:pPr>
        <w:ind w:left="426" w:hanging="426"/>
        <w:jc w:val="both"/>
        <w:rPr>
          <w:sz w:val="28"/>
          <w:szCs w:val="28"/>
        </w:rPr>
      </w:pPr>
      <w:r w:rsidRPr="00E10986">
        <w:rPr>
          <w:sz w:val="28"/>
          <w:szCs w:val="28"/>
        </w:rPr>
        <w:t xml:space="preserve">2) </w:t>
      </w:r>
      <w:r w:rsidR="00E10986" w:rsidRPr="00E10986">
        <w:rPr>
          <w:sz w:val="28"/>
          <w:szCs w:val="28"/>
        </w:rPr>
        <w:tab/>
      </w:r>
      <w:r w:rsidRPr="00E10986">
        <w:rPr>
          <w:sz w:val="28"/>
          <w:szCs w:val="28"/>
        </w:rPr>
        <w:t>przeksięgowanie, pod datą sprawozdania budżetowego, zrealizowanych</w:t>
      </w:r>
      <w:r w:rsidR="00E10986" w:rsidRPr="00E10986">
        <w:rPr>
          <w:sz w:val="28"/>
          <w:szCs w:val="28"/>
        </w:rPr>
        <w:t xml:space="preserve"> </w:t>
      </w:r>
      <w:r w:rsidRPr="00E10986">
        <w:rPr>
          <w:sz w:val="28"/>
          <w:szCs w:val="28"/>
        </w:rPr>
        <w:t xml:space="preserve">    </w:t>
      </w:r>
      <w:r w:rsidR="00F474C8" w:rsidRPr="00E10986">
        <w:rPr>
          <w:sz w:val="28"/>
          <w:szCs w:val="28"/>
        </w:rPr>
        <w:t>w</w:t>
      </w:r>
      <w:r w:rsidRPr="00E10986">
        <w:rPr>
          <w:sz w:val="28"/>
          <w:szCs w:val="28"/>
        </w:rPr>
        <w:t>ydatków budżetowych z konta 223,</w:t>
      </w:r>
    </w:p>
    <w:p w:rsidR="00D40B89" w:rsidRPr="00E10986" w:rsidRDefault="00D40B89" w:rsidP="00E10986">
      <w:pPr>
        <w:ind w:left="426" w:hanging="426"/>
        <w:jc w:val="both"/>
        <w:rPr>
          <w:sz w:val="28"/>
          <w:szCs w:val="28"/>
        </w:rPr>
      </w:pPr>
      <w:r w:rsidRPr="00E10986">
        <w:rPr>
          <w:sz w:val="28"/>
          <w:szCs w:val="28"/>
        </w:rPr>
        <w:t xml:space="preserve">3) </w:t>
      </w:r>
      <w:r w:rsidR="00E10986" w:rsidRPr="00E10986">
        <w:rPr>
          <w:sz w:val="28"/>
          <w:szCs w:val="28"/>
        </w:rPr>
        <w:tab/>
      </w:r>
      <w:r w:rsidRPr="00E10986">
        <w:rPr>
          <w:sz w:val="28"/>
          <w:szCs w:val="28"/>
        </w:rPr>
        <w:t>wpływ środków przeznaczo</w:t>
      </w:r>
      <w:r w:rsidR="009303F1" w:rsidRPr="00E10986">
        <w:rPr>
          <w:sz w:val="28"/>
          <w:szCs w:val="28"/>
        </w:rPr>
        <w:t>nych na finansowanie inwestycji,</w:t>
      </w:r>
    </w:p>
    <w:p w:rsidR="00F474C8" w:rsidRPr="00E10986" w:rsidRDefault="00B55064" w:rsidP="00E10986">
      <w:pPr>
        <w:ind w:left="426" w:hanging="426"/>
        <w:jc w:val="both"/>
        <w:rPr>
          <w:sz w:val="28"/>
          <w:szCs w:val="28"/>
        </w:rPr>
      </w:pPr>
      <w:r w:rsidRPr="00E10986">
        <w:rPr>
          <w:sz w:val="28"/>
          <w:szCs w:val="28"/>
        </w:rPr>
        <w:t>4</w:t>
      </w:r>
      <w:r w:rsidR="00F474C8" w:rsidRPr="00E10986">
        <w:rPr>
          <w:sz w:val="28"/>
          <w:szCs w:val="28"/>
        </w:rPr>
        <w:t xml:space="preserve">) </w:t>
      </w:r>
      <w:r w:rsidR="00E10986" w:rsidRPr="00E10986">
        <w:rPr>
          <w:sz w:val="28"/>
          <w:szCs w:val="28"/>
        </w:rPr>
        <w:tab/>
      </w:r>
      <w:r w:rsidR="00F474C8" w:rsidRPr="00E10986">
        <w:rPr>
          <w:sz w:val="28"/>
          <w:szCs w:val="28"/>
        </w:rPr>
        <w:t xml:space="preserve">różnice </w:t>
      </w:r>
      <w:r w:rsidRPr="00E10986">
        <w:rPr>
          <w:sz w:val="28"/>
          <w:szCs w:val="28"/>
        </w:rPr>
        <w:t>z aktualizacji środków trwałych,</w:t>
      </w:r>
    </w:p>
    <w:p w:rsidR="00B55064" w:rsidRPr="00E10986" w:rsidRDefault="00B55064" w:rsidP="00E10986">
      <w:pPr>
        <w:ind w:left="426" w:hanging="426"/>
        <w:jc w:val="both"/>
        <w:rPr>
          <w:sz w:val="28"/>
          <w:szCs w:val="28"/>
        </w:rPr>
      </w:pPr>
      <w:r w:rsidRPr="00E10986">
        <w:rPr>
          <w:sz w:val="28"/>
          <w:szCs w:val="28"/>
        </w:rPr>
        <w:t xml:space="preserve">5) </w:t>
      </w:r>
      <w:r w:rsidR="00E10986" w:rsidRPr="00E10986">
        <w:rPr>
          <w:sz w:val="28"/>
          <w:szCs w:val="28"/>
        </w:rPr>
        <w:tab/>
      </w:r>
      <w:r w:rsidRPr="00E10986">
        <w:rPr>
          <w:sz w:val="28"/>
          <w:szCs w:val="28"/>
        </w:rPr>
        <w:t>nieodpłatne otrzymanie środków trwałych</w:t>
      </w:r>
      <w:r w:rsidR="00E10986" w:rsidRPr="00E10986">
        <w:rPr>
          <w:sz w:val="28"/>
          <w:szCs w:val="28"/>
        </w:rPr>
        <w:t>, wartości niematerialnych i prawnych oraz środków trwałych w budowie</w:t>
      </w:r>
      <w:r w:rsidRPr="00E10986">
        <w:rPr>
          <w:sz w:val="28"/>
          <w:szCs w:val="28"/>
        </w:rPr>
        <w:t>,</w:t>
      </w:r>
    </w:p>
    <w:p w:rsidR="00B55064" w:rsidRPr="00E10986" w:rsidRDefault="00B55064" w:rsidP="00E10986">
      <w:pPr>
        <w:ind w:left="426" w:hanging="426"/>
        <w:jc w:val="both"/>
        <w:rPr>
          <w:sz w:val="28"/>
          <w:szCs w:val="28"/>
        </w:rPr>
      </w:pPr>
      <w:r w:rsidRPr="00E10986">
        <w:rPr>
          <w:sz w:val="28"/>
          <w:szCs w:val="28"/>
        </w:rPr>
        <w:t xml:space="preserve">6) </w:t>
      </w:r>
      <w:r w:rsidR="00E10986" w:rsidRPr="00E10986">
        <w:rPr>
          <w:sz w:val="28"/>
          <w:szCs w:val="28"/>
        </w:rPr>
        <w:tab/>
      </w:r>
      <w:r w:rsidRPr="00E10986">
        <w:rPr>
          <w:sz w:val="28"/>
          <w:szCs w:val="28"/>
        </w:rPr>
        <w:t>wartość aktywów otrzymanych w ramach centralnego zaopatrzenia.</w:t>
      </w:r>
    </w:p>
    <w:p w:rsidR="00E10986" w:rsidRDefault="00E10986" w:rsidP="00E10986">
      <w:pPr>
        <w:ind w:left="426" w:hanging="426"/>
        <w:jc w:val="both"/>
        <w:rPr>
          <w:color w:val="FF0000"/>
          <w:sz w:val="28"/>
          <w:szCs w:val="28"/>
        </w:rPr>
      </w:pPr>
    </w:p>
    <w:p w:rsidR="003E7AEF" w:rsidRDefault="003E7AEF" w:rsidP="00E10986">
      <w:pPr>
        <w:ind w:left="426" w:hanging="426"/>
        <w:jc w:val="both"/>
        <w:rPr>
          <w:color w:val="FF0000"/>
          <w:sz w:val="28"/>
          <w:szCs w:val="28"/>
        </w:rPr>
      </w:pPr>
    </w:p>
    <w:p w:rsidR="003E7AEF" w:rsidRPr="00BD1306" w:rsidRDefault="003E7AEF" w:rsidP="00E10986">
      <w:pPr>
        <w:ind w:left="426" w:hanging="426"/>
        <w:jc w:val="both"/>
        <w:rPr>
          <w:color w:val="FF0000"/>
          <w:sz w:val="28"/>
          <w:szCs w:val="28"/>
        </w:rPr>
      </w:pPr>
    </w:p>
    <w:p w:rsidR="00B55064" w:rsidRPr="00E10986" w:rsidRDefault="00B55064" w:rsidP="005745E1">
      <w:pPr>
        <w:jc w:val="both"/>
        <w:rPr>
          <w:sz w:val="28"/>
          <w:szCs w:val="28"/>
        </w:rPr>
      </w:pPr>
      <w:r w:rsidRPr="00E10986">
        <w:rPr>
          <w:sz w:val="28"/>
          <w:szCs w:val="28"/>
        </w:rPr>
        <w:lastRenderedPageBreak/>
        <w:t xml:space="preserve">Do konta </w:t>
      </w:r>
      <w:r w:rsidR="00300E93" w:rsidRPr="00E10986">
        <w:rPr>
          <w:sz w:val="28"/>
          <w:szCs w:val="28"/>
        </w:rPr>
        <w:t>800 prowadzi się ewidencję szczegółową:</w:t>
      </w:r>
    </w:p>
    <w:p w:rsidR="00B55064" w:rsidRPr="00E10986" w:rsidRDefault="00300E93" w:rsidP="005745E1">
      <w:pPr>
        <w:jc w:val="both"/>
        <w:rPr>
          <w:sz w:val="28"/>
          <w:szCs w:val="28"/>
        </w:rPr>
      </w:pPr>
      <w:r w:rsidRPr="00E10986">
        <w:rPr>
          <w:sz w:val="28"/>
          <w:szCs w:val="28"/>
        </w:rPr>
        <w:t>Np.</w:t>
      </w:r>
    </w:p>
    <w:p w:rsidR="00300E93" w:rsidRPr="00E10986" w:rsidRDefault="00300E93" w:rsidP="005745E1">
      <w:pPr>
        <w:jc w:val="both"/>
        <w:rPr>
          <w:sz w:val="28"/>
          <w:szCs w:val="28"/>
        </w:rPr>
      </w:pPr>
      <w:r w:rsidRPr="00E10986">
        <w:rPr>
          <w:sz w:val="28"/>
          <w:szCs w:val="28"/>
        </w:rPr>
        <w:t>800</w:t>
      </w:r>
      <w:r w:rsidR="00E10986" w:rsidRPr="00E10986">
        <w:rPr>
          <w:sz w:val="28"/>
          <w:szCs w:val="28"/>
        </w:rPr>
        <w:t>-1</w:t>
      </w:r>
      <w:r w:rsidRPr="00E10986">
        <w:rPr>
          <w:sz w:val="28"/>
          <w:szCs w:val="28"/>
        </w:rPr>
        <w:t xml:space="preserve"> – Fundusz inwestyc</w:t>
      </w:r>
      <w:r w:rsidR="00E10986" w:rsidRPr="00E10986">
        <w:rPr>
          <w:sz w:val="28"/>
          <w:szCs w:val="28"/>
        </w:rPr>
        <w:t>yjny</w:t>
      </w:r>
      <w:r w:rsidRPr="00E10986">
        <w:rPr>
          <w:sz w:val="28"/>
          <w:szCs w:val="28"/>
        </w:rPr>
        <w:t>,</w:t>
      </w:r>
    </w:p>
    <w:p w:rsidR="00300E93" w:rsidRPr="00E10986" w:rsidRDefault="00300E93" w:rsidP="005745E1">
      <w:pPr>
        <w:jc w:val="both"/>
        <w:rPr>
          <w:sz w:val="28"/>
          <w:szCs w:val="28"/>
        </w:rPr>
      </w:pPr>
      <w:r w:rsidRPr="00E10986">
        <w:rPr>
          <w:sz w:val="28"/>
          <w:szCs w:val="28"/>
        </w:rPr>
        <w:t>800</w:t>
      </w:r>
      <w:r w:rsidR="00E10986" w:rsidRPr="00E10986">
        <w:rPr>
          <w:sz w:val="28"/>
          <w:szCs w:val="28"/>
        </w:rPr>
        <w:t>-2</w:t>
      </w:r>
      <w:r w:rsidRPr="00E10986">
        <w:rPr>
          <w:sz w:val="28"/>
          <w:szCs w:val="28"/>
        </w:rPr>
        <w:t xml:space="preserve"> – Fundusz środków obrotowych,</w:t>
      </w:r>
    </w:p>
    <w:p w:rsidR="00300E93" w:rsidRPr="00E10986" w:rsidRDefault="00300E93" w:rsidP="005745E1">
      <w:pPr>
        <w:jc w:val="both"/>
        <w:rPr>
          <w:sz w:val="28"/>
          <w:szCs w:val="28"/>
        </w:rPr>
      </w:pPr>
      <w:r w:rsidRPr="00E10986">
        <w:rPr>
          <w:sz w:val="28"/>
          <w:szCs w:val="28"/>
        </w:rPr>
        <w:t>800</w:t>
      </w:r>
      <w:r w:rsidR="00E10986" w:rsidRPr="00E10986">
        <w:rPr>
          <w:sz w:val="28"/>
          <w:szCs w:val="28"/>
        </w:rPr>
        <w:t>-3</w:t>
      </w:r>
      <w:r w:rsidRPr="00E10986">
        <w:rPr>
          <w:sz w:val="28"/>
          <w:szCs w:val="28"/>
        </w:rPr>
        <w:t xml:space="preserve"> – Fundusz środków trwałych.</w:t>
      </w:r>
    </w:p>
    <w:p w:rsidR="00300E93" w:rsidRPr="00E10986" w:rsidRDefault="00300E93" w:rsidP="005745E1">
      <w:pPr>
        <w:jc w:val="both"/>
        <w:rPr>
          <w:sz w:val="28"/>
          <w:szCs w:val="28"/>
        </w:rPr>
      </w:pPr>
      <w:r w:rsidRPr="00E10986">
        <w:rPr>
          <w:sz w:val="28"/>
          <w:szCs w:val="28"/>
        </w:rPr>
        <w:t>Konto 800 wykazuje na koniec roku saldo Ma, które oznacza stan funduszu jednostki</w:t>
      </w:r>
      <w:r w:rsidR="0031678C" w:rsidRPr="00E10986">
        <w:rPr>
          <w:sz w:val="28"/>
          <w:szCs w:val="28"/>
        </w:rPr>
        <w:t>.</w:t>
      </w:r>
    </w:p>
    <w:p w:rsidR="000D70B3" w:rsidRPr="00BD1306" w:rsidRDefault="000D70B3" w:rsidP="000D70B3">
      <w:pPr>
        <w:jc w:val="both"/>
        <w:rPr>
          <w:color w:val="FF0000"/>
          <w:sz w:val="28"/>
          <w:szCs w:val="28"/>
        </w:rPr>
      </w:pPr>
    </w:p>
    <w:p w:rsidR="000D70B3" w:rsidRPr="00E10986" w:rsidRDefault="000D70B3" w:rsidP="00E526E2">
      <w:pPr>
        <w:jc w:val="both"/>
        <w:outlineLvl w:val="0"/>
        <w:rPr>
          <w:b/>
          <w:i/>
          <w:sz w:val="28"/>
          <w:szCs w:val="28"/>
        </w:rPr>
      </w:pPr>
      <w:r w:rsidRPr="00E10986">
        <w:rPr>
          <w:b/>
          <w:i/>
          <w:sz w:val="28"/>
          <w:szCs w:val="28"/>
        </w:rPr>
        <w:t xml:space="preserve">Konto 810 </w:t>
      </w:r>
      <w:r w:rsidR="00E10986" w:rsidRPr="00E10986">
        <w:rPr>
          <w:b/>
          <w:i/>
          <w:sz w:val="28"/>
          <w:szCs w:val="28"/>
        </w:rPr>
        <w:t xml:space="preserve">– </w:t>
      </w:r>
      <w:r w:rsidRPr="00E10986">
        <w:rPr>
          <w:b/>
          <w:i/>
          <w:sz w:val="28"/>
          <w:szCs w:val="28"/>
        </w:rPr>
        <w:t>„</w:t>
      </w:r>
      <w:r w:rsidR="00F3707F" w:rsidRPr="00E10986">
        <w:rPr>
          <w:b/>
          <w:i/>
          <w:sz w:val="28"/>
          <w:szCs w:val="28"/>
        </w:rPr>
        <w:t xml:space="preserve">Dotacje budżetowe </w:t>
      </w:r>
      <w:r w:rsidR="006322D2" w:rsidRPr="00E10986">
        <w:rPr>
          <w:b/>
          <w:i/>
          <w:sz w:val="28"/>
          <w:szCs w:val="28"/>
        </w:rPr>
        <w:t xml:space="preserve">płatności z budżetu środków europejskich oraz </w:t>
      </w:r>
    </w:p>
    <w:p w:rsidR="006322D2" w:rsidRPr="00E10986" w:rsidRDefault="006322D2" w:rsidP="000D70B3">
      <w:pPr>
        <w:jc w:val="both"/>
        <w:rPr>
          <w:b/>
          <w:i/>
          <w:sz w:val="28"/>
          <w:szCs w:val="28"/>
        </w:rPr>
      </w:pPr>
      <w:r w:rsidRPr="00E10986">
        <w:rPr>
          <w:b/>
          <w:i/>
          <w:sz w:val="28"/>
          <w:szCs w:val="28"/>
        </w:rPr>
        <w:t xml:space="preserve">                    środki z budżetu na inwestycje”</w:t>
      </w:r>
    </w:p>
    <w:p w:rsidR="00F3707F" w:rsidRPr="00BD1306" w:rsidRDefault="00F3707F" w:rsidP="000D70B3">
      <w:pPr>
        <w:jc w:val="both"/>
        <w:rPr>
          <w:b/>
          <w:i/>
          <w:color w:val="FF0000"/>
          <w:sz w:val="28"/>
          <w:szCs w:val="28"/>
        </w:rPr>
      </w:pPr>
    </w:p>
    <w:p w:rsidR="00BF1FA4" w:rsidRPr="0033268B" w:rsidRDefault="00F3707F" w:rsidP="00E10986">
      <w:pPr>
        <w:jc w:val="both"/>
        <w:rPr>
          <w:sz w:val="28"/>
          <w:szCs w:val="28"/>
        </w:rPr>
      </w:pPr>
      <w:r w:rsidRPr="0033268B">
        <w:rPr>
          <w:sz w:val="28"/>
          <w:szCs w:val="28"/>
        </w:rPr>
        <w:t>Konto 810 słu</w:t>
      </w:r>
      <w:r w:rsidR="006322D2" w:rsidRPr="0033268B">
        <w:rPr>
          <w:sz w:val="28"/>
          <w:szCs w:val="28"/>
        </w:rPr>
        <w:t>ży do ewidencji dotacji budżetowych, płatności z budżetu środków europejskich oraz środków z budżetu na inwestycje.</w:t>
      </w:r>
    </w:p>
    <w:p w:rsidR="006322D2" w:rsidRPr="0033268B" w:rsidRDefault="006322D2" w:rsidP="0033268B">
      <w:pPr>
        <w:jc w:val="both"/>
        <w:rPr>
          <w:sz w:val="28"/>
          <w:szCs w:val="28"/>
        </w:rPr>
      </w:pPr>
      <w:r w:rsidRPr="0033268B">
        <w:rPr>
          <w:sz w:val="28"/>
          <w:szCs w:val="28"/>
        </w:rPr>
        <w:t xml:space="preserve">Na stronie </w:t>
      </w:r>
      <w:proofErr w:type="spellStart"/>
      <w:r w:rsidRPr="0033268B">
        <w:rPr>
          <w:sz w:val="28"/>
          <w:szCs w:val="28"/>
        </w:rPr>
        <w:t>Wn</w:t>
      </w:r>
      <w:proofErr w:type="spellEnd"/>
      <w:r w:rsidRPr="0033268B">
        <w:rPr>
          <w:sz w:val="28"/>
          <w:szCs w:val="28"/>
        </w:rPr>
        <w:t xml:space="preserve"> konta 810 ujmuje się:</w:t>
      </w:r>
    </w:p>
    <w:p w:rsidR="006322D2" w:rsidRPr="0033268B" w:rsidRDefault="006322D2" w:rsidP="0033268B">
      <w:pPr>
        <w:ind w:left="426" w:hanging="426"/>
        <w:jc w:val="both"/>
        <w:rPr>
          <w:sz w:val="28"/>
          <w:szCs w:val="28"/>
        </w:rPr>
      </w:pPr>
      <w:r w:rsidRPr="0033268B">
        <w:rPr>
          <w:sz w:val="28"/>
          <w:szCs w:val="28"/>
        </w:rPr>
        <w:t xml:space="preserve">1) </w:t>
      </w:r>
      <w:r w:rsidR="0033268B" w:rsidRPr="0033268B">
        <w:rPr>
          <w:sz w:val="28"/>
          <w:szCs w:val="28"/>
        </w:rPr>
        <w:tab/>
      </w:r>
      <w:r w:rsidRPr="0033268B">
        <w:rPr>
          <w:sz w:val="28"/>
          <w:szCs w:val="28"/>
        </w:rPr>
        <w:t>wartość dotacji przekazanych z budżetu w części uznanej za wykorzystane lub</w:t>
      </w:r>
      <w:r w:rsidR="0033268B" w:rsidRPr="0033268B">
        <w:rPr>
          <w:sz w:val="28"/>
          <w:szCs w:val="28"/>
        </w:rPr>
        <w:t xml:space="preserve"> </w:t>
      </w:r>
      <w:r w:rsidRPr="0033268B">
        <w:rPr>
          <w:sz w:val="28"/>
          <w:szCs w:val="28"/>
        </w:rPr>
        <w:t xml:space="preserve">    rozliczone, w korespondencji z kontem 224,</w:t>
      </w:r>
    </w:p>
    <w:p w:rsidR="006322D2" w:rsidRPr="0033268B" w:rsidRDefault="006322D2" w:rsidP="0033268B">
      <w:pPr>
        <w:ind w:left="426" w:hanging="426"/>
        <w:jc w:val="both"/>
        <w:rPr>
          <w:sz w:val="28"/>
          <w:szCs w:val="28"/>
        </w:rPr>
      </w:pPr>
      <w:r w:rsidRPr="0033268B">
        <w:rPr>
          <w:sz w:val="28"/>
          <w:szCs w:val="28"/>
        </w:rPr>
        <w:t xml:space="preserve">2) </w:t>
      </w:r>
      <w:r w:rsidR="0033268B" w:rsidRPr="0033268B">
        <w:rPr>
          <w:sz w:val="28"/>
          <w:szCs w:val="28"/>
        </w:rPr>
        <w:tab/>
      </w:r>
      <w:r w:rsidRPr="0033268B">
        <w:rPr>
          <w:sz w:val="28"/>
          <w:szCs w:val="28"/>
        </w:rPr>
        <w:t>wartość płatności z budżetu środków europejskich uznanych za rozliczone,</w:t>
      </w:r>
      <w:r w:rsidR="0033268B" w:rsidRPr="0033268B">
        <w:rPr>
          <w:sz w:val="28"/>
          <w:szCs w:val="28"/>
        </w:rPr>
        <w:t xml:space="preserve"> </w:t>
      </w:r>
      <w:r w:rsidRPr="0033268B">
        <w:rPr>
          <w:sz w:val="28"/>
          <w:szCs w:val="28"/>
        </w:rPr>
        <w:t>w</w:t>
      </w:r>
      <w:r w:rsidR="0033268B" w:rsidRPr="0033268B">
        <w:rPr>
          <w:sz w:val="28"/>
          <w:szCs w:val="28"/>
        </w:rPr>
        <w:t> </w:t>
      </w:r>
      <w:r w:rsidRPr="0033268B">
        <w:rPr>
          <w:sz w:val="28"/>
          <w:szCs w:val="28"/>
        </w:rPr>
        <w:t>korespondencji z kontem 224,</w:t>
      </w:r>
    </w:p>
    <w:p w:rsidR="006322D2" w:rsidRPr="0033268B" w:rsidRDefault="006322D2" w:rsidP="0033268B">
      <w:pPr>
        <w:ind w:left="426" w:hanging="426"/>
        <w:jc w:val="both"/>
        <w:rPr>
          <w:sz w:val="28"/>
          <w:szCs w:val="28"/>
        </w:rPr>
      </w:pPr>
      <w:r w:rsidRPr="0033268B">
        <w:rPr>
          <w:sz w:val="28"/>
          <w:szCs w:val="28"/>
        </w:rPr>
        <w:t xml:space="preserve">3) </w:t>
      </w:r>
      <w:r w:rsidR="0033268B" w:rsidRPr="0033268B">
        <w:rPr>
          <w:sz w:val="28"/>
          <w:szCs w:val="28"/>
        </w:rPr>
        <w:tab/>
      </w:r>
      <w:r w:rsidRPr="0033268B">
        <w:rPr>
          <w:sz w:val="28"/>
          <w:szCs w:val="28"/>
        </w:rPr>
        <w:t>równowartość wydatków dokonanych przez jednostki budżetowe ze środków</w:t>
      </w:r>
    </w:p>
    <w:p w:rsidR="006322D2" w:rsidRPr="0033268B" w:rsidRDefault="006322D2" w:rsidP="0033268B">
      <w:pPr>
        <w:ind w:left="426" w:hanging="426"/>
        <w:jc w:val="both"/>
        <w:rPr>
          <w:sz w:val="28"/>
          <w:szCs w:val="28"/>
        </w:rPr>
      </w:pPr>
      <w:r w:rsidRPr="0033268B">
        <w:rPr>
          <w:sz w:val="28"/>
          <w:szCs w:val="28"/>
        </w:rPr>
        <w:t xml:space="preserve">    </w:t>
      </w:r>
      <w:r w:rsidR="0033268B" w:rsidRPr="0033268B">
        <w:rPr>
          <w:sz w:val="28"/>
          <w:szCs w:val="28"/>
        </w:rPr>
        <w:tab/>
      </w:r>
      <w:r w:rsidRPr="0033268B">
        <w:rPr>
          <w:sz w:val="28"/>
          <w:szCs w:val="28"/>
        </w:rPr>
        <w:t>budżetu na finansowanie</w:t>
      </w:r>
      <w:r w:rsidR="0033268B" w:rsidRPr="0033268B">
        <w:rPr>
          <w:sz w:val="28"/>
          <w:szCs w:val="28"/>
        </w:rPr>
        <w:t>: środków trwałych w budowie, zakupu środków trwałych oraz wartości niematerialnych i prawnych</w:t>
      </w:r>
      <w:r w:rsidRPr="0033268B">
        <w:rPr>
          <w:sz w:val="28"/>
          <w:szCs w:val="28"/>
        </w:rPr>
        <w:t>.</w:t>
      </w:r>
    </w:p>
    <w:p w:rsidR="00DF778B" w:rsidRPr="0033268B" w:rsidRDefault="006322D2" w:rsidP="0033268B">
      <w:pPr>
        <w:jc w:val="both"/>
        <w:rPr>
          <w:sz w:val="28"/>
          <w:szCs w:val="28"/>
        </w:rPr>
      </w:pPr>
      <w:r w:rsidRPr="0033268B">
        <w:rPr>
          <w:sz w:val="28"/>
          <w:szCs w:val="28"/>
        </w:rPr>
        <w:t>Na stronie Ma konta 810 ujmuje się przeksięgowanie, w końcu roku obrotowego,</w:t>
      </w:r>
      <w:r w:rsidR="00762217" w:rsidRPr="0033268B">
        <w:rPr>
          <w:sz w:val="28"/>
          <w:szCs w:val="28"/>
        </w:rPr>
        <w:t xml:space="preserve"> salda konta 810 na konto 800.</w:t>
      </w:r>
    </w:p>
    <w:p w:rsidR="006322D2" w:rsidRPr="0033268B" w:rsidRDefault="00762217" w:rsidP="0033268B">
      <w:pPr>
        <w:rPr>
          <w:sz w:val="28"/>
          <w:szCs w:val="28"/>
        </w:rPr>
      </w:pPr>
      <w:r w:rsidRPr="0033268B">
        <w:rPr>
          <w:sz w:val="28"/>
          <w:szCs w:val="28"/>
        </w:rPr>
        <w:t>Na koniec roku konto 810 nie wykazuje salda.</w:t>
      </w:r>
    </w:p>
    <w:p w:rsidR="00482EB9" w:rsidRPr="0033268B" w:rsidRDefault="00482EB9" w:rsidP="0033268B">
      <w:pPr>
        <w:rPr>
          <w:sz w:val="28"/>
          <w:szCs w:val="28"/>
        </w:rPr>
      </w:pPr>
      <w:r w:rsidRPr="0033268B">
        <w:rPr>
          <w:sz w:val="28"/>
          <w:szCs w:val="28"/>
        </w:rPr>
        <w:t>Do konta 810 prowadzi się ewidencję szczegółową:</w:t>
      </w:r>
    </w:p>
    <w:p w:rsidR="00482EB9" w:rsidRPr="0033268B" w:rsidRDefault="00482EB9" w:rsidP="00E10986">
      <w:pPr>
        <w:jc w:val="both"/>
        <w:rPr>
          <w:sz w:val="28"/>
          <w:szCs w:val="28"/>
        </w:rPr>
      </w:pPr>
      <w:r w:rsidRPr="0033268B">
        <w:rPr>
          <w:sz w:val="28"/>
          <w:szCs w:val="28"/>
        </w:rPr>
        <w:t>Np.</w:t>
      </w:r>
    </w:p>
    <w:p w:rsidR="00482EB9" w:rsidRPr="0033268B" w:rsidRDefault="00482EB9" w:rsidP="00E10986">
      <w:pPr>
        <w:jc w:val="both"/>
        <w:rPr>
          <w:sz w:val="28"/>
          <w:szCs w:val="28"/>
        </w:rPr>
      </w:pPr>
      <w:r w:rsidRPr="0033268B">
        <w:rPr>
          <w:sz w:val="28"/>
          <w:szCs w:val="28"/>
        </w:rPr>
        <w:t>810 – dotacje na inwestycje</w:t>
      </w:r>
    </w:p>
    <w:p w:rsidR="00482EB9" w:rsidRPr="0033268B" w:rsidRDefault="0033268B" w:rsidP="00E10986">
      <w:pPr>
        <w:jc w:val="both"/>
        <w:rPr>
          <w:sz w:val="28"/>
          <w:szCs w:val="28"/>
        </w:rPr>
      </w:pPr>
      <w:r w:rsidRPr="0033268B">
        <w:rPr>
          <w:sz w:val="28"/>
          <w:szCs w:val="28"/>
        </w:rPr>
        <w:t>810-</w:t>
      </w:r>
      <w:r w:rsidR="00482EB9" w:rsidRPr="0033268B">
        <w:rPr>
          <w:sz w:val="28"/>
          <w:szCs w:val="28"/>
        </w:rPr>
        <w:t xml:space="preserve">1 </w:t>
      </w:r>
      <w:r w:rsidRPr="0033268B">
        <w:rPr>
          <w:sz w:val="28"/>
          <w:szCs w:val="28"/>
        </w:rPr>
        <w:t>–</w:t>
      </w:r>
      <w:r w:rsidR="00482EB9" w:rsidRPr="0033268B">
        <w:rPr>
          <w:sz w:val="28"/>
          <w:szCs w:val="28"/>
        </w:rPr>
        <w:t xml:space="preserve"> dotacja podmiotowa dla samorządowej instytucji kultury,</w:t>
      </w:r>
    </w:p>
    <w:p w:rsidR="00482EB9" w:rsidRPr="0033268B" w:rsidRDefault="00012DA4" w:rsidP="00E10986">
      <w:pPr>
        <w:jc w:val="both"/>
        <w:rPr>
          <w:sz w:val="28"/>
          <w:szCs w:val="28"/>
        </w:rPr>
      </w:pPr>
      <w:r w:rsidRPr="0033268B">
        <w:rPr>
          <w:sz w:val="28"/>
          <w:szCs w:val="28"/>
        </w:rPr>
        <w:t>810</w:t>
      </w:r>
      <w:r w:rsidR="0033268B" w:rsidRPr="0033268B">
        <w:rPr>
          <w:sz w:val="28"/>
          <w:szCs w:val="28"/>
        </w:rPr>
        <w:t>-</w:t>
      </w:r>
      <w:r w:rsidRPr="0033268B">
        <w:rPr>
          <w:sz w:val="28"/>
          <w:szCs w:val="28"/>
        </w:rPr>
        <w:t>2 – dotacja</w:t>
      </w:r>
      <w:r w:rsidR="00482EB9" w:rsidRPr="0033268B">
        <w:rPr>
          <w:sz w:val="28"/>
          <w:szCs w:val="28"/>
        </w:rPr>
        <w:t xml:space="preserve"> do stowarzyszeń (kluby).</w:t>
      </w:r>
    </w:p>
    <w:p w:rsidR="00805CEB" w:rsidRPr="0033268B" w:rsidRDefault="00482EB9" w:rsidP="00E10986">
      <w:pPr>
        <w:jc w:val="both"/>
        <w:rPr>
          <w:sz w:val="28"/>
          <w:szCs w:val="28"/>
        </w:rPr>
      </w:pPr>
      <w:r w:rsidRPr="0033268B">
        <w:rPr>
          <w:sz w:val="28"/>
          <w:szCs w:val="28"/>
        </w:rPr>
        <w:t>itd.</w:t>
      </w:r>
    </w:p>
    <w:p w:rsidR="00482EB9" w:rsidRPr="00BD1306" w:rsidRDefault="00482EB9" w:rsidP="00482EB9">
      <w:pPr>
        <w:rPr>
          <w:color w:val="FF0000"/>
          <w:sz w:val="28"/>
          <w:szCs w:val="28"/>
        </w:rPr>
      </w:pPr>
    </w:p>
    <w:p w:rsidR="00805CEB" w:rsidRPr="0033268B" w:rsidRDefault="00805CEB" w:rsidP="00E526E2">
      <w:pPr>
        <w:outlineLvl w:val="0"/>
        <w:rPr>
          <w:sz w:val="28"/>
          <w:szCs w:val="28"/>
        </w:rPr>
      </w:pPr>
      <w:r w:rsidRPr="0033268B">
        <w:rPr>
          <w:b/>
          <w:i/>
          <w:sz w:val="28"/>
          <w:szCs w:val="28"/>
        </w:rPr>
        <w:t xml:space="preserve">Konto 851 </w:t>
      </w:r>
      <w:r w:rsidR="0033268B" w:rsidRPr="0033268B">
        <w:rPr>
          <w:b/>
          <w:i/>
          <w:sz w:val="28"/>
          <w:szCs w:val="28"/>
        </w:rPr>
        <w:t>–</w:t>
      </w:r>
      <w:r w:rsidRPr="0033268B">
        <w:rPr>
          <w:b/>
          <w:i/>
          <w:sz w:val="28"/>
          <w:szCs w:val="28"/>
        </w:rPr>
        <w:t xml:space="preserve"> „Zakładowy fundusz świadczeń socjalnych</w:t>
      </w:r>
      <w:r w:rsidRPr="0033268B">
        <w:rPr>
          <w:sz w:val="28"/>
          <w:szCs w:val="28"/>
        </w:rPr>
        <w:t xml:space="preserve">” </w:t>
      </w:r>
    </w:p>
    <w:p w:rsidR="00805CEB" w:rsidRPr="0033268B" w:rsidRDefault="00805CEB" w:rsidP="00805CEB">
      <w:pPr>
        <w:rPr>
          <w:b/>
          <w:i/>
          <w:sz w:val="28"/>
          <w:szCs w:val="28"/>
        </w:rPr>
      </w:pPr>
    </w:p>
    <w:p w:rsidR="00805CEB" w:rsidRPr="0033268B" w:rsidRDefault="00805CEB" w:rsidP="00805CEB">
      <w:pPr>
        <w:jc w:val="both"/>
        <w:rPr>
          <w:sz w:val="28"/>
          <w:szCs w:val="28"/>
        </w:rPr>
      </w:pPr>
      <w:r w:rsidRPr="0033268B">
        <w:rPr>
          <w:sz w:val="28"/>
          <w:szCs w:val="28"/>
        </w:rPr>
        <w:t>Konto 851 służy do ewidencji stanu oraz zwiększeń i zmniejszeń zakładowego funduszu świadczeń socjalnych. Środki pieni</w:t>
      </w:r>
      <w:r w:rsidR="00F46910" w:rsidRPr="0033268B">
        <w:rPr>
          <w:sz w:val="28"/>
          <w:szCs w:val="28"/>
        </w:rPr>
        <w:t>ężne tego funduszu, wyodrębnione</w:t>
      </w:r>
      <w:r w:rsidRPr="0033268B">
        <w:rPr>
          <w:sz w:val="28"/>
          <w:szCs w:val="28"/>
        </w:rPr>
        <w:t xml:space="preserve"> na specjalnym rachunku bankowym, ujmuje się na koncie 135 „Rachunki środków funduszy specjalnego przeznaczenia”</w:t>
      </w:r>
      <w:r w:rsidR="00F46910" w:rsidRPr="0033268B">
        <w:rPr>
          <w:sz w:val="28"/>
          <w:szCs w:val="28"/>
        </w:rPr>
        <w:t xml:space="preserve">. Saldo Ma konta </w:t>
      </w:r>
      <w:r w:rsidRPr="0033268B">
        <w:rPr>
          <w:sz w:val="28"/>
          <w:szCs w:val="28"/>
        </w:rPr>
        <w:t>8</w:t>
      </w:r>
      <w:r w:rsidR="00F46910" w:rsidRPr="0033268B">
        <w:rPr>
          <w:sz w:val="28"/>
          <w:szCs w:val="28"/>
        </w:rPr>
        <w:t>5</w:t>
      </w:r>
      <w:r w:rsidRPr="0033268B">
        <w:rPr>
          <w:sz w:val="28"/>
          <w:szCs w:val="28"/>
        </w:rPr>
        <w:t>1 wyraża stan zakładowego funduszu świadczeń socjalnych.</w:t>
      </w:r>
    </w:p>
    <w:p w:rsidR="0015284D" w:rsidRPr="00BD1306" w:rsidRDefault="0015284D" w:rsidP="00805CEB">
      <w:pPr>
        <w:rPr>
          <w:color w:val="FF0000"/>
          <w:sz w:val="28"/>
          <w:szCs w:val="28"/>
        </w:rPr>
      </w:pPr>
    </w:p>
    <w:p w:rsidR="002C3132" w:rsidRDefault="002C3132" w:rsidP="00E526E2">
      <w:pPr>
        <w:outlineLvl w:val="0"/>
        <w:rPr>
          <w:b/>
          <w:i/>
          <w:sz w:val="28"/>
          <w:szCs w:val="28"/>
        </w:rPr>
      </w:pPr>
    </w:p>
    <w:p w:rsidR="002C3132" w:rsidRDefault="002C3132" w:rsidP="00E526E2">
      <w:pPr>
        <w:outlineLvl w:val="0"/>
        <w:rPr>
          <w:b/>
          <w:i/>
          <w:sz w:val="28"/>
          <w:szCs w:val="28"/>
        </w:rPr>
      </w:pPr>
    </w:p>
    <w:p w:rsidR="002C3132" w:rsidRDefault="002C3132" w:rsidP="00E526E2">
      <w:pPr>
        <w:outlineLvl w:val="0"/>
        <w:rPr>
          <w:b/>
          <w:i/>
          <w:sz w:val="28"/>
          <w:szCs w:val="28"/>
        </w:rPr>
      </w:pPr>
    </w:p>
    <w:p w:rsidR="002C3132" w:rsidRDefault="002C3132" w:rsidP="00E526E2">
      <w:pPr>
        <w:outlineLvl w:val="0"/>
        <w:rPr>
          <w:b/>
          <w:i/>
          <w:sz w:val="28"/>
          <w:szCs w:val="28"/>
        </w:rPr>
      </w:pPr>
    </w:p>
    <w:p w:rsidR="0015284D" w:rsidRPr="0033268B" w:rsidRDefault="0015284D" w:rsidP="00E526E2">
      <w:pPr>
        <w:outlineLvl w:val="0"/>
        <w:rPr>
          <w:b/>
          <w:i/>
          <w:sz w:val="28"/>
          <w:szCs w:val="28"/>
        </w:rPr>
      </w:pPr>
      <w:r w:rsidRPr="0033268B">
        <w:rPr>
          <w:b/>
          <w:i/>
          <w:sz w:val="28"/>
          <w:szCs w:val="28"/>
        </w:rPr>
        <w:lastRenderedPageBreak/>
        <w:t xml:space="preserve">Konto 860 </w:t>
      </w:r>
      <w:r w:rsidR="0033268B" w:rsidRPr="0033268B">
        <w:rPr>
          <w:b/>
          <w:i/>
          <w:sz w:val="28"/>
          <w:szCs w:val="28"/>
        </w:rPr>
        <w:t>–</w:t>
      </w:r>
      <w:r w:rsidRPr="0033268B">
        <w:rPr>
          <w:b/>
          <w:i/>
          <w:sz w:val="28"/>
          <w:szCs w:val="28"/>
        </w:rPr>
        <w:t xml:space="preserve"> „</w:t>
      </w:r>
      <w:r w:rsidR="00482EB9" w:rsidRPr="0033268B">
        <w:rPr>
          <w:b/>
          <w:i/>
          <w:sz w:val="28"/>
          <w:szCs w:val="28"/>
        </w:rPr>
        <w:t>Wynik finansowy</w:t>
      </w:r>
      <w:r w:rsidRPr="0033268B">
        <w:rPr>
          <w:b/>
          <w:i/>
          <w:sz w:val="28"/>
          <w:szCs w:val="28"/>
        </w:rPr>
        <w:t>”</w:t>
      </w:r>
    </w:p>
    <w:p w:rsidR="0015284D" w:rsidRPr="0033268B" w:rsidRDefault="0015284D" w:rsidP="0015284D">
      <w:pPr>
        <w:rPr>
          <w:b/>
          <w:i/>
          <w:sz w:val="28"/>
          <w:szCs w:val="28"/>
        </w:rPr>
      </w:pPr>
    </w:p>
    <w:p w:rsidR="002F29BB" w:rsidRPr="0033268B" w:rsidRDefault="0015284D" w:rsidP="00482EB9">
      <w:pPr>
        <w:jc w:val="both"/>
        <w:rPr>
          <w:sz w:val="28"/>
          <w:szCs w:val="28"/>
        </w:rPr>
      </w:pPr>
      <w:r w:rsidRPr="0033268B">
        <w:rPr>
          <w:sz w:val="28"/>
          <w:szCs w:val="28"/>
        </w:rPr>
        <w:t xml:space="preserve">Konto 860 służy do </w:t>
      </w:r>
      <w:r w:rsidR="00482EB9" w:rsidRPr="0033268B">
        <w:rPr>
          <w:sz w:val="28"/>
          <w:szCs w:val="28"/>
        </w:rPr>
        <w:t>ustalenia wyniku finansowego jednostki.</w:t>
      </w:r>
    </w:p>
    <w:p w:rsidR="0033268B" w:rsidRPr="0033268B" w:rsidRDefault="0033268B" w:rsidP="00482EB9">
      <w:pPr>
        <w:jc w:val="both"/>
        <w:rPr>
          <w:sz w:val="28"/>
          <w:szCs w:val="28"/>
        </w:rPr>
      </w:pPr>
    </w:p>
    <w:p w:rsidR="00482EB9" w:rsidRPr="0033268B" w:rsidRDefault="00482EB9" w:rsidP="00482EB9">
      <w:pPr>
        <w:jc w:val="both"/>
        <w:rPr>
          <w:sz w:val="28"/>
          <w:szCs w:val="28"/>
        </w:rPr>
      </w:pPr>
      <w:r w:rsidRPr="0033268B">
        <w:rPr>
          <w:sz w:val="28"/>
          <w:szCs w:val="28"/>
        </w:rPr>
        <w:t xml:space="preserve">W końcu roku obrotowego na stronie </w:t>
      </w:r>
      <w:proofErr w:type="spellStart"/>
      <w:r w:rsidRPr="0033268B">
        <w:rPr>
          <w:sz w:val="28"/>
          <w:szCs w:val="28"/>
        </w:rPr>
        <w:t>Wn</w:t>
      </w:r>
      <w:proofErr w:type="spellEnd"/>
      <w:r w:rsidRPr="0033268B">
        <w:rPr>
          <w:sz w:val="28"/>
          <w:szCs w:val="28"/>
        </w:rPr>
        <w:t xml:space="preserve"> konta 860 ujmuje się sumę:</w:t>
      </w:r>
    </w:p>
    <w:p w:rsidR="00B82C9E" w:rsidRPr="0033268B" w:rsidRDefault="0033268B" w:rsidP="0033268B">
      <w:pPr>
        <w:ind w:left="360" w:hanging="360"/>
        <w:jc w:val="both"/>
        <w:rPr>
          <w:sz w:val="28"/>
          <w:szCs w:val="28"/>
        </w:rPr>
      </w:pPr>
      <w:r w:rsidRPr="0033268B">
        <w:rPr>
          <w:sz w:val="28"/>
          <w:szCs w:val="28"/>
        </w:rPr>
        <w:t>1)</w:t>
      </w:r>
      <w:r w:rsidRPr="0033268B">
        <w:rPr>
          <w:sz w:val="28"/>
          <w:szCs w:val="28"/>
        </w:rPr>
        <w:tab/>
      </w:r>
      <w:r w:rsidR="00482EB9" w:rsidRPr="0033268B">
        <w:rPr>
          <w:sz w:val="28"/>
          <w:szCs w:val="28"/>
        </w:rPr>
        <w:t xml:space="preserve">poniesionych kosztów, w korespondencji </w:t>
      </w:r>
      <w:r w:rsidR="00B82C9E" w:rsidRPr="0033268B">
        <w:rPr>
          <w:sz w:val="28"/>
          <w:szCs w:val="28"/>
        </w:rPr>
        <w:t xml:space="preserve">z kontem: </w:t>
      </w:r>
      <w:r w:rsidR="00393D6C" w:rsidRPr="0033268B">
        <w:rPr>
          <w:sz w:val="28"/>
          <w:szCs w:val="28"/>
        </w:rPr>
        <w:t>400,</w:t>
      </w:r>
      <w:r w:rsidRPr="0033268B">
        <w:rPr>
          <w:sz w:val="28"/>
          <w:szCs w:val="28"/>
        </w:rPr>
        <w:t xml:space="preserve"> 401, </w:t>
      </w:r>
      <w:r w:rsidR="00B82C9E" w:rsidRPr="0033268B">
        <w:rPr>
          <w:sz w:val="28"/>
          <w:szCs w:val="28"/>
        </w:rPr>
        <w:t>402,</w:t>
      </w:r>
      <w:r w:rsidRPr="0033268B">
        <w:rPr>
          <w:sz w:val="28"/>
          <w:szCs w:val="28"/>
        </w:rPr>
        <w:t xml:space="preserve"> </w:t>
      </w:r>
      <w:r w:rsidR="00393D6C" w:rsidRPr="0033268B">
        <w:rPr>
          <w:sz w:val="28"/>
          <w:szCs w:val="28"/>
        </w:rPr>
        <w:t>403,</w:t>
      </w:r>
      <w:r w:rsidRPr="0033268B">
        <w:rPr>
          <w:sz w:val="28"/>
          <w:szCs w:val="28"/>
        </w:rPr>
        <w:t xml:space="preserve"> </w:t>
      </w:r>
      <w:r w:rsidR="00B82C9E" w:rsidRPr="0033268B">
        <w:rPr>
          <w:sz w:val="28"/>
          <w:szCs w:val="28"/>
        </w:rPr>
        <w:t>404,</w:t>
      </w:r>
      <w:r w:rsidRPr="0033268B">
        <w:rPr>
          <w:sz w:val="28"/>
          <w:szCs w:val="28"/>
        </w:rPr>
        <w:t xml:space="preserve"> </w:t>
      </w:r>
      <w:r w:rsidR="00B82C9E" w:rsidRPr="0033268B">
        <w:rPr>
          <w:sz w:val="28"/>
          <w:szCs w:val="28"/>
        </w:rPr>
        <w:t>405, 409, 410,</w:t>
      </w:r>
      <w:r w:rsidRPr="0033268B">
        <w:rPr>
          <w:sz w:val="28"/>
          <w:szCs w:val="28"/>
        </w:rPr>
        <w:t xml:space="preserve"> </w:t>
      </w:r>
      <w:r w:rsidR="00B82C9E" w:rsidRPr="0033268B">
        <w:rPr>
          <w:sz w:val="28"/>
          <w:szCs w:val="28"/>
        </w:rPr>
        <w:t>411,</w:t>
      </w:r>
    </w:p>
    <w:p w:rsidR="00B82C9E" w:rsidRPr="0033268B" w:rsidRDefault="00B82C9E" w:rsidP="0033268B">
      <w:pPr>
        <w:jc w:val="both"/>
        <w:rPr>
          <w:sz w:val="28"/>
          <w:szCs w:val="28"/>
        </w:rPr>
      </w:pPr>
      <w:r w:rsidRPr="0033268B">
        <w:rPr>
          <w:sz w:val="28"/>
          <w:szCs w:val="28"/>
        </w:rPr>
        <w:t xml:space="preserve">2) </w:t>
      </w:r>
      <w:r w:rsidR="00393D6C" w:rsidRPr="0033268B">
        <w:rPr>
          <w:sz w:val="28"/>
          <w:szCs w:val="28"/>
        </w:rPr>
        <w:t xml:space="preserve"> </w:t>
      </w:r>
      <w:r w:rsidRPr="0033268B">
        <w:rPr>
          <w:sz w:val="28"/>
          <w:szCs w:val="28"/>
        </w:rPr>
        <w:t>wartość sprzedanych materiałów, w korespondencji z kontem 760,</w:t>
      </w:r>
    </w:p>
    <w:p w:rsidR="00B82C9E" w:rsidRPr="0033268B" w:rsidRDefault="0033268B" w:rsidP="0033268B">
      <w:pPr>
        <w:ind w:left="360" w:hanging="360"/>
        <w:jc w:val="both"/>
        <w:rPr>
          <w:sz w:val="28"/>
          <w:szCs w:val="28"/>
        </w:rPr>
      </w:pPr>
      <w:r w:rsidRPr="0033268B">
        <w:rPr>
          <w:sz w:val="28"/>
          <w:szCs w:val="28"/>
        </w:rPr>
        <w:t>3)</w:t>
      </w:r>
      <w:r w:rsidRPr="0033268B">
        <w:rPr>
          <w:sz w:val="28"/>
          <w:szCs w:val="28"/>
        </w:rPr>
        <w:tab/>
      </w:r>
      <w:r w:rsidR="00B82C9E" w:rsidRPr="0033268B">
        <w:rPr>
          <w:sz w:val="28"/>
          <w:szCs w:val="28"/>
        </w:rPr>
        <w:t>kosztów operacji finansowych,</w:t>
      </w:r>
      <w:r w:rsidR="00393D6C" w:rsidRPr="0033268B">
        <w:rPr>
          <w:sz w:val="28"/>
          <w:szCs w:val="28"/>
        </w:rPr>
        <w:t xml:space="preserve"> w korespondencji z kontem 751,</w:t>
      </w:r>
      <w:r w:rsidR="00393D6C" w:rsidRPr="0033268B">
        <w:rPr>
          <w:sz w:val="28"/>
          <w:szCs w:val="28"/>
        </w:rPr>
        <w:br/>
      </w:r>
      <w:r w:rsidR="00B82C9E" w:rsidRPr="0033268B">
        <w:rPr>
          <w:sz w:val="28"/>
          <w:szCs w:val="28"/>
        </w:rPr>
        <w:t>oraz</w:t>
      </w:r>
      <w:r w:rsidR="00393D6C" w:rsidRPr="0033268B">
        <w:rPr>
          <w:sz w:val="28"/>
          <w:szCs w:val="28"/>
        </w:rPr>
        <w:t xml:space="preserve"> </w:t>
      </w:r>
      <w:r w:rsidR="005D6491" w:rsidRPr="0033268B">
        <w:rPr>
          <w:sz w:val="28"/>
          <w:szCs w:val="28"/>
        </w:rPr>
        <w:t>p</w:t>
      </w:r>
      <w:r w:rsidR="00B82C9E" w:rsidRPr="0033268B">
        <w:rPr>
          <w:sz w:val="28"/>
          <w:szCs w:val="28"/>
        </w:rPr>
        <w:t>ozostałych kosztów operacyjnych, w korespondencji z kontem 761.</w:t>
      </w:r>
    </w:p>
    <w:p w:rsidR="000348E0" w:rsidRPr="0033268B" w:rsidRDefault="000348E0" w:rsidP="0033268B">
      <w:pPr>
        <w:jc w:val="both"/>
        <w:rPr>
          <w:sz w:val="28"/>
          <w:szCs w:val="28"/>
        </w:rPr>
      </w:pPr>
      <w:r w:rsidRPr="0033268B">
        <w:rPr>
          <w:sz w:val="28"/>
          <w:szCs w:val="28"/>
        </w:rPr>
        <w:t>Na stronie Ma konta 860 ujmuje się w końcu roku obrotowego sumę uzyskanych przychodów, w korespondencji z poszczególnymi kontami zespołu „7”.</w:t>
      </w:r>
    </w:p>
    <w:p w:rsidR="00B82C9E" w:rsidRPr="0033268B" w:rsidRDefault="00B82C9E" w:rsidP="0033268B">
      <w:pPr>
        <w:jc w:val="both"/>
        <w:rPr>
          <w:sz w:val="28"/>
          <w:szCs w:val="28"/>
        </w:rPr>
      </w:pPr>
      <w:r w:rsidRPr="0033268B">
        <w:rPr>
          <w:sz w:val="28"/>
          <w:szCs w:val="28"/>
        </w:rPr>
        <w:t>Saldo konta 860 wyraża na koniec roku obrotowego wynik finansowy jednostk</w:t>
      </w:r>
      <w:r w:rsidR="00012DA4" w:rsidRPr="0033268B">
        <w:rPr>
          <w:sz w:val="28"/>
          <w:szCs w:val="28"/>
        </w:rPr>
        <w:t xml:space="preserve">i. Saldo </w:t>
      </w:r>
      <w:proofErr w:type="spellStart"/>
      <w:r w:rsidR="00012DA4" w:rsidRPr="0033268B">
        <w:rPr>
          <w:sz w:val="28"/>
          <w:szCs w:val="28"/>
        </w:rPr>
        <w:t>W</w:t>
      </w:r>
      <w:r w:rsidRPr="0033268B">
        <w:rPr>
          <w:sz w:val="28"/>
          <w:szCs w:val="28"/>
        </w:rPr>
        <w:t>n</w:t>
      </w:r>
      <w:proofErr w:type="spellEnd"/>
      <w:r w:rsidRPr="0033268B">
        <w:rPr>
          <w:sz w:val="28"/>
          <w:szCs w:val="28"/>
        </w:rPr>
        <w:t xml:space="preserve"> – stratę netto, saldo Ma – zysk netto.</w:t>
      </w:r>
    </w:p>
    <w:p w:rsidR="0033268B" w:rsidRPr="0033268B" w:rsidRDefault="0033268B" w:rsidP="0033268B">
      <w:pPr>
        <w:jc w:val="both"/>
        <w:rPr>
          <w:sz w:val="28"/>
          <w:szCs w:val="28"/>
        </w:rPr>
      </w:pPr>
      <w:r w:rsidRPr="0033268B">
        <w:rPr>
          <w:sz w:val="28"/>
          <w:szCs w:val="28"/>
        </w:rPr>
        <w:t xml:space="preserve">Saldo jest przenoszone w roku następnym na konto 800. </w:t>
      </w:r>
    </w:p>
    <w:p w:rsidR="00A1611D" w:rsidRPr="00BD1306" w:rsidRDefault="0015284D" w:rsidP="00E1063B">
      <w:pPr>
        <w:jc w:val="both"/>
        <w:rPr>
          <w:color w:val="FF0000"/>
          <w:sz w:val="28"/>
          <w:szCs w:val="28"/>
        </w:rPr>
      </w:pPr>
      <w:r w:rsidRPr="00BD1306">
        <w:rPr>
          <w:color w:val="FF0000"/>
          <w:sz w:val="28"/>
          <w:szCs w:val="28"/>
        </w:rPr>
        <w:t xml:space="preserve">  </w:t>
      </w:r>
    </w:p>
    <w:p w:rsidR="002535E8" w:rsidRPr="0058156D" w:rsidRDefault="002535E8" w:rsidP="002535E8">
      <w:pPr>
        <w:numPr>
          <w:ilvl w:val="0"/>
          <w:numId w:val="16"/>
        </w:numPr>
        <w:jc w:val="both"/>
        <w:rPr>
          <w:b/>
          <w:i/>
          <w:sz w:val="28"/>
          <w:szCs w:val="28"/>
        </w:rPr>
      </w:pPr>
      <w:r w:rsidRPr="0058156D">
        <w:rPr>
          <w:b/>
          <w:sz w:val="28"/>
          <w:szCs w:val="28"/>
          <w:u w:val="single"/>
        </w:rPr>
        <w:t>Konta pozabilansowe</w:t>
      </w:r>
    </w:p>
    <w:p w:rsidR="00772732" w:rsidRPr="0058156D" w:rsidRDefault="00772732" w:rsidP="002912D2">
      <w:pPr>
        <w:rPr>
          <w:b/>
          <w:i/>
          <w:sz w:val="28"/>
          <w:szCs w:val="28"/>
        </w:rPr>
      </w:pPr>
    </w:p>
    <w:p w:rsidR="002535E8" w:rsidRPr="0058156D" w:rsidRDefault="002535E8" w:rsidP="00E526E2">
      <w:pPr>
        <w:outlineLvl w:val="0"/>
        <w:rPr>
          <w:b/>
          <w:i/>
          <w:sz w:val="28"/>
          <w:szCs w:val="28"/>
        </w:rPr>
      </w:pPr>
      <w:r w:rsidRPr="0058156D">
        <w:rPr>
          <w:b/>
          <w:i/>
          <w:sz w:val="28"/>
          <w:szCs w:val="28"/>
        </w:rPr>
        <w:t xml:space="preserve">Konto 980 </w:t>
      </w:r>
      <w:r w:rsidR="0033268B" w:rsidRPr="0058156D">
        <w:rPr>
          <w:b/>
          <w:i/>
          <w:sz w:val="28"/>
          <w:szCs w:val="28"/>
        </w:rPr>
        <w:t>–</w:t>
      </w:r>
      <w:r w:rsidRPr="0058156D">
        <w:rPr>
          <w:b/>
          <w:i/>
          <w:sz w:val="28"/>
          <w:szCs w:val="28"/>
        </w:rPr>
        <w:t xml:space="preserve"> „Plan finansowy wydatków budżetowych”</w:t>
      </w:r>
    </w:p>
    <w:p w:rsidR="002535E8" w:rsidRPr="0058156D" w:rsidRDefault="002535E8" w:rsidP="002535E8">
      <w:pPr>
        <w:rPr>
          <w:b/>
          <w:i/>
          <w:sz w:val="28"/>
          <w:szCs w:val="28"/>
        </w:rPr>
      </w:pPr>
    </w:p>
    <w:p w:rsidR="002535E8" w:rsidRPr="0058156D" w:rsidRDefault="002535E8" w:rsidP="00400EE9">
      <w:pPr>
        <w:jc w:val="both"/>
        <w:rPr>
          <w:sz w:val="28"/>
          <w:szCs w:val="28"/>
        </w:rPr>
      </w:pPr>
      <w:r w:rsidRPr="0058156D">
        <w:rPr>
          <w:sz w:val="28"/>
          <w:szCs w:val="28"/>
        </w:rPr>
        <w:t>Konto 980 służy do ewidencji wartości planu finansowego wydatków budżetowych</w:t>
      </w:r>
      <w:r w:rsidR="00400EE9" w:rsidRPr="0058156D">
        <w:rPr>
          <w:sz w:val="28"/>
          <w:szCs w:val="28"/>
        </w:rPr>
        <w:t>.</w:t>
      </w:r>
    </w:p>
    <w:p w:rsidR="00400EE9" w:rsidRPr="0058156D" w:rsidRDefault="00400EE9" w:rsidP="00400EE9">
      <w:pPr>
        <w:jc w:val="both"/>
        <w:rPr>
          <w:sz w:val="28"/>
          <w:szCs w:val="28"/>
        </w:rPr>
      </w:pPr>
      <w:r w:rsidRPr="0058156D">
        <w:rPr>
          <w:sz w:val="28"/>
          <w:szCs w:val="28"/>
        </w:rPr>
        <w:t xml:space="preserve">Na stronie </w:t>
      </w:r>
      <w:proofErr w:type="spellStart"/>
      <w:r w:rsidRPr="0058156D">
        <w:rPr>
          <w:sz w:val="28"/>
          <w:szCs w:val="28"/>
        </w:rPr>
        <w:t>Wn</w:t>
      </w:r>
      <w:proofErr w:type="spellEnd"/>
      <w:r w:rsidRPr="0058156D">
        <w:rPr>
          <w:sz w:val="28"/>
          <w:szCs w:val="28"/>
        </w:rPr>
        <w:t xml:space="preserve"> konta 980 </w:t>
      </w:r>
      <w:r w:rsidR="0033268B" w:rsidRPr="0058156D">
        <w:rPr>
          <w:sz w:val="28"/>
          <w:szCs w:val="28"/>
        </w:rPr>
        <w:t>ujmuje się</w:t>
      </w:r>
      <w:r w:rsidRPr="0058156D">
        <w:rPr>
          <w:sz w:val="28"/>
          <w:szCs w:val="28"/>
        </w:rPr>
        <w:t xml:space="preserve"> plan finansow</w:t>
      </w:r>
      <w:r w:rsidR="0033268B" w:rsidRPr="0058156D">
        <w:rPr>
          <w:sz w:val="28"/>
          <w:szCs w:val="28"/>
        </w:rPr>
        <w:t>y</w:t>
      </w:r>
      <w:r w:rsidRPr="0058156D">
        <w:rPr>
          <w:sz w:val="28"/>
          <w:szCs w:val="28"/>
        </w:rPr>
        <w:t xml:space="preserve"> wydatków budżetowych oraz jego </w:t>
      </w:r>
      <w:r w:rsidR="0033268B" w:rsidRPr="0058156D">
        <w:rPr>
          <w:sz w:val="28"/>
          <w:szCs w:val="28"/>
        </w:rPr>
        <w:t>zmiany</w:t>
      </w:r>
      <w:r w:rsidRPr="0058156D">
        <w:rPr>
          <w:sz w:val="28"/>
          <w:szCs w:val="28"/>
        </w:rPr>
        <w:t>.</w:t>
      </w:r>
    </w:p>
    <w:p w:rsidR="00400EE9" w:rsidRPr="0058156D" w:rsidRDefault="00400EE9" w:rsidP="00400EE9">
      <w:pPr>
        <w:jc w:val="both"/>
        <w:rPr>
          <w:sz w:val="28"/>
          <w:szCs w:val="28"/>
        </w:rPr>
      </w:pPr>
      <w:r w:rsidRPr="0058156D">
        <w:rPr>
          <w:sz w:val="28"/>
          <w:szCs w:val="28"/>
        </w:rPr>
        <w:t>Na stronie Ma konta 980 księguje się:</w:t>
      </w:r>
    </w:p>
    <w:p w:rsidR="00400EE9" w:rsidRPr="0058156D" w:rsidRDefault="0058156D" w:rsidP="002F25A5">
      <w:pPr>
        <w:pStyle w:val="Akapitzlist"/>
        <w:numPr>
          <w:ilvl w:val="0"/>
          <w:numId w:val="63"/>
        </w:numPr>
        <w:ind w:left="426" w:hanging="426"/>
        <w:jc w:val="both"/>
        <w:outlineLvl w:val="0"/>
        <w:rPr>
          <w:sz w:val="28"/>
          <w:szCs w:val="28"/>
        </w:rPr>
      </w:pPr>
      <w:r w:rsidRPr="0058156D">
        <w:rPr>
          <w:sz w:val="28"/>
          <w:szCs w:val="28"/>
        </w:rPr>
        <w:t>równo</w:t>
      </w:r>
      <w:r w:rsidR="00400EE9" w:rsidRPr="0058156D">
        <w:rPr>
          <w:sz w:val="28"/>
          <w:szCs w:val="28"/>
        </w:rPr>
        <w:t>wartość zrealizowanych wydatków budżet</w:t>
      </w:r>
      <w:r w:rsidRPr="0058156D">
        <w:rPr>
          <w:sz w:val="28"/>
          <w:szCs w:val="28"/>
        </w:rPr>
        <w:t>u</w:t>
      </w:r>
      <w:r w:rsidR="00400EE9" w:rsidRPr="0058156D">
        <w:rPr>
          <w:sz w:val="28"/>
          <w:szCs w:val="28"/>
        </w:rPr>
        <w:t>,</w:t>
      </w:r>
    </w:p>
    <w:p w:rsidR="00400EE9" w:rsidRPr="0058156D" w:rsidRDefault="00400EE9" w:rsidP="002F25A5">
      <w:pPr>
        <w:pStyle w:val="Akapitzlist"/>
        <w:numPr>
          <w:ilvl w:val="0"/>
          <w:numId w:val="63"/>
        </w:numPr>
        <w:ind w:left="426" w:hanging="426"/>
        <w:jc w:val="both"/>
        <w:rPr>
          <w:sz w:val="28"/>
          <w:szCs w:val="28"/>
        </w:rPr>
      </w:pPr>
      <w:r w:rsidRPr="0058156D">
        <w:rPr>
          <w:sz w:val="28"/>
          <w:szCs w:val="28"/>
        </w:rPr>
        <w:t>wartość  planu  niewygasających  wydatków  budżet</w:t>
      </w:r>
      <w:r w:rsidR="0058156D" w:rsidRPr="0058156D">
        <w:rPr>
          <w:sz w:val="28"/>
          <w:szCs w:val="28"/>
        </w:rPr>
        <w:t>u</w:t>
      </w:r>
      <w:r w:rsidRPr="0058156D">
        <w:rPr>
          <w:sz w:val="28"/>
          <w:szCs w:val="28"/>
        </w:rPr>
        <w:t xml:space="preserve">  do realizacji w roku</w:t>
      </w:r>
      <w:r w:rsidR="0058156D" w:rsidRPr="0058156D">
        <w:rPr>
          <w:sz w:val="28"/>
          <w:szCs w:val="28"/>
        </w:rPr>
        <w:t xml:space="preserve"> </w:t>
      </w:r>
      <w:r w:rsidRPr="0058156D">
        <w:rPr>
          <w:sz w:val="28"/>
          <w:szCs w:val="28"/>
        </w:rPr>
        <w:t xml:space="preserve">następnym, </w:t>
      </w:r>
    </w:p>
    <w:p w:rsidR="00400EE9" w:rsidRPr="0058156D" w:rsidRDefault="00400EE9" w:rsidP="002F25A5">
      <w:pPr>
        <w:pStyle w:val="Akapitzlist"/>
        <w:numPr>
          <w:ilvl w:val="0"/>
          <w:numId w:val="63"/>
        </w:numPr>
        <w:ind w:left="426" w:hanging="426"/>
        <w:jc w:val="both"/>
        <w:outlineLvl w:val="0"/>
        <w:rPr>
          <w:sz w:val="28"/>
          <w:szCs w:val="28"/>
        </w:rPr>
      </w:pPr>
      <w:r w:rsidRPr="0058156D">
        <w:rPr>
          <w:sz w:val="28"/>
          <w:szCs w:val="28"/>
        </w:rPr>
        <w:t xml:space="preserve">wartość </w:t>
      </w:r>
      <w:r w:rsidR="000E549C" w:rsidRPr="0058156D">
        <w:rPr>
          <w:sz w:val="28"/>
          <w:szCs w:val="28"/>
        </w:rPr>
        <w:t>plan</w:t>
      </w:r>
      <w:r w:rsidR="0058156D" w:rsidRPr="0058156D">
        <w:rPr>
          <w:sz w:val="28"/>
          <w:szCs w:val="28"/>
        </w:rPr>
        <w:t xml:space="preserve">u </w:t>
      </w:r>
      <w:r w:rsidRPr="0058156D">
        <w:rPr>
          <w:sz w:val="28"/>
          <w:szCs w:val="28"/>
        </w:rPr>
        <w:t>niezrealizowan</w:t>
      </w:r>
      <w:r w:rsidR="0058156D" w:rsidRPr="0058156D">
        <w:rPr>
          <w:sz w:val="28"/>
          <w:szCs w:val="28"/>
        </w:rPr>
        <w:t>ego i wygasłego.</w:t>
      </w:r>
    </w:p>
    <w:p w:rsidR="00400EE9" w:rsidRPr="0058156D" w:rsidRDefault="00400EE9" w:rsidP="00400EE9">
      <w:pPr>
        <w:jc w:val="both"/>
        <w:rPr>
          <w:sz w:val="28"/>
          <w:szCs w:val="28"/>
        </w:rPr>
      </w:pPr>
      <w:r w:rsidRPr="0058156D">
        <w:rPr>
          <w:sz w:val="28"/>
          <w:szCs w:val="28"/>
        </w:rPr>
        <w:t>Konto 980 na koniec roku nie wykazuje salda.</w:t>
      </w:r>
    </w:p>
    <w:p w:rsidR="00400EE9" w:rsidRPr="00BD1306" w:rsidRDefault="00400EE9" w:rsidP="00400EE9">
      <w:pPr>
        <w:jc w:val="both"/>
        <w:rPr>
          <w:color w:val="FF0000"/>
          <w:sz w:val="28"/>
          <w:szCs w:val="28"/>
        </w:rPr>
      </w:pPr>
    </w:p>
    <w:p w:rsidR="00926458" w:rsidRPr="0058156D" w:rsidRDefault="00926458" w:rsidP="00E526E2">
      <w:pPr>
        <w:jc w:val="both"/>
        <w:outlineLvl w:val="0"/>
        <w:rPr>
          <w:b/>
          <w:i/>
          <w:sz w:val="28"/>
          <w:szCs w:val="28"/>
        </w:rPr>
      </w:pPr>
      <w:r w:rsidRPr="0058156D">
        <w:rPr>
          <w:b/>
          <w:i/>
          <w:sz w:val="28"/>
          <w:szCs w:val="28"/>
        </w:rPr>
        <w:t xml:space="preserve">Konto 981 </w:t>
      </w:r>
      <w:r w:rsidR="0058156D" w:rsidRPr="0058156D">
        <w:rPr>
          <w:b/>
          <w:i/>
          <w:sz w:val="28"/>
          <w:szCs w:val="28"/>
        </w:rPr>
        <w:t>–</w:t>
      </w:r>
      <w:r w:rsidRPr="0058156D">
        <w:rPr>
          <w:b/>
          <w:i/>
          <w:sz w:val="28"/>
          <w:szCs w:val="28"/>
        </w:rPr>
        <w:t xml:space="preserve"> „Plan finansowy niewygasających wydatków”</w:t>
      </w:r>
    </w:p>
    <w:p w:rsidR="00926458" w:rsidRPr="0058156D" w:rsidRDefault="00926458" w:rsidP="00400EE9">
      <w:pPr>
        <w:jc w:val="both"/>
        <w:rPr>
          <w:b/>
          <w:i/>
          <w:sz w:val="28"/>
          <w:szCs w:val="28"/>
        </w:rPr>
      </w:pPr>
    </w:p>
    <w:p w:rsidR="00926458" w:rsidRPr="0058156D" w:rsidRDefault="00926458" w:rsidP="00400EE9">
      <w:pPr>
        <w:jc w:val="both"/>
        <w:rPr>
          <w:sz w:val="28"/>
          <w:szCs w:val="28"/>
        </w:rPr>
      </w:pPr>
      <w:r w:rsidRPr="0058156D">
        <w:rPr>
          <w:sz w:val="28"/>
          <w:szCs w:val="28"/>
        </w:rPr>
        <w:t>Konto 981 służy do ewidencji kwot ujętych w planach finansowych niewygasających wydatków budżetowych.</w:t>
      </w:r>
    </w:p>
    <w:p w:rsidR="000E549C" w:rsidRPr="0058156D" w:rsidRDefault="00393D6C" w:rsidP="00400EE9">
      <w:pPr>
        <w:jc w:val="both"/>
        <w:rPr>
          <w:sz w:val="28"/>
          <w:szCs w:val="28"/>
        </w:rPr>
      </w:pPr>
      <w:r w:rsidRPr="0058156D">
        <w:rPr>
          <w:sz w:val="28"/>
          <w:szCs w:val="28"/>
        </w:rPr>
        <w:t xml:space="preserve">Na stronie </w:t>
      </w:r>
      <w:proofErr w:type="spellStart"/>
      <w:r w:rsidRPr="0058156D">
        <w:rPr>
          <w:sz w:val="28"/>
          <w:szCs w:val="28"/>
        </w:rPr>
        <w:t>Wn</w:t>
      </w:r>
      <w:proofErr w:type="spellEnd"/>
      <w:r w:rsidR="000E549C" w:rsidRPr="0058156D">
        <w:rPr>
          <w:sz w:val="28"/>
          <w:szCs w:val="28"/>
        </w:rPr>
        <w:t xml:space="preserve"> konta 981 ewidencjonuje się wartości ujęte w zatwierdzonym na dany rok planie finansowym niewygasających wydatków.</w:t>
      </w:r>
    </w:p>
    <w:p w:rsidR="000E549C" w:rsidRPr="0058156D" w:rsidRDefault="000E549C" w:rsidP="00400EE9">
      <w:pPr>
        <w:jc w:val="both"/>
        <w:rPr>
          <w:sz w:val="28"/>
          <w:szCs w:val="28"/>
        </w:rPr>
      </w:pPr>
      <w:r w:rsidRPr="0058156D">
        <w:rPr>
          <w:sz w:val="28"/>
          <w:szCs w:val="28"/>
        </w:rPr>
        <w:t>Na stronie Ma ujmuje się:</w:t>
      </w:r>
    </w:p>
    <w:p w:rsidR="000E549C" w:rsidRPr="0058156D" w:rsidRDefault="000E549C" w:rsidP="002F25A5">
      <w:pPr>
        <w:pStyle w:val="Akapitzlist"/>
        <w:numPr>
          <w:ilvl w:val="0"/>
          <w:numId w:val="64"/>
        </w:numPr>
        <w:ind w:left="426" w:hanging="426"/>
        <w:jc w:val="both"/>
        <w:outlineLvl w:val="0"/>
        <w:rPr>
          <w:sz w:val="28"/>
          <w:szCs w:val="28"/>
        </w:rPr>
      </w:pPr>
      <w:r w:rsidRPr="0058156D">
        <w:rPr>
          <w:sz w:val="28"/>
          <w:szCs w:val="28"/>
        </w:rPr>
        <w:t xml:space="preserve">równowartość zrealizowanych </w:t>
      </w:r>
      <w:r w:rsidR="0058156D" w:rsidRPr="0058156D">
        <w:rPr>
          <w:sz w:val="28"/>
          <w:szCs w:val="28"/>
        </w:rPr>
        <w:t xml:space="preserve">wydatków budżetowych obciążających plan finansowy </w:t>
      </w:r>
      <w:r w:rsidRPr="0058156D">
        <w:rPr>
          <w:sz w:val="28"/>
          <w:szCs w:val="28"/>
        </w:rPr>
        <w:t>niewygasających wydatków</w:t>
      </w:r>
      <w:r w:rsidR="002C3132">
        <w:rPr>
          <w:sz w:val="28"/>
          <w:szCs w:val="28"/>
        </w:rPr>
        <w:t xml:space="preserve"> budżetowych</w:t>
      </w:r>
      <w:r w:rsidRPr="0058156D">
        <w:rPr>
          <w:sz w:val="28"/>
          <w:szCs w:val="28"/>
        </w:rPr>
        <w:t>,</w:t>
      </w:r>
    </w:p>
    <w:p w:rsidR="005748A4" w:rsidRPr="0058156D" w:rsidRDefault="000E549C" w:rsidP="002F25A5">
      <w:pPr>
        <w:pStyle w:val="Akapitzlist"/>
        <w:numPr>
          <w:ilvl w:val="0"/>
          <w:numId w:val="64"/>
        </w:numPr>
        <w:ind w:left="426" w:hanging="426"/>
        <w:jc w:val="both"/>
        <w:rPr>
          <w:sz w:val="28"/>
          <w:szCs w:val="28"/>
        </w:rPr>
      </w:pPr>
      <w:r w:rsidRPr="0058156D">
        <w:rPr>
          <w:sz w:val="28"/>
          <w:szCs w:val="28"/>
        </w:rPr>
        <w:t>wartość plan</w:t>
      </w:r>
      <w:r w:rsidR="0058156D" w:rsidRPr="0058156D">
        <w:rPr>
          <w:sz w:val="28"/>
          <w:szCs w:val="28"/>
        </w:rPr>
        <w:t>u</w:t>
      </w:r>
      <w:r w:rsidRPr="0058156D">
        <w:rPr>
          <w:sz w:val="28"/>
          <w:szCs w:val="28"/>
        </w:rPr>
        <w:t xml:space="preserve"> niewygasających wydatków budżetowych </w:t>
      </w:r>
      <w:r w:rsidR="005748A4" w:rsidRPr="0058156D">
        <w:rPr>
          <w:sz w:val="28"/>
          <w:szCs w:val="28"/>
        </w:rPr>
        <w:t>w części  niezrealizowan</w:t>
      </w:r>
      <w:r w:rsidR="0058156D" w:rsidRPr="0058156D">
        <w:rPr>
          <w:sz w:val="28"/>
          <w:szCs w:val="28"/>
        </w:rPr>
        <w:t>ej</w:t>
      </w:r>
      <w:r w:rsidR="005748A4" w:rsidRPr="0058156D">
        <w:rPr>
          <w:sz w:val="28"/>
          <w:szCs w:val="28"/>
        </w:rPr>
        <w:t xml:space="preserve"> lub wygasł</w:t>
      </w:r>
      <w:r w:rsidR="0058156D" w:rsidRPr="0058156D">
        <w:rPr>
          <w:sz w:val="28"/>
          <w:szCs w:val="28"/>
        </w:rPr>
        <w:t>ej</w:t>
      </w:r>
      <w:r w:rsidR="005748A4" w:rsidRPr="0058156D">
        <w:rPr>
          <w:sz w:val="28"/>
          <w:szCs w:val="28"/>
        </w:rPr>
        <w:t>.</w:t>
      </w:r>
    </w:p>
    <w:p w:rsidR="005748A4" w:rsidRPr="0058156D" w:rsidRDefault="005748A4" w:rsidP="00400EE9">
      <w:pPr>
        <w:jc w:val="both"/>
        <w:rPr>
          <w:sz w:val="28"/>
          <w:szCs w:val="28"/>
        </w:rPr>
      </w:pPr>
      <w:r w:rsidRPr="0058156D">
        <w:rPr>
          <w:sz w:val="28"/>
          <w:szCs w:val="28"/>
        </w:rPr>
        <w:t>Konto 981 nie wykazuje salda na koniec roku.</w:t>
      </w:r>
    </w:p>
    <w:p w:rsidR="0058156D" w:rsidRPr="0058156D" w:rsidRDefault="0058156D" w:rsidP="0058156D">
      <w:pPr>
        <w:jc w:val="both"/>
        <w:outlineLvl w:val="0"/>
        <w:rPr>
          <w:b/>
          <w:i/>
          <w:sz w:val="28"/>
          <w:szCs w:val="28"/>
        </w:rPr>
      </w:pPr>
      <w:r>
        <w:rPr>
          <w:b/>
          <w:i/>
          <w:sz w:val="28"/>
          <w:szCs w:val="28"/>
        </w:rPr>
        <w:lastRenderedPageBreak/>
        <w:t>Konto 982</w:t>
      </w:r>
      <w:r w:rsidRPr="0058156D">
        <w:rPr>
          <w:b/>
          <w:i/>
          <w:sz w:val="28"/>
          <w:szCs w:val="28"/>
        </w:rPr>
        <w:t xml:space="preserve"> – „Plan </w:t>
      </w:r>
      <w:r>
        <w:rPr>
          <w:b/>
          <w:i/>
          <w:sz w:val="28"/>
          <w:szCs w:val="28"/>
        </w:rPr>
        <w:t>wydatków środków europejskich</w:t>
      </w:r>
      <w:r w:rsidRPr="0058156D">
        <w:rPr>
          <w:b/>
          <w:i/>
          <w:sz w:val="28"/>
          <w:szCs w:val="28"/>
        </w:rPr>
        <w:t>”</w:t>
      </w:r>
    </w:p>
    <w:p w:rsidR="0058156D" w:rsidRPr="0058156D" w:rsidRDefault="0058156D" w:rsidP="0058156D">
      <w:pPr>
        <w:jc w:val="both"/>
        <w:rPr>
          <w:b/>
          <w:i/>
          <w:sz w:val="28"/>
          <w:szCs w:val="28"/>
        </w:rPr>
      </w:pPr>
    </w:p>
    <w:p w:rsidR="0058156D" w:rsidRDefault="0058156D" w:rsidP="0058156D">
      <w:pPr>
        <w:jc w:val="both"/>
        <w:rPr>
          <w:sz w:val="28"/>
          <w:szCs w:val="28"/>
        </w:rPr>
      </w:pPr>
      <w:r w:rsidRPr="0058156D">
        <w:rPr>
          <w:sz w:val="28"/>
          <w:szCs w:val="28"/>
        </w:rPr>
        <w:t>Konto 98</w:t>
      </w:r>
      <w:r>
        <w:rPr>
          <w:sz w:val="28"/>
          <w:szCs w:val="28"/>
        </w:rPr>
        <w:t>2</w:t>
      </w:r>
      <w:r w:rsidRPr="0058156D">
        <w:rPr>
          <w:sz w:val="28"/>
          <w:szCs w:val="28"/>
        </w:rPr>
        <w:t xml:space="preserve"> służy do ewidencji </w:t>
      </w:r>
      <w:r>
        <w:rPr>
          <w:sz w:val="28"/>
          <w:szCs w:val="28"/>
        </w:rPr>
        <w:t>planu wydatków środków europejskich dysponenta środków budżetowych.</w:t>
      </w:r>
    </w:p>
    <w:p w:rsidR="0058156D" w:rsidRPr="0058156D" w:rsidRDefault="0058156D" w:rsidP="0058156D">
      <w:pPr>
        <w:jc w:val="both"/>
        <w:rPr>
          <w:sz w:val="28"/>
          <w:szCs w:val="28"/>
        </w:rPr>
      </w:pPr>
      <w:r w:rsidRPr="0058156D">
        <w:rPr>
          <w:sz w:val="28"/>
          <w:szCs w:val="28"/>
        </w:rPr>
        <w:t xml:space="preserve">Na stronie </w:t>
      </w:r>
      <w:proofErr w:type="spellStart"/>
      <w:r w:rsidRPr="0058156D">
        <w:rPr>
          <w:sz w:val="28"/>
          <w:szCs w:val="28"/>
        </w:rPr>
        <w:t>Wn</w:t>
      </w:r>
      <w:proofErr w:type="spellEnd"/>
      <w:r w:rsidRPr="0058156D">
        <w:rPr>
          <w:sz w:val="28"/>
          <w:szCs w:val="28"/>
        </w:rPr>
        <w:t xml:space="preserve"> konta 982 ujmuje się plan wydatków środków europejskich oraz jego zmiany.</w:t>
      </w:r>
    </w:p>
    <w:p w:rsidR="0058156D" w:rsidRPr="0058156D" w:rsidRDefault="0058156D" w:rsidP="0058156D">
      <w:pPr>
        <w:jc w:val="both"/>
        <w:rPr>
          <w:sz w:val="28"/>
          <w:szCs w:val="28"/>
        </w:rPr>
      </w:pPr>
      <w:r w:rsidRPr="0058156D">
        <w:rPr>
          <w:sz w:val="28"/>
          <w:szCs w:val="28"/>
        </w:rPr>
        <w:t>Na stronie Ma konta 982 ujmuje się w szczególności:</w:t>
      </w:r>
    </w:p>
    <w:p w:rsidR="0058156D" w:rsidRPr="0058156D" w:rsidRDefault="0058156D" w:rsidP="002F25A5">
      <w:pPr>
        <w:pStyle w:val="Akapitzlist"/>
        <w:numPr>
          <w:ilvl w:val="0"/>
          <w:numId w:val="65"/>
        </w:numPr>
        <w:ind w:left="426" w:hanging="426"/>
        <w:jc w:val="both"/>
        <w:rPr>
          <w:sz w:val="28"/>
          <w:szCs w:val="28"/>
        </w:rPr>
      </w:pPr>
      <w:r w:rsidRPr="0058156D">
        <w:rPr>
          <w:sz w:val="28"/>
          <w:szCs w:val="28"/>
        </w:rPr>
        <w:t>równowartość zrealizowanych wydatków środków europejskich,</w:t>
      </w:r>
    </w:p>
    <w:p w:rsidR="0058156D" w:rsidRPr="0058156D" w:rsidRDefault="0058156D" w:rsidP="002F25A5">
      <w:pPr>
        <w:pStyle w:val="Akapitzlist"/>
        <w:numPr>
          <w:ilvl w:val="0"/>
          <w:numId w:val="65"/>
        </w:numPr>
        <w:ind w:left="426" w:hanging="426"/>
        <w:jc w:val="both"/>
        <w:rPr>
          <w:sz w:val="28"/>
          <w:szCs w:val="28"/>
        </w:rPr>
      </w:pPr>
      <w:r w:rsidRPr="0058156D">
        <w:rPr>
          <w:sz w:val="28"/>
          <w:szCs w:val="28"/>
        </w:rPr>
        <w:t>wartość planu niezrealizowanego i wygasłego.</w:t>
      </w:r>
    </w:p>
    <w:p w:rsidR="0058156D" w:rsidRDefault="0058156D" w:rsidP="00400EE9">
      <w:pPr>
        <w:jc w:val="both"/>
        <w:rPr>
          <w:color w:val="FF0000"/>
          <w:sz w:val="28"/>
          <w:szCs w:val="28"/>
        </w:rPr>
      </w:pPr>
      <w:r w:rsidRPr="0058156D">
        <w:rPr>
          <w:sz w:val="28"/>
          <w:szCs w:val="28"/>
        </w:rPr>
        <w:t>Ewidencja</w:t>
      </w:r>
      <w:r>
        <w:rPr>
          <w:sz w:val="28"/>
          <w:szCs w:val="28"/>
        </w:rPr>
        <w:t xml:space="preserve"> szczegółowa do konta 982 jest prowadzona według podziałek klasyfikacji budżetowej.</w:t>
      </w:r>
    </w:p>
    <w:p w:rsidR="0058156D" w:rsidRPr="00692A3D" w:rsidRDefault="0058156D" w:rsidP="00400EE9">
      <w:pPr>
        <w:jc w:val="both"/>
        <w:rPr>
          <w:sz w:val="28"/>
          <w:szCs w:val="28"/>
        </w:rPr>
      </w:pPr>
    </w:p>
    <w:p w:rsidR="00E21225" w:rsidRPr="00692A3D" w:rsidRDefault="00400EE9" w:rsidP="00E526E2">
      <w:pPr>
        <w:outlineLvl w:val="0"/>
        <w:rPr>
          <w:b/>
          <w:i/>
          <w:sz w:val="28"/>
          <w:szCs w:val="28"/>
        </w:rPr>
      </w:pPr>
      <w:r w:rsidRPr="00692A3D">
        <w:rPr>
          <w:b/>
          <w:i/>
          <w:sz w:val="28"/>
          <w:szCs w:val="28"/>
        </w:rPr>
        <w:t xml:space="preserve">Konto 998 </w:t>
      </w:r>
      <w:r w:rsidR="0058156D" w:rsidRPr="00692A3D">
        <w:rPr>
          <w:b/>
          <w:i/>
          <w:sz w:val="28"/>
          <w:szCs w:val="28"/>
        </w:rPr>
        <w:t>–</w:t>
      </w:r>
      <w:r w:rsidRPr="00692A3D">
        <w:rPr>
          <w:b/>
          <w:i/>
          <w:sz w:val="28"/>
          <w:szCs w:val="28"/>
        </w:rPr>
        <w:t xml:space="preserve"> „Zaangażowanie wydatków budżetowych roku bieżącego</w:t>
      </w:r>
      <w:r w:rsidR="00E21225" w:rsidRPr="00692A3D">
        <w:rPr>
          <w:b/>
          <w:i/>
          <w:sz w:val="28"/>
          <w:szCs w:val="28"/>
        </w:rPr>
        <w:t>”</w:t>
      </w:r>
    </w:p>
    <w:p w:rsidR="00E21225" w:rsidRPr="00692A3D" w:rsidRDefault="00E21225" w:rsidP="00400EE9">
      <w:pPr>
        <w:rPr>
          <w:b/>
          <w:i/>
          <w:sz w:val="28"/>
          <w:szCs w:val="28"/>
        </w:rPr>
      </w:pPr>
    </w:p>
    <w:p w:rsidR="00E21225" w:rsidRPr="00692A3D" w:rsidRDefault="00E21225" w:rsidP="00E21225">
      <w:pPr>
        <w:jc w:val="both"/>
        <w:rPr>
          <w:sz w:val="28"/>
          <w:szCs w:val="28"/>
        </w:rPr>
      </w:pPr>
      <w:r w:rsidRPr="00692A3D">
        <w:rPr>
          <w:sz w:val="28"/>
          <w:szCs w:val="28"/>
        </w:rPr>
        <w:t>Konto to służy do ewidencji prawnego zaangażowania wydatków budżetowych ujętych w planie finansowym jednostki na dany rok oraz w planie finansowym niewygasających wydatków budżetowych przewidzianych do realizacji w danym roku</w:t>
      </w:r>
      <w:r w:rsidR="0058156D" w:rsidRPr="00692A3D">
        <w:rPr>
          <w:sz w:val="28"/>
          <w:szCs w:val="28"/>
        </w:rPr>
        <w:t xml:space="preserve"> budżetowym</w:t>
      </w:r>
      <w:r w:rsidRPr="00692A3D">
        <w:rPr>
          <w:sz w:val="28"/>
          <w:szCs w:val="28"/>
        </w:rPr>
        <w:t>.</w:t>
      </w:r>
    </w:p>
    <w:p w:rsidR="00E21225" w:rsidRPr="00692A3D" w:rsidRDefault="00E21225" w:rsidP="00E21225">
      <w:pPr>
        <w:jc w:val="both"/>
        <w:rPr>
          <w:sz w:val="28"/>
          <w:szCs w:val="28"/>
        </w:rPr>
      </w:pPr>
      <w:r w:rsidRPr="00692A3D">
        <w:rPr>
          <w:sz w:val="28"/>
          <w:szCs w:val="28"/>
        </w:rPr>
        <w:t xml:space="preserve">Na stronie </w:t>
      </w:r>
      <w:proofErr w:type="spellStart"/>
      <w:r w:rsidRPr="00692A3D">
        <w:rPr>
          <w:sz w:val="28"/>
          <w:szCs w:val="28"/>
        </w:rPr>
        <w:t>Wn</w:t>
      </w:r>
      <w:proofErr w:type="spellEnd"/>
      <w:r w:rsidRPr="00692A3D">
        <w:rPr>
          <w:sz w:val="28"/>
          <w:szCs w:val="28"/>
        </w:rPr>
        <w:t xml:space="preserve"> konta 998 ujmuje się:</w:t>
      </w:r>
    </w:p>
    <w:p w:rsidR="00400EE9" w:rsidRPr="00692A3D" w:rsidRDefault="00E21225" w:rsidP="002F25A5">
      <w:pPr>
        <w:pStyle w:val="Akapitzlist"/>
        <w:numPr>
          <w:ilvl w:val="0"/>
          <w:numId w:val="66"/>
        </w:numPr>
        <w:ind w:left="426" w:hanging="426"/>
        <w:jc w:val="both"/>
        <w:rPr>
          <w:sz w:val="28"/>
          <w:szCs w:val="28"/>
        </w:rPr>
      </w:pPr>
      <w:r w:rsidRPr="00692A3D">
        <w:rPr>
          <w:sz w:val="28"/>
          <w:szCs w:val="28"/>
        </w:rPr>
        <w:t>równowartość</w:t>
      </w:r>
      <w:r w:rsidR="00692A3D" w:rsidRPr="00692A3D">
        <w:rPr>
          <w:sz w:val="28"/>
          <w:szCs w:val="28"/>
        </w:rPr>
        <w:t xml:space="preserve"> sfinansowanych wydatków budżetowych w danym roku budżetowym,</w:t>
      </w:r>
      <w:r w:rsidR="00400EE9" w:rsidRPr="00692A3D">
        <w:rPr>
          <w:sz w:val="28"/>
          <w:szCs w:val="28"/>
        </w:rPr>
        <w:t xml:space="preserve"> </w:t>
      </w:r>
    </w:p>
    <w:p w:rsidR="00E21225" w:rsidRPr="00692A3D" w:rsidRDefault="00E21225" w:rsidP="002F25A5">
      <w:pPr>
        <w:pStyle w:val="Akapitzlist"/>
        <w:numPr>
          <w:ilvl w:val="0"/>
          <w:numId w:val="66"/>
        </w:numPr>
        <w:ind w:left="426" w:hanging="426"/>
        <w:jc w:val="both"/>
        <w:rPr>
          <w:sz w:val="28"/>
          <w:szCs w:val="28"/>
        </w:rPr>
      </w:pPr>
      <w:r w:rsidRPr="00692A3D">
        <w:rPr>
          <w:sz w:val="28"/>
          <w:szCs w:val="28"/>
        </w:rPr>
        <w:t>równowartość  zaangażowanych  wydatków, które będą  obciążały wydatki roku</w:t>
      </w:r>
      <w:r w:rsidR="00692A3D" w:rsidRPr="00692A3D">
        <w:rPr>
          <w:sz w:val="28"/>
          <w:szCs w:val="28"/>
        </w:rPr>
        <w:t xml:space="preserve"> </w:t>
      </w:r>
      <w:r w:rsidRPr="00692A3D">
        <w:rPr>
          <w:sz w:val="28"/>
          <w:szCs w:val="28"/>
        </w:rPr>
        <w:t>następnego.</w:t>
      </w:r>
    </w:p>
    <w:p w:rsidR="00692A3D" w:rsidRPr="00692A3D" w:rsidRDefault="00E21225" w:rsidP="00926458">
      <w:pPr>
        <w:jc w:val="both"/>
        <w:rPr>
          <w:sz w:val="28"/>
          <w:szCs w:val="28"/>
        </w:rPr>
      </w:pPr>
      <w:r w:rsidRPr="00692A3D">
        <w:rPr>
          <w:sz w:val="28"/>
          <w:szCs w:val="28"/>
        </w:rPr>
        <w:t>N</w:t>
      </w:r>
      <w:r w:rsidR="00F46910" w:rsidRPr="00692A3D">
        <w:rPr>
          <w:sz w:val="28"/>
          <w:szCs w:val="28"/>
        </w:rPr>
        <w:t>a</w:t>
      </w:r>
      <w:r w:rsidRPr="00692A3D">
        <w:rPr>
          <w:sz w:val="28"/>
          <w:szCs w:val="28"/>
        </w:rPr>
        <w:t xml:space="preserve"> stronie Ma konta 998 ujmuje się zaangażowa</w:t>
      </w:r>
      <w:r w:rsidR="00692DB4" w:rsidRPr="00692A3D">
        <w:rPr>
          <w:sz w:val="28"/>
          <w:szCs w:val="28"/>
        </w:rPr>
        <w:t>n</w:t>
      </w:r>
      <w:r w:rsidRPr="00692A3D">
        <w:rPr>
          <w:sz w:val="28"/>
          <w:szCs w:val="28"/>
        </w:rPr>
        <w:t xml:space="preserve">ie </w:t>
      </w:r>
      <w:r w:rsidR="00692DB4" w:rsidRPr="00692A3D">
        <w:rPr>
          <w:sz w:val="28"/>
          <w:szCs w:val="28"/>
        </w:rPr>
        <w:t xml:space="preserve">wydatków </w:t>
      </w:r>
      <w:r w:rsidR="00692A3D" w:rsidRPr="00692A3D">
        <w:rPr>
          <w:sz w:val="28"/>
          <w:szCs w:val="28"/>
        </w:rPr>
        <w:t>czyli wartość umów, decyzji i innych postanowień, których wykonanie spowoduje konieczność dokonania wydatków budżetowych w roku bieżącym.</w:t>
      </w:r>
    </w:p>
    <w:p w:rsidR="00692A3D" w:rsidRPr="00692A3D" w:rsidRDefault="00692A3D" w:rsidP="00926458">
      <w:pPr>
        <w:jc w:val="both"/>
        <w:rPr>
          <w:sz w:val="28"/>
          <w:szCs w:val="28"/>
        </w:rPr>
      </w:pPr>
      <w:r w:rsidRPr="00692A3D">
        <w:rPr>
          <w:sz w:val="28"/>
          <w:szCs w:val="28"/>
        </w:rPr>
        <w:t>Na koniec roku konto 998 nie wykazuje salda.</w:t>
      </w:r>
    </w:p>
    <w:p w:rsidR="00E1063B" w:rsidRPr="00692A3D" w:rsidRDefault="00E1063B" w:rsidP="00E21225">
      <w:pPr>
        <w:jc w:val="both"/>
        <w:rPr>
          <w:sz w:val="28"/>
          <w:szCs w:val="28"/>
        </w:rPr>
      </w:pPr>
    </w:p>
    <w:p w:rsidR="00926458" w:rsidRPr="00692A3D" w:rsidRDefault="00926458" w:rsidP="00E526E2">
      <w:pPr>
        <w:outlineLvl w:val="0"/>
        <w:rPr>
          <w:b/>
          <w:i/>
          <w:sz w:val="28"/>
          <w:szCs w:val="28"/>
        </w:rPr>
      </w:pPr>
      <w:r w:rsidRPr="00692A3D">
        <w:rPr>
          <w:b/>
          <w:i/>
          <w:sz w:val="28"/>
          <w:szCs w:val="28"/>
        </w:rPr>
        <w:t xml:space="preserve">Konto 999 </w:t>
      </w:r>
      <w:r w:rsidR="00692A3D" w:rsidRPr="00692A3D">
        <w:rPr>
          <w:b/>
          <w:i/>
          <w:sz w:val="28"/>
          <w:szCs w:val="28"/>
        </w:rPr>
        <w:t>–</w:t>
      </w:r>
      <w:r w:rsidRPr="00692A3D">
        <w:rPr>
          <w:b/>
          <w:i/>
          <w:sz w:val="28"/>
          <w:szCs w:val="28"/>
        </w:rPr>
        <w:t xml:space="preserve"> „Zaangażowanie wydatków budżetowych przyszłych lat”</w:t>
      </w:r>
    </w:p>
    <w:p w:rsidR="00926458" w:rsidRPr="00692A3D" w:rsidRDefault="00926458" w:rsidP="00926458">
      <w:pPr>
        <w:rPr>
          <w:b/>
          <w:i/>
          <w:sz w:val="28"/>
          <w:szCs w:val="28"/>
        </w:rPr>
      </w:pPr>
    </w:p>
    <w:p w:rsidR="00926458" w:rsidRPr="00692A3D" w:rsidRDefault="00926458" w:rsidP="00926458">
      <w:pPr>
        <w:jc w:val="both"/>
        <w:rPr>
          <w:sz w:val="28"/>
          <w:szCs w:val="28"/>
        </w:rPr>
      </w:pPr>
      <w:r w:rsidRPr="00692A3D">
        <w:rPr>
          <w:sz w:val="28"/>
          <w:szCs w:val="28"/>
        </w:rPr>
        <w:t>Konto 999 służy do ewidencji prawnego zaangażowania wydatków budżetowych przyszłych lat oraz niewygasających wydatków, które mają być zrealizowane w</w:t>
      </w:r>
      <w:r w:rsidR="00692A3D" w:rsidRPr="00692A3D">
        <w:rPr>
          <w:sz w:val="28"/>
          <w:szCs w:val="28"/>
        </w:rPr>
        <w:t> </w:t>
      </w:r>
      <w:r w:rsidRPr="00692A3D">
        <w:rPr>
          <w:sz w:val="28"/>
          <w:szCs w:val="28"/>
        </w:rPr>
        <w:t>latach następnych.</w:t>
      </w:r>
    </w:p>
    <w:p w:rsidR="00692A3D" w:rsidRPr="00692A3D" w:rsidRDefault="00926458" w:rsidP="00926458">
      <w:pPr>
        <w:jc w:val="both"/>
        <w:rPr>
          <w:sz w:val="28"/>
          <w:szCs w:val="28"/>
        </w:rPr>
      </w:pPr>
      <w:r w:rsidRPr="00692A3D">
        <w:rPr>
          <w:sz w:val="28"/>
          <w:szCs w:val="28"/>
        </w:rPr>
        <w:t xml:space="preserve">Na stronie </w:t>
      </w:r>
      <w:proofErr w:type="spellStart"/>
      <w:r w:rsidRPr="00692A3D">
        <w:rPr>
          <w:sz w:val="28"/>
          <w:szCs w:val="28"/>
        </w:rPr>
        <w:t>Wn</w:t>
      </w:r>
      <w:proofErr w:type="spellEnd"/>
      <w:r w:rsidRPr="00692A3D">
        <w:rPr>
          <w:sz w:val="28"/>
          <w:szCs w:val="28"/>
        </w:rPr>
        <w:t xml:space="preserve"> konta 999 ujmuj</w:t>
      </w:r>
      <w:r w:rsidR="00692A3D" w:rsidRPr="00692A3D">
        <w:rPr>
          <w:sz w:val="28"/>
          <w:szCs w:val="28"/>
        </w:rPr>
        <w:t>e się równowartość zaangażowanych</w:t>
      </w:r>
      <w:r w:rsidRPr="00692A3D">
        <w:rPr>
          <w:sz w:val="28"/>
          <w:szCs w:val="28"/>
        </w:rPr>
        <w:t xml:space="preserve"> wydatków budżetowych w latach poprzednich</w:t>
      </w:r>
      <w:r w:rsidR="00692A3D" w:rsidRPr="00692A3D">
        <w:rPr>
          <w:sz w:val="28"/>
          <w:szCs w:val="28"/>
        </w:rPr>
        <w:t xml:space="preserve"> </w:t>
      </w:r>
      <w:r w:rsidRPr="00692A3D">
        <w:rPr>
          <w:sz w:val="28"/>
          <w:szCs w:val="28"/>
        </w:rPr>
        <w:t>prze</w:t>
      </w:r>
      <w:r w:rsidR="00692A3D" w:rsidRPr="00692A3D">
        <w:rPr>
          <w:sz w:val="28"/>
          <w:szCs w:val="28"/>
        </w:rPr>
        <w:t xml:space="preserve">znaczonych do </w:t>
      </w:r>
      <w:r w:rsidRPr="00692A3D">
        <w:rPr>
          <w:sz w:val="28"/>
          <w:szCs w:val="28"/>
        </w:rPr>
        <w:t xml:space="preserve">realizacji w </w:t>
      </w:r>
      <w:r w:rsidR="00692A3D" w:rsidRPr="00692A3D">
        <w:rPr>
          <w:sz w:val="28"/>
          <w:szCs w:val="28"/>
        </w:rPr>
        <w:t>roku bieżącym.</w:t>
      </w:r>
    </w:p>
    <w:p w:rsidR="00692A3D" w:rsidRPr="00692A3D" w:rsidRDefault="00926458" w:rsidP="00926458">
      <w:pPr>
        <w:jc w:val="both"/>
        <w:rPr>
          <w:sz w:val="28"/>
          <w:szCs w:val="28"/>
        </w:rPr>
      </w:pPr>
      <w:r w:rsidRPr="00692A3D">
        <w:rPr>
          <w:sz w:val="28"/>
          <w:szCs w:val="28"/>
        </w:rPr>
        <w:t xml:space="preserve">Na stronie Ma konta 999 ujmuje się </w:t>
      </w:r>
      <w:r w:rsidR="00692A3D" w:rsidRPr="00692A3D">
        <w:rPr>
          <w:sz w:val="28"/>
          <w:szCs w:val="28"/>
        </w:rPr>
        <w:t>wysokość zaangażowanych wydatków lat przyszłych.</w:t>
      </w:r>
    </w:p>
    <w:p w:rsidR="00926458" w:rsidRPr="00692A3D" w:rsidRDefault="00386436" w:rsidP="00926458">
      <w:pPr>
        <w:jc w:val="both"/>
        <w:rPr>
          <w:sz w:val="28"/>
          <w:szCs w:val="28"/>
        </w:rPr>
      </w:pPr>
      <w:r w:rsidRPr="00692A3D">
        <w:rPr>
          <w:sz w:val="28"/>
          <w:szCs w:val="28"/>
        </w:rPr>
        <w:t>Na koniec roku konto 999 może wykazywać saldo Ma, które oznacza wartość zaangażowania wydatków budżetowych lat przyszłych.</w:t>
      </w:r>
    </w:p>
    <w:p w:rsidR="00772732" w:rsidRPr="00692A3D" w:rsidRDefault="00772732" w:rsidP="002912D2">
      <w:pPr>
        <w:rPr>
          <w:b/>
          <w:i/>
          <w:sz w:val="28"/>
          <w:szCs w:val="28"/>
        </w:rPr>
      </w:pPr>
    </w:p>
    <w:p w:rsidR="00772732" w:rsidRPr="00692A3D" w:rsidRDefault="00601905" w:rsidP="003752A1">
      <w:pPr>
        <w:jc w:val="both"/>
        <w:rPr>
          <w:sz w:val="28"/>
          <w:szCs w:val="28"/>
        </w:rPr>
      </w:pPr>
      <w:r w:rsidRPr="00692A3D">
        <w:rPr>
          <w:sz w:val="28"/>
          <w:szCs w:val="28"/>
        </w:rPr>
        <w:t>Konta nie ujęte w niniejszym Zakładowym Planie Kont o</w:t>
      </w:r>
      <w:r w:rsidR="00523320" w:rsidRPr="00692A3D">
        <w:rPr>
          <w:sz w:val="28"/>
          <w:szCs w:val="28"/>
        </w:rPr>
        <w:t>raz inne zdarzenia (klasyfikacja</w:t>
      </w:r>
      <w:r w:rsidRPr="00692A3D">
        <w:rPr>
          <w:sz w:val="28"/>
          <w:szCs w:val="28"/>
        </w:rPr>
        <w:t xml:space="preserve">) będą funkcjonować w/g zasad zawartych w Rozporządzeniu </w:t>
      </w:r>
      <w:r w:rsidRPr="00692A3D">
        <w:rPr>
          <w:sz w:val="28"/>
          <w:szCs w:val="28"/>
        </w:rPr>
        <w:lastRenderedPageBreak/>
        <w:t xml:space="preserve">Ministra </w:t>
      </w:r>
      <w:r w:rsidR="00692A3D" w:rsidRPr="00692A3D">
        <w:rPr>
          <w:sz w:val="28"/>
          <w:szCs w:val="28"/>
        </w:rPr>
        <w:t xml:space="preserve">Rozwoju i </w:t>
      </w:r>
      <w:r w:rsidRPr="00692A3D">
        <w:rPr>
          <w:sz w:val="28"/>
          <w:szCs w:val="28"/>
        </w:rPr>
        <w:t xml:space="preserve">Finansów z dnia </w:t>
      </w:r>
      <w:r w:rsidR="00692A3D" w:rsidRPr="00692A3D">
        <w:rPr>
          <w:sz w:val="28"/>
          <w:szCs w:val="28"/>
        </w:rPr>
        <w:t>13 września</w:t>
      </w:r>
      <w:r w:rsidRPr="00692A3D">
        <w:rPr>
          <w:sz w:val="28"/>
          <w:szCs w:val="28"/>
        </w:rPr>
        <w:t xml:space="preserve"> 20</w:t>
      </w:r>
      <w:r w:rsidR="00523320" w:rsidRPr="00692A3D">
        <w:rPr>
          <w:sz w:val="28"/>
          <w:szCs w:val="28"/>
        </w:rPr>
        <w:t>1</w:t>
      </w:r>
      <w:r w:rsidR="00692A3D" w:rsidRPr="00692A3D">
        <w:rPr>
          <w:sz w:val="28"/>
          <w:szCs w:val="28"/>
        </w:rPr>
        <w:t>7</w:t>
      </w:r>
      <w:r w:rsidRPr="00692A3D">
        <w:rPr>
          <w:sz w:val="28"/>
          <w:szCs w:val="28"/>
        </w:rPr>
        <w:t xml:space="preserve"> r. w sprawie rachunkowości oraz planów kont dla budżetu państwa, </w:t>
      </w:r>
      <w:r w:rsidR="003752A1" w:rsidRPr="00692A3D">
        <w:rPr>
          <w:sz w:val="28"/>
          <w:szCs w:val="28"/>
        </w:rPr>
        <w:t>budżetów jednostek samo</w:t>
      </w:r>
      <w:r w:rsidR="00523320" w:rsidRPr="00692A3D">
        <w:rPr>
          <w:sz w:val="28"/>
          <w:szCs w:val="28"/>
        </w:rPr>
        <w:t xml:space="preserve">rządu terytorialnego, jednostek budżetowych, samorządowych zakładów budżetowych, państwowych funduszy celowych oraz państwowych jednostek budżetowych mających siedzibę poza </w:t>
      </w:r>
      <w:r w:rsidR="000E19DD" w:rsidRPr="00692A3D">
        <w:rPr>
          <w:sz w:val="28"/>
          <w:szCs w:val="28"/>
        </w:rPr>
        <w:t xml:space="preserve">granicami Rzeczypospolitej Polskiej (Dz. U. </w:t>
      </w:r>
      <w:r w:rsidR="002C3132">
        <w:rPr>
          <w:sz w:val="28"/>
          <w:szCs w:val="28"/>
        </w:rPr>
        <w:t xml:space="preserve">z 2017 r., </w:t>
      </w:r>
      <w:r w:rsidR="000E19DD" w:rsidRPr="00692A3D">
        <w:rPr>
          <w:sz w:val="28"/>
          <w:szCs w:val="28"/>
        </w:rPr>
        <w:t xml:space="preserve">poz. </w:t>
      </w:r>
      <w:r w:rsidR="00692A3D" w:rsidRPr="00692A3D">
        <w:rPr>
          <w:sz w:val="28"/>
          <w:szCs w:val="28"/>
        </w:rPr>
        <w:t>1911</w:t>
      </w:r>
      <w:r w:rsidR="000E19DD" w:rsidRPr="00692A3D">
        <w:rPr>
          <w:sz w:val="28"/>
          <w:szCs w:val="28"/>
        </w:rPr>
        <w:t>) oraz w Rozporządzeniu Ministra Finansów z dnia 25 października 2010</w:t>
      </w:r>
      <w:r w:rsidR="002C3132">
        <w:rPr>
          <w:sz w:val="28"/>
          <w:szCs w:val="28"/>
        </w:rPr>
        <w:t> </w:t>
      </w:r>
      <w:r w:rsidR="000E19DD" w:rsidRPr="00692A3D">
        <w:rPr>
          <w:sz w:val="28"/>
          <w:szCs w:val="28"/>
        </w:rPr>
        <w:t>r. w</w:t>
      </w:r>
      <w:r w:rsidR="00692A3D" w:rsidRPr="00692A3D">
        <w:rPr>
          <w:sz w:val="28"/>
          <w:szCs w:val="28"/>
        </w:rPr>
        <w:t> </w:t>
      </w:r>
      <w:r w:rsidR="000E19DD" w:rsidRPr="00692A3D">
        <w:rPr>
          <w:sz w:val="28"/>
          <w:szCs w:val="28"/>
        </w:rPr>
        <w:t>sprawie zasad rachunkowości oraz planów kont dla organów podatkowych jednostek samorządu terytorialnego (Dz.U.</w:t>
      </w:r>
      <w:r w:rsidR="00692A3D" w:rsidRPr="00692A3D">
        <w:rPr>
          <w:sz w:val="28"/>
          <w:szCs w:val="28"/>
        </w:rPr>
        <w:t xml:space="preserve"> </w:t>
      </w:r>
      <w:r w:rsidR="000E19DD" w:rsidRPr="00692A3D">
        <w:rPr>
          <w:sz w:val="28"/>
          <w:szCs w:val="28"/>
        </w:rPr>
        <w:t>Nr 208, poz. 1375).</w:t>
      </w:r>
    </w:p>
    <w:p w:rsidR="00393D6C" w:rsidRPr="00692A3D" w:rsidRDefault="00393D6C" w:rsidP="003752A1">
      <w:pPr>
        <w:jc w:val="both"/>
        <w:rPr>
          <w:sz w:val="28"/>
          <w:szCs w:val="28"/>
        </w:rPr>
      </w:pPr>
    </w:p>
    <w:p w:rsidR="00393D6C" w:rsidRPr="00692A3D" w:rsidRDefault="00393D6C" w:rsidP="00E526E2">
      <w:pPr>
        <w:jc w:val="both"/>
        <w:outlineLvl w:val="0"/>
        <w:rPr>
          <w:sz w:val="28"/>
          <w:szCs w:val="28"/>
        </w:rPr>
      </w:pPr>
      <w:r w:rsidRPr="00692A3D">
        <w:rPr>
          <w:sz w:val="28"/>
          <w:szCs w:val="28"/>
        </w:rPr>
        <w:t>Zakładowy plan kont ma na celu</w:t>
      </w:r>
      <w:r w:rsidR="000348E0" w:rsidRPr="00692A3D">
        <w:rPr>
          <w:sz w:val="28"/>
          <w:szCs w:val="28"/>
        </w:rPr>
        <w:t>:</w:t>
      </w:r>
    </w:p>
    <w:p w:rsidR="00393D6C" w:rsidRPr="00692A3D" w:rsidRDefault="00393D6C" w:rsidP="002F25A5">
      <w:pPr>
        <w:numPr>
          <w:ilvl w:val="2"/>
          <w:numId w:val="67"/>
        </w:numPr>
        <w:ind w:left="426" w:hanging="426"/>
        <w:jc w:val="both"/>
        <w:rPr>
          <w:sz w:val="28"/>
          <w:szCs w:val="28"/>
        </w:rPr>
      </w:pPr>
      <w:r w:rsidRPr="00692A3D">
        <w:rPr>
          <w:sz w:val="28"/>
          <w:szCs w:val="28"/>
        </w:rPr>
        <w:t>właściwe, rzetelne ewidencjonowanie operacji finansowych i gospodarczych,</w:t>
      </w:r>
    </w:p>
    <w:p w:rsidR="00393D6C" w:rsidRPr="00692A3D" w:rsidRDefault="00244409" w:rsidP="002F25A5">
      <w:pPr>
        <w:numPr>
          <w:ilvl w:val="2"/>
          <w:numId w:val="67"/>
        </w:numPr>
        <w:ind w:left="426" w:hanging="426"/>
        <w:jc w:val="both"/>
        <w:rPr>
          <w:sz w:val="28"/>
          <w:szCs w:val="28"/>
        </w:rPr>
      </w:pPr>
      <w:r w:rsidRPr="00692A3D">
        <w:rPr>
          <w:sz w:val="28"/>
          <w:szCs w:val="28"/>
        </w:rPr>
        <w:t>w sposób jasny przedstawiać stan wykonania budżetu i sytuację gospodarczą jednostki</w:t>
      </w:r>
      <w:r w:rsidR="00692A3D" w:rsidRPr="00692A3D">
        <w:rPr>
          <w:sz w:val="28"/>
          <w:szCs w:val="28"/>
        </w:rPr>
        <w:t>,</w:t>
      </w:r>
    </w:p>
    <w:p w:rsidR="00244409" w:rsidRPr="00692A3D" w:rsidRDefault="00244409" w:rsidP="002F25A5">
      <w:pPr>
        <w:numPr>
          <w:ilvl w:val="2"/>
          <w:numId w:val="67"/>
        </w:numPr>
        <w:ind w:left="426" w:hanging="426"/>
        <w:jc w:val="both"/>
        <w:rPr>
          <w:sz w:val="28"/>
          <w:szCs w:val="28"/>
        </w:rPr>
      </w:pPr>
      <w:r w:rsidRPr="00692A3D">
        <w:rPr>
          <w:sz w:val="28"/>
          <w:szCs w:val="28"/>
        </w:rPr>
        <w:t>zapewnienie możliwości sporządzania sprawozdawczości zgodnie z</w:t>
      </w:r>
      <w:r w:rsidR="00692A3D" w:rsidRPr="00692A3D">
        <w:rPr>
          <w:sz w:val="28"/>
          <w:szCs w:val="28"/>
        </w:rPr>
        <w:t> </w:t>
      </w:r>
      <w:r w:rsidRPr="00692A3D">
        <w:rPr>
          <w:sz w:val="28"/>
          <w:szCs w:val="28"/>
        </w:rPr>
        <w:t>obowiązującymi przepisami.</w:t>
      </w:r>
    </w:p>
    <w:p w:rsidR="00E1063B" w:rsidRPr="00BD1306" w:rsidRDefault="00E1063B" w:rsidP="00244409">
      <w:pPr>
        <w:tabs>
          <w:tab w:val="num" w:pos="360"/>
        </w:tabs>
        <w:ind w:left="360" w:hanging="360"/>
        <w:rPr>
          <w:color w:val="FF0000"/>
          <w:sz w:val="28"/>
          <w:szCs w:val="28"/>
        </w:rPr>
      </w:pPr>
    </w:p>
    <w:p w:rsidR="00D6064C" w:rsidRPr="00BD1306" w:rsidRDefault="00D6064C" w:rsidP="00244409">
      <w:pPr>
        <w:tabs>
          <w:tab w:val="num" w:pos="360"/>
        </w:tabs>
        <w:ind w:left="360" w:hanging="360"/>
        <w:rPr>
          <w:color w:val="FF0000"/>
          <w:sz w:val="28"/>
          <w:szCs w:val="28"/>
        </w:rPr>
      </w:pPr>
    </w:p>
    <w:p w:rsidR="00D6064C" w:rsidRPr="00BD1306" w:rsidRDefault="00D6064C" w:rsidP="00244409">
      <w:pPr>
        <w:tabs>
          <w:tab w:val="num" w:pos="360"/>
        </w:tabs>
        <w:ind w:left="360" w:hanging="360"/>
        <w:rPr>
          <w:color w:val="FF0000"/>
          <w:sz w:val="28"/>
          <w:szCs w:val="28"/>
        </w:rPr>
      </w:pPr>
    </w:p>
    <w:p w:rsidR="00D6064C" w:rsidRPr="00BD1306" w:rsidRDefault="00D6064C" w:rsidP="00244409">
      <w:pPr>
        <w:tabs>
          <w:tab w:val="num" w:pos="360"/>
        </w:tabs>
        <w:ind w:left="360" w:hanging="360"/>
        <w:rPr>
          <w:color w:val="FF0000"/>
          <w:sz w:val="28"/>
          <w:szCs w:val="28"/>
        </w:rPr>
      </w:pPr>
    </w:p>
    <w:p w:rsidR="00D6064C" w:rsidRPr="00BD1306" w:rsidRDefault="00D6064C" w:rsidP="00244409">
      <w:pPr>
        <w:tabs>
          <w:tab w:val="num" w:pos="360"/>
        </w:tabs>
        <w:ind w:left="360" w:hanging="360"/>
        <w:rPr>
          <w:color w:val="FF0000"/>
          <w:sz w:val="28"/>
          <w:szCs w:val="28"/>
        </w:rPr>
      </w:pPr>
    </w:p>
    <w:p w:rsidR="00D6064C" w:rsidRPr="00BD1306" w:rsidRDefault="00D6064C" w:rsidP="00244409">
      <w:pPr>
        <w:tabs>
          <w:tab w:val="num" w:pos="360"/>
        </w:tabs>
        <w:ind w:left="360" w:hanging="360"/>
        <w:rPr>
          <w:color w:val="FF0000"/>
          <w:sz w:val="28"/>
          <w:szCs w:val="28"/>
        </w:rPr>
      </w:pPr>
    </w:p>
    <w:p w:rsidR="00D6064C" w:rsidRPr="00BD1306" w:rsidRDefault="00D6064C" w:rsidP="00244409">
      <w:pPr>
        <w:tabs>
          <w:tab w:val="num" w:pos="360"/>
        </w:tabs>
        <w:ind w:left="360" w:hanging="360"/>
        <w:rPr>
          <w:color w:val="FF0000"/>
          <w:sz w:val="28"/>
          <w:szCs w:val="28"/>
        </w:rPr>
      </w:pPr>
    </w:p>
    <w:p w:rsidR="00D6064C" w:rsidRPr="00BD1306" w:rsidRDefault="00D6064C" w:rsidP="00244409">
      <w:pPr>
        <w:tabs>
          <w:tab w:val="num" w:pos="360"/>
        </w:tabs>
        <w:ind w:left="360" w:hanging="360"/>
        <w:rPr>
          <w:color w:val="FF0000"/>
          <w:sz w:val="28"/>
          <w:szCs w:val="28"/>
        </w:rPr>
      </w:pPr>
    </w:p>
    <w:p w:rsidR="00D6064C" w:rsidRPr="00BD1306" w:rsidRDefault="00D6064C" w:rsidP="00244409">
      <w:pPr>
        <w:tabs>
          <w:tab w:val="num" w:pos="360"/>
        </w:tabs>
        <w:ind w:left="360" w:hanging="360"/>
        <w:rPr>
          <w:color w:val="FF0000"/>
          <w:sz w:val="28"/>
          <w:szCs w:val="28"/>
        </w:rPr>
      </w:pPr>
    </w:p>
    <w:p w:rsidR="00D6064C" w:rsidRPr="00BD1306" w:rsidRDefault="00D6064C" w:rsidP="00244409">
      <w:pPr>
        <w:tabs>
          <w:tab w:val="num" w:pos="360"/>
        </w:tabs>
        <w:ind w:left="360" w:hanging="360"/>
        <w:rPr>
          <w:color w:val="FF0000"/>
          <w:sz w:val="28"/>
          <w:szCs w:val="28"/>
        </w:rPr>
      </w:pPr>
    </w:p>
    <w:p w:rsidR="00D6064C" w:rsidRPr="00BD1306" w:rsidRDefault="00D6064C" w:rsidP="00244409">
      <w:pPr>
        <w:tabs>
          <w:tab w:val="num" w:pos="360"/>
        </w:tabs>
        <w:ind w:left="360" w:hanging="360"/>
        <w:rPr>
          <w:color w:val="FF0000"/>
          <w:sz w:val="28"/>
          <w:szCs w:val="28"/>
        </w:rPr>
      </w:pPr>
    </w:p>
    <w:p w:rsidR="00250C46" w:rsidRPr="00BD1306" w:rsidRDefault="00250C46" w:rsidP="002912D2">
      <w:pPr>
        <w:rPr>
          <w:color w:val="FF0000"/>
          <w:sz w:val="28"/>
          <w:szCs w:val="28"/>
        </w:rPr>
      </w:pPr>
    </w:p>
    <w:p w:rsidR="004507E4" w:rsidRPr="00BD1306" w:rsidRDefault="004507E4" w:rsidP="002912D2">
      <w:pPr>
        <w:rPr>
          <w:color w:val="FF0000"/>
          <w:sz w:val="28"/>
          <w:szCs w:val="28"/>
        </w:rPr>
      </w:pPr>
    </w:p>
    <w:p w:rsidR="00474CC5" w:rsidRPr="00BD1306" w:rsidRDefault="00474CC5" w:rsidP="00E526E2">
      <w:pPr>
        <w:jc w:val="right"/>
        <w:outlineLvl w:val="0"/>
        <w:rPr>
          <w:b/>
          <w:i/>
          <w:color w:val="FF0000"/>
          <w:sz w:val="28"/>
          <w:szCs w:val="28"/>
        </w:rPr>
      </w:pPr>
    </w:p>
    <w:p w:rsidR="00CC6187" w:rsidRDefault="00CC6187" w:rsidP="00E526E2">
      <w:pPr>
        <w:jc w:val="right"/>
        <w:outlineLvl w:val="0"/>
        <w:rPr>
          <w:b/>
          <w:i/>
          <w:color w:val="FF0000"/>
        </w:rPr>
      </w:pPr>
    </w:p>
    <w:p w:rsidR="00CC6187" w:rsidRDefault="00CC6187" w:rsidP="00E526E2">
      <w:pPr>
        <w:jc w:val="right"/>
        <w:outlineLvl w:val="0"/>
        <w:rPr>
          <w:b/>
          <w:i/>
          <w:color w:val="FF0000"/>
        </w:rPr>
      </w:pPr>
    </w:p>
    <w:p w:rsidR="00CC6187" w:rsidRDefault="00CC6187" w:rsidP="00E526E2">
      <w:pPr>
        <w:jc w:val="right"/>
        <w:outlineLvl w:val="0"/>
        <w:rPr>
          <w:b/>
          <w:i/>
          <w:color w:val="FF0000"/>
        </w:rPr>
      </w:pPr>
    </w:p>
    <w:p w:rsidR="00CC6187" w:rsidRDefault="00CC6187" w:rsidP="00E526E2">
      <w:pPr>
        <w:jc w:val="right"/>
        <w:outlineLvl w:val="0"/>
        <w:rPr>
          <w:b/>
          <w:i/>
          <w:color w:val="FF0000"/>
        </w:rPr>
      </w:pPr>
    </w:p>
    <w:p w:rsidR="00CC6187" w:rsidRDefault="00CC6187" w:rsidP="00E526E2">
      <w:pPr>
        <w:jc w:val="right"/>
        <w:outlineLvl w:val="0"/>
        <w:rPr>
          <w:b/>
          <w:i/>
          <w:color w:val="FF0000"/>
        </w:rPr>
      </w:pPr>
    </w:p>
    <w:p w:rsidR="00CC6187" w:rsidRDefault="00CC6187" w:rsidP="00E526E2">
      <w:pPr>
        <w:jc w:val="right"/>
        <w:outlineLvl w:val="0"/>
        <w:rPr>
          <w:b/>
          <w:i/>
          <w:color w:val="FF0000"/>
        </w:rPr>
      </w:pPr>
    </w:p>
    <w:p w:rsidR="00CC6187" w:rsidRDefault="00CC6187" w:rsidP="00E526E2">
      <w:pPr>
        <w:jc w:val="right"/>
        <w:outlineLvl w:val="0"/>
        <w:rPr>
          <w:b/>
          <w:i/>
          <w:color w:val="FF0000"/>
        </w:rPr>
      </w:pPr>
    </w:p>
    <w:p w:rsidR="00CC6187" w:rsidRDefault="00CC6187" w:rsidP="00E526E2">
      <w:pPr>
        <w:jc w:val="right"/>
        <w:outlineLvl w:val="0"/>
        <w:rPr>
          <w:b/>
          <w:i/>
          <w:color w:val="FF0000"/>
        </w:rPr>
      </w:pPr>
    </w:p>
    <w:p w:rsidR="00CC6187" w:rsidRDefault="00CC6187" w:rsidP="00E526E2">
      <w:pPr>
        <w:jc w:val="right"/>
        <w:outlineLvl w:val="0"/>
        <w:rPr>
          <w:b/>
          <w:i/>
          <w:color w:val="FF0000"/>
        </w:rPr>
      </w:pPr>
    </w:p>
    <w:p w:rsidR="00CC6187" w:rsidRDefault="00CC6187" w:rsidP="00E526E2">
      <w:pPr>
        <w:jc w:val="right"/>
        <w:outlineLvl w:val="0"/>
        <w:rPr>
          <w:b/>
          <w:i/>
          <w:color w:val="FF0000"/>
        </w:rPr>
      </w:pPr>
    </w:p>
    <w:p w:rsidR="00CC6187" w:rsidRDefault="00CC6187" w:rsidP="00E526E2">
      <w:pPr>
        <w:jc w:val="right"/>
        <w:outlineLvl w:val="0"/>
        <w:rPr>
          <w:b/>
          <w:i/>
          <w:color w:val="FF0000"/>
        </w:rPr>
      </w:pPr>
    </w:p>
    <w:p w:rsidR="00CC6187" w:rsidRDefault="00CC6187" w:rsidP="00E526E2">
      <w:pPr>
        <w:jc w:val="right"/>
        <w:outlineLvl w:val="0"/>
        <w:rPr>
          <w:b/>
          <w:i/>
          <w:color w:val="FF0000"/>
        </w:rPr>
      </w:pPr>
    </w:p>
    <w:p w:rsidR="00CC6187" w:rsidRDefault="00CC6187" w:rsidP="00E526E2">
      <w:pPr>
        <w:jc w:val="right"/>
        <w:outlineLvl w:val="0"/>
        <w:rPr>
          <w:b/>
          <w:i/>
          <w:color w:val="FF0000"/>
        </w:rPr>
      </w:pPr>
    </w:p>
    <w:p w:rsidR="00CC6187" w:rsidRDefault="00CC6187" w:rsidP="00E526E2">
      <w:pPr>
        <w:jc w:val="right"/>
        <w:outlineLvl w:val="0"/>
        <w:rPr>
          <w:b/>
          <w:i/>
          <w:color w:val="FF0000"/>
        </w:rPr>
      </w:pPr>
    </w:p>
    <w:p w:rsidR="00CC6187" w:rsidRDefault="00CC6187" w:rsidP="00E526E2">
      <w:pPr>
        <w:jc w:val="right"/>
        <w:outlineLvl w:val="0"/>
        <w:rPr>
          <w:b/>
          <w:i/>
          <w:color w:val="FF0000"/>
        </w:rPr>
      </w:pPr>
    </w:p>
    <w:p w:rsidR="00CC6187" w:rsidRDefault="00CC6187" w:rsidP="00E526E2">
      <w:pPr>
        <w:jc w:val="right"/>
        <w:outlineLvl w:val="0"/>
        <w:rPr>
          <w:b/>
          <w:i/>
          <w:color w:val="FF0000"/>
        </w:rPr>
      </w:pPr>
    </w:p>
    <w:p w:rsidR="00CC6187" w:rsidRPr="006330E8" w:rsidRDefault="00CC6187" w:rsidP="00584A60">
      <w:pPr>
        <w:tabs>
          <w:tab w:val="left" w:pos="5954"/>
        </w:tabs>
        <w:outlineLvl w:val="0"/>
        <w:rPr>
          <w:b/>
          <w:i/>
        </w:rPr>
      </w:pPr>
      <w:r w:rsidRPr="006330E8">
        <w:rPr>
          <w:b/>
          <w:i/>
        </w:rPr>
        <w:lastRenderedPageBreak/>
        <w:tab/>
        <w:t>Z</w:t>
      </w:r>
      <w:r w:rsidR="00E526E2" w:rsidRPr="006330E8">
        <w:rPr>
          <w:b/>
          <w:i/>
        </w:rPr>
        <w:t>ałącznik Nr 4</w:t>
      </w:r>
    </w:p>
    <w:p w:rsidR="00CC6187" w:rsidRPr="006330E8" w:rsidRDefault="00CC6187" w:rsidP="00584A60">
      <w:pPr>
        <w:tabs>
          <w:tab w:val="left" w:pos="5954"/>
        </w:tabs>
        <w:outlineLvl w:val="0"/>
        <w:rPr>
          <w:b/>
          <w:i/>
        </w:rPr>
      </w:pPr>
      <w:r w:rsidRPr="006330E8">
        <w:rPr>
          <w:b/>
          <w:i/>
        </w:rPr>
        <w:tab/>
      </w:r>
      <w:r w:rsidR="000E19DD" w:rsidRPr="006330E8">
        <w:rPr>
          <w:b/>
          <w:i/>
        </w:rPr>
        <w:t>do Zarzą</w:t>
      </w:r>
      <w:r w:rsidR="00305CF7" w:rsidRPr="006330E8">
        <w:rPr>
          <w:b/>
          <w:i/>
        </w:rPr>
        <w:t xml:space="preserve">dzenia Nr </w:t>
      </w:r>
      <w:r w:rsidR="00584A60">
        <w:rPr>
          <w:b/>
          <w:i/>
        </w:rPr>
        <w:t>0050.22.2018</w:t>
      </w:r>
    </w:p>
    <w:p w:rsidR="00CC6187" w:rsidRPr="006330E8" w:rsidRDefault="00CC6187" w:rsidP="00584A60">
      <w:pPr>
        <w:tabs>
          <w:tab w:val="left" w:pos="5954"/>
        </w:tabs>
        <w:outlineLvl w:val="0"/>
        <w:rPr>
          <w:b/>
          <w:i/>
        </w:rPr>
      </w:pPr>
      <w:r w:rsidRPr="006330E8">
        <w:rPr>
          <w:b/>
          <w:i/>
        </w:rPr>
        <w:tab/>
      </w:r>
      <w:r w:rsidR="00E526E2" w:rsidRPr="006330E8">
        <w:rPr>
          <w:b/>
          <w:i/>
        </w:rPr>
        <w:t>W</w:t>
      </w:r>
      <w:r w:rsidR="000E19DD" w:rsidRPr="006330E8">
        <w:rPr>
          <w:b/>
          <w:i/>
        </w:rPr>
        <w:t>ójta Gminy Słubice</w:t>
      </w:r>
      <w:r w:rsidRPr="006330E8">
        <w:rPr>
          <w:b/>
          <w:i/>
        </w:rPr>
        <w:t xml:space="preserve"> </w:t>
      </w:r>
    </w:p>
    <w:p w:rsidR="000E19DD" w:rsidRPr="006330E8" w:rsidRDefault="00CC6187" w:rsidP="00584A60">
      <w:pPr>
        <w:tabs>
          <w:tab w:val="left" w:pos="5954"/>
        </w:tabs>
        <w:outlineLvl w:val="0"/>
        <w:rPr>
          <w:b/>
          <w:i/>
        </w:rPr>
      </w:pPr>
      <w:r w:rsidRPr="006330E8">
        <w:rPr>
          <w:b/>
          <w:i/>
        </w:rPr>
        <w:tab/>
      </w:r>
      <w:r w:rsidR="000E19DD" w:rsidRPr="006330E8">
        <w:rPr>
          <w:b/>
          <w:i/>
        </w:rPr>
        <w:t xml:space="preserve">z dnia </w:t>
      </w:r>
      <w:r w:rsidR="00584A60">
        <w:rPr>
          <w:b/>
          <w:i/>
        </w:rPr>
        <w:t>23 kwietnia 2018 r.</w:t>
      </w:r>
    </w:p>
    <w:p w:rsidR="000E19DD" w:rsidRPr="006330E8" w:rsidRDefault="000E19DD" w:rsidP="002912D2">
      <w:pPr>
        <w:rPr>
          <w:sz w:val="28"/>
          <w:szCs w:val="28"/>
        </w:rPr>
      </w:pPr>
    </w:p>
    <w:p w:rsidR="000E19DD" w:rsidRPr="006330E8" w:rsidRDefault="000E19DD" w:rsidP="00CC6187">
      <w:pPr>
        <w:jc w:val="center"/>
        <w:rPr>
          <w:b/>
          <w:sz w:val="28"/>
          <w:szCs w:val="28"/>
        </w:rPr>
      </w:pPr>
      <w:r w:rsidRPr="006330E8">
        <w:rPr>
          <w:b/>
          <w:sz w:val="28"/>
          <w:szCs w:val="28"/>
        </w:rPr>
        <w:t>OBOWIĄZUJĄCE METODY WYCENY AKTYWÓW I PASYWÓW ORAZ USTALANIA WYNIKU FINANSOWEGO</w:t>
      </w:r>
    </w:p>
    <w:p w:rsidR="009C163B" w:rsidRPr="006330E8" w:rsidRDefault="009C163B" w:rsidP="002912D2">
      <w:pPr>
        <w:rPr>
          <w:sz w:val="28"/>
          <w:szCs w:val="28"/>
        </w:rPr>
      </w:pPr>
    </w:p>
    <w:p w:rsidR="009C163B" w:rsidRPr="006330E8" w:rsidRDefault="009C163B" w:rsidP="002912D2">
      <w:pPr>
        <w:rPr>
          <w:sz w:val="28"/>
          <w:szCs w:val="28"/>
        </w:rPr>
      </w:pPr>
      <w:r w:rsidRPr="006330E8">
        <w:rPr>
          <w:sz w:val="28"/>
          <w:szCs w:val="28"/>
        </w:rPr>
        <w:t>Stosowane przez jednostkę zasady wyceny aktywów i pasywów wynikają z:</w:t>
      </w:r>
    </w:p>
    <w:p w:rsidR="009C163B" w:rsidRPr="006330E8" w:rsidRDefault="009C163B" w:rsidP="006330E8">
      <w:pPr>
        <w:ind w:left="426" w:hanging="426"/>
        <w:jc w:val="both"/>
        <w:outlineLvl w:val="0"/>
        <w:rPr>
          <w:sz w:val="28"/>
          <w:szCs w:val="28"/>
        </w:rPr>
      </w:pPr>
      <w:r w:rsidRPr="006330E8">
        <w:rPr>
          <w:sz w:val="28"/>
          <w:szCs w:val="28"/>
        </w:rPr>
        <w:t xml:space="preserve">1) </w:t>
      </w:r>
      <w:r w:rsidR="006330E8" w:rsidRPr="006330E8">
        <w:rPr>
          <w:sz w:val="28"/>
          <w:szCs w:val="28"/>
        </w:rPr>
        <w:tab/>
      </w:r>
      <w:r w:rsidRPr="006330E8">
        <w:rPr>
          <w:sz w:val="28"/>
          <w:szCs w:val="28"/>
        </w:rPr>
        <w:t>Ustawy z dnia 29 września 1994 r. o rachunkowości (</w:t>
      </w:r>
      <w:proofErr w:type="spellStart"/>
      <w:r w:rsidRPr="006330E8">
        <w:rPr>
          <w:sz w:val="28"/>
          <w:szCs w:val="28"/>
        </w:rPr>
        <w:t>t</w:t>
      </w:r>
      <w:r w:rsidR="006330E8" w:rsidRPr="006330E8">
        <w:rPr>
          <w:sz w:val="28"/>
          <w:szCs w:val="28"/>
        </w:rPr>
        <w:t>.</w:t>
      </w:r>
      <w:r w:rsidRPr="006330E8">
        <w:rPr>
          <w:sz w:val="28"/>
          <w:szCs w:val="28"/>
        </w:rPr>
        <w:t>j</w:t>
      </w:r>
      <w:proofErr w:type="spellEnd"/>
      <w:r w:rsidRPr="006330E8">
        <w:rPr>
          <w:sz w:val="28"/>
          <w:szCs w:val="28"/>
        </w:rPr>
        <w:t>. Dz.U. z 20</w:t>
      </w:r>
      <w:r w:rsidR="006330E8" w:rsidRPr="006330E8">
        <w:rPr>
          <w:sz w:val="28"/>
          <w:szCs w:val="28"/>
        </w:rPr>
        <w:t>18</w:t>
      </w:r>
      <w:r w:rsidRPr="006330E8">
        <w:rPr>
          <w:sz w:val="28"/>
          <w:szCs w:val="28"/>
        </w:rPr>
        <w:t xml:space="preserve"> r</w:t>
      </w:r>
      <w:r w:rsidR="006330E8" w:rsidRPr="006330E8">
        <w:rPr>
          <w:sz w:val="28"/>
          <w:szCs w:val="28"/>
        </w:rPr>
        <w:t xml:space="preserve">. </w:t>
      </w:r>
      <w:r w:rsidRPr="006330E8">
        <w:rPr>
          <w:sz w:val="28"/>
          <w:szCs w:val="28"/>
        </w:rPr>
        <w:t>poz.</w:t>
      </w:r>
      <w:r w:rsidR="006330E8" w:rsidRPr="006330E8">
        <w:rPr>
          <w:sz w:val="28"/>
          <w:szCs w:val="28"/>
        </w:rPr>
        <w:t> 395</w:t>
      </w:r>
      <w:r w:rsidRPr="006330E8">
        <w:rPr>
          <w:sz w:val="28"/>
          <w:szCs w:val="28"/>
        </w:rPr>
        <w:t xml:space="preserve"> ze zm.),</w:t>
      </w:r>
    </w:p>
    <w:p w:rsidR="009C163B" w:rsidRPr="006330E8" w:rsidRDefault="009C163B" w:rsidP="006330E8">
      <w:pPr>
        <w:ind w:left="426" w:hanging="426"/>
        <w:jc w:val="both"/>
        <w:outlineLvl w:val="0"/>
        <w:rPr>
          <w:sz w:val="28"/>
          <w:szCs w:val="28"/>
        </w:rPr>
      </w:pPr>
      <w:r w:rsidRPr="006330E8">
        <w:rPr>
          <w:sz w:val="28"/>
          <w:szCs w:val="28"/>
        </w:rPr>
        <w:t xml:space="preserve">2) </w:t>
      </w:r>
      <w:r w:rsidR="006330E8" w:rsidRPr="006330E8">
        <w:rPr>
          <w:sz w:val="28"/>
          <w:szCs w:val="28"/>
        </w:rPr>
        <w:tab/>
      </w:r>
      <w:r w:rsidRPr="006330E8">
        <w:rPr>
          <w:spacing w:val="-2"/>
          <w:sz w:val="28"/>
          <w:szCs w:val="28"/>
        </w:rPr>
        <w:t>Ustawy z dnia 27 sierpnia 2009 r. o finansach publicznych (</w:t>
      </w:r>
      <w:proofErr w:type="spellStart"/>
      <w:r w:rsidR="006330E8" w:rsidRPr="006330E8">
        <w:rPr>
          <w:spacing w:val="-2"/>
          <w:sz w:val="28"/>
          <w:szCs w:val="28"/>
        </w:rPr>
        <w:t>t.j</w:t>
      </w:r>
      <w:proofErr w:type="spellEnd"/>
      <w:r w:rsidR="006330E8" w:rsidRPr="006330E8">
        <w:rPr>
          <w:spacing w:val="-2"/>
          <w:sz w:val="28"/>
          <w:szCs w:val="28"/>
        </w:rPr>
        <w:t xml:space="preserve">. </w:t>
      </w:r>
      <w:r w:rsidRPr="006330E8">
        <w:rPr>
          <w:spacing w:val="-2"/>
          <w:sz w:val="28"/>
          <w:szCs w:val="28"/>
        </w:rPr>
        <w:t xml:space="preserve">Dz. U. </w:t>
      </w:r>
      <w:r w:rsidR="006330E8" w:rsidRPr="006330E8">
        <w:rPr>
          <w:spacing w:val="-2"/>
          <w:sz w:val="28"/>
          <w:szCs w:val="28"/>
        </w:rPr>
        <w:t>z 2017 r.</w:t>
      </w:r>
    </w:p>
    <w:p w:rsidR="009C163B" w:rsidRPr="006330E8" w:rsidRDefault="009C163B" w:rsidP="006330E8">
      <w:pPr>
        <w:ind w:left="426" w:hanging="426"/>
        <w:jc w:val="both"/>
        <w:rPr>
          <w:sz w:val="28"/>
          <w:szCs w:val="28"/>
        </w:rPr>
      </w:pPr>
      <w:r w:rsidRPr="006330E8">
        <w:rPr>
          <w:sz w:val="28"/>
          <w:szCs w:val="28"/>
        </w:rPr>
        <w:t xml:space="preserve">     </w:t>
      </w:r>
      <w:r w:rsidR="006330E8" w:rsidRPr="006330E8">
        <w:rPr>
          <w:sz w:val="28"/>
          <w:szCs w:val="28"/>
        </w:rPr>
        <w:tab/>
      </w:r>
      <w:r w:rsidR="00607551" w:rsidRPr="006330E8">
        <w:rPr>
          <w:sz w:val="28"/>
          <w:szCs w:val="28"/>
        </w:rPr>
        <w:t>p</w:t>
      </w:r>
      <w:r w:rsidRPr="006330E8">
        <w:rPr>
          <w:sz w:val="28"/>
          <w:szCs w:val="28"/>
        </w:rPr>
        <w:t xml:space="preserve">oz. </w:t>
      </w:r>
      <w:r w:rsidR="006330E8" w:rsidRPr="006330E8">
        <w:rPr>
          <w:sz w:val="28"/>
          <w:szCs w:val="28"/>
        </w:rPr>
        <w:t>2077</w:t>
      </w:r>
      <w:r w:rsidR="00607551" w:rsidRPr="006330E8">
        <w:rPr>
          <w:sz w:val="28"/>
          <w:szCs w:val="28"/>
        </w:rPr>
        <w:t>),</w:t>
      </w:r>
    </w:p>
    <w:p w:rsidR="009C163B" w:rsidRPr="006330E8" w:rsidRDefault="009C163B" w:rsidP="006330E8">
      <w:pPr>
        <w:ind w:left="426" w:hanging="426"/>
        <w:jc w:val="both"/>
        <w:outlineLvl w:val="0"/>
        <w:rPr>
          <w:sz w:val="28"/>
          <w:szCs w:val="28"/>
        </w:rPr>
      </w:pPr>
      <w:r w:rsidRPr="006330E8">
        <w:rPr>
          <w:sz w:val="28"/>
          <w:szCs w:val="28"/>
        </w:rPr>
        <w:t xml:space="preserve">3) </w:t>
      </w:r>
      <w:r w:rsidR="006330E8" w:rsidRPr="006330E8">
        <w:rPr>
          <w:sz w:val="28"/>
          <w:szCs w:val="28"/>
        </w:rPr>
        <w:tab/>
      </w:r>
      <w:r w:rsidRPr="006330E8">
        <w:rPr>
          <w:sz w:val="28"/>
          <w:szCs w:val="28"/>
        </w:rPr>
        <w:t>Ustawy z dnia 29 sierpnia 1997 r. – Ordynacja podatkowa (</w:t>
      </w:r>
      <w:proofErr w:type="spellStart"/>
      <w:r w:rsidRPr="006330E8">
        <w:rPr>
          <w:sz w:val="28"/>
          <w:szCs w:val="28"/>
        </w:rPr>
        <w:t>t.j</w:t>
      </w:r>
      <w:proofErr w:type="spellEnd"/>
      <w:r w:rsidRPr="006330E8">
        <w:rPr>
          <w:sz w:val="28"/>
          <w:szCs w:val="28"/>
        </w:rPr>
        <w:t>. Dz.U. z 20</w:t>
      </w:r>
      <w:r w:rsidR="006330E8" w:rsidRPr="006330E8">
        <w:rPr>
          <w:sz w:val="28"/>
          <w:szCs w:val="28"/>
        </w:rPr>
        <w:t>17</w:t>
      </w:r>
      <w:r w:rsidRPr="006330E8">
        <w:rPr>
          <w:sz w:val="28"/>
          <w:szCs w:val="28"/>
        </w:rPr>
        <w:t xml:space="preserve"> r.</w:t>
      </w:r>
    </w:p>
    <w:p w:rsidR="009C163B" w:rsidRPr="006330E8" w:rsidRDefault="009C163B" w:rsidP="006330E8">
      <w:pPr>
        <w:ind w:left="426" w:hanging="426"/>
        <w:jc w:val="both"/>
        <w:rPr>
          <w:sz w:val="28"/>
          <w:szCs w:val="28"/>
        </w:rPr>
      </w:pPr>
      <w:r w:rsidRPr="006330E8">
        <w:rPr>
          <w:sz w:val="28"/>
          <w:szCs w:val="28"/>
        </w:rPr>
        <w:t xml:space="preserve">    </w:t>
      </w:r>
      <w:r w:rsidR="006330E8" w:rsidRPr="006330E8">
        <w:rPr>
          <w:sz w:val="28"/>
          <w:szCs w:val="28"/>
        </w:rPr>
        <w:tab/>
      </w:r>
      <w:r w:rsidRPr="006330E8">
        <w:rPr>
          <w:sz w:val="28"/>
          <w:szCs w:val="28"/>
        </w:rPr>
        <w:t xml:space="preserve">poz. </w:t>
      </w:r>
      <w:r w:rsidR="006330E8" w:rsidRPr="006330E8">
        <w:rPr>
          <w:sz w:val="28"/>
          <w:szCs w:val="28"/>
        </w:rPr>
        <w:t>2</w:t>
      </w:r>
      <w:r w:rsidRPr="006330E8">
        <w:rPr>
          <w:sz w:val="28"/>
          <w:szCs w:val="28"/>
        </w:rPr>
        <w:t>0</w:t>
      </w:r>
      <w:r w:rsidR="006330E8" w:rsidRPr="006330E8">
        <w:rPr>
          <w:sz w:val="28"/>
          <w:szCs w:val="28"/>
        </w:rPr>
        <w:t>1</w:t>
      </w:r>
      <w:r w:rsidRPr="006330E8">
        <w:rPr>
          <w:sz w:val="28"/>
          <w:szCs w:val="28"/>
        </w:rPr>
        <w:t xml:space="preserve"> ze zm.)</w:t>
      </w:r>
      <w:r w:rsidR="00607551" w:rsidRPr="006330E8">
        <w:rPr>
          <w:sz w:val="28"/>
          <w:szCs w:val="28"/>
        </w:rPr>
        <w:t>,</w:t>
      </w:r>
    </w:p>
    <w:p w:rsidR="00601905" w:rsidRPr="006330E8" w:rsidRDefault="00607551" w:rsidP="006330E8">
      <w:pPr>
        <w:ind w:left="426" w:hanging="426"/>
        <w:jc w:val="both"/>
        <w:outlineLvl w:val="0"/>
        <w:rPr>
          <w:sz w:val="28"/>
          <w:szCs w:val="28"/>
        </w:rPr>
      </w:pPr>
      <w:r w:rsidRPr="006330E8">
        <w:rPr>
          <w:sz w:val="28"/>
          <w:szCs w:val="28"/>
        </w:rPr>
        <w:t xml:space="preserve">4) </w:t>
      </w:r>
      <w:r w:rsidR="006330E8" w:rsidRPr="006330E8">
        <w:rPr>
          <w:sz w:val="28"/>
          <w:szCs w:val="28"/>
        </w:rPr>
        <w:tab/>
      </w:r>
      <w:r w:rsidRPr="006330E8">
        <w:rPr>
          <w:sz w:val="28"/>
          <w:szCs w:val="28"/>
        </w:rPr>
        <w:t xml:space="preserve">Rozporządzenia Ministra </w:t>
      </w:r>
      <w:r w:rsidR="006330E8" w:rsidRPr="006330E8">
        <w:rPr>
          <w:sz w:val="28"/>
          <w:szCs w:val="28"/>
        </w:rPr>
        <w:t xml:space="preserve">Rozwoju i </w:t>
      </w:r>
      <w:r w:rsidRPr="006330E8">
        <w:rPr>
          <w:sz w:val="28"/>
          <w:szCs w:val="28"/>
        </w:rPr>
        <w:t xml:space="preserve">Finansów z dnia </w:t>
      </w:r>
      <w:r w:rsidR="006330E8" w:rsidRPr="006330E8">
        <w:rPr>
          <w:sz w:val="28"/>
          <w:szCs w:val="28"/>
        </w:rPr>
        <w:t>13 września 2017</w:t>
      </w:r>
      <w:r w:rsidRPr="006330E8">
        <w:rPr>
          <w:sz w:val="28"/>
          <w:szCs w:val="28"/>
        </w:rPr>
        <w:t xml:space="preserve"> r. w</w:t>
      </w:r>
      <w:r w:rsidR="006330E8" w:rsidRPr="006330E8">
        <w:rPr>
          <w:sz w:val="28"/>
          <w:szCs w:val="28"/>
        </w:rPr>
        <w:t> </w:t>
      </w:r>
      <w:r w:rsidRPr="006330E8">
        <w:rPr>
          <w:sz w:val="28"/>
          <w:szCs w:val="28"/>
        </w:rPr>
        <w:t>sprawie</w:t>
      </w:r>
      <w:r w:rsidR="006330E8" w:rsidRPr="006330E8">
        <w:rPr>
          <w:sz w:val="28"/>
          <w:szCs w:val="28"/>
        </w:rPr>
        <w:t xml:space="preserve"> r</w:t>
      </w:r>
      <w:r w:rsidRPr="006330E8">
        <w:rPr>
          <w:sz w:val="28"/>
          <w:szCs w:val="28"/>
        </w:rPr>
        <w:t>achunkowości oraz planów kont dla budżetu państwa</w:t>
      </w:r>
      <w:r w:rsidR="006330E8" w:rsidRPr="006330E8">
        <w:rPr>
          <w:sz w:val="28"/>
          <w:szCs w:val="28"/>
        </w:rPr>
        <w:t xml:space="preserve"> </w:t>
      </w:r>
      <w:r w:rsidR="00F73E91" w:rsidRPr="006330E8">
        <w:rPr>
          <w:sz w:val="28"/>
          <w:szCs w:val="28"/>
        </w:rPr>
        <w:t>b</w:t>
      </w:r>
      <w:r w:rsidRPr="006330E8">
        <w:rPr>
          <w:sz w:val="28"/>
          <w:szCs w:val="28"/>
        </w:rPr>
        <w:t>udżetów jednostek samorządu terytorialnego, jednostek budżetowych,</w:t>
      </w:r>
      <w:r w:rsidR="006330E8" w:rsidRPr="006330E8">
        <w:rPr>
          <w:sz w:val="28"/>
          <w:szCs w:val="28"/>
        </w:rPr>
        <w:t xml:space="preserve"> </w:t>
      </w:r>
      <w:r w:rsidR="00F73E91" w:rsidRPr="006330E8">
        <w:rPr>
          <w:sz w:val="28"/>
          <w:szCs w:val="28"/>
        </w:rPr>
        <w:t>s</w:t>
      </w:r>
      <w:r w:rsidRPr="006330E8">
        <w:rPr>
          <w:sz w:val="28"/>
          <w:szCs w:val="28"/>
        </w:rPr>
        <w:t>amorządowych zakładów budżetowych, państwowych funduszy celowych</w:t>
      </w:r>
      <w:r w:rsidR="006330E8" w:rsidRPr="006330E8">
        <w:rPr>
          <w:sz w:val="28"/>
          <w:szCs w:val="28"/>
        </w:rPr>
        <w:t xml:space="preserve"> o</w:t>
      </w:r>
      <w:r w:rsidRPr="006330E8">
        <w:rPr>
          <w:sz w:val="28"/>
          <w:szCs w:val="28"/>
        </w:rPr>
        <w:t xml:space="preserve">raz państwowych jednostek  budżetowych  mających siedzibę poza </w:t>
      </w:r>
      <w:r w:rsidR="00F73E91" w:rsidRPr="006330E8">
        <w:rPr>
          <w:sz w:val="28"/>
          <w:szCs w:val="28"/>
        </w:rPr>
        <w:t>g</w:t>
      </w:r>
      <w:r w:rsidRPr="006330E8">
        <w:rPr>
          <w:sz w:val="28"/>
          <w:szCs w:val="28"/>
        </w:rPr>
        <w:t xml:space="preserve">ranicami </w:t>
      </w:r>
      <w:r w:rsidR="00392FA1" w:rsidRPr="006330E8">
        <w:rPr>
          <w:sz w:val="28"/>
          <w:szCs w:val="28"/>
        </w:rPr>
        <w:t xml:space="preserve">Rzeczypospolitej Polskiej (Dz. U. </w:t>
      </w:r>
      <w:r w:rsidR="006330E8" w:rsidRPr="006330E8">
        <w:rPr>
          <w:sz w:val="28"/>
          <w:szCs w:val="28"/>
        </w:rPr>
        <w:t>z 2017 r.</w:t>
      </w:r>
      <w:r w:rsidR="00392FA1" w:rsidRPr="006330E8">
        <w:rPr>
          <w:sz w:val="28"/>
          <w:szCs w:val="28"/>
        </w:rPr>
        <w:t xml:space="preserve"> poz. </w:t>
      </w:r>
      <w:r w:rsidR="006330E8" w:rsidRPr="006330E8">
        <w:rPr>
          <w:sz w:val="28"/>
          <w:szCs w:val="28"/>
        </w:rPr>
        <w:t>1911</w:t>
      </w:r>
      <w:r w:rsidR="00392FA1" w:rsidRPr="006330E8">
        <w:rPr>
          <w:sz w:val="28"/>
          <w:szCs w:val="28"/>
        </w:rPr>
        <w:t>),</w:t>
      </w:r>
    </w:p>
    <w:p w:rsidR="00392FA1" w:rsidRPr="006330E8" w:rsidRDefault="00392FA1" w:rsidP="006330E8">
      <w:pPr>
        <w:ind w:left="426" w:hanging="426"/>
        <w:jc w:val="both"/>
        <w:outlineLvl w:val="0"/>
        <w:rPr>
          <w:sz w:val="28"/>
          <w:szCs w:val="28"/>
        </w:rPr>
      </w:pPr>
      <w:r w:rsidRPr="006330E8">
        <w:rPr>
          <w:sz w:val="28"/>
          <w:szCs w:val="28"/>
        </w:rPr>
        <w:t xml:space="preserve">5) </w:t>
      </w:r>
      <w:r w:rsidR="006330E8" w:rsidRPr="006330E8">
        <w:rPr>
          <w:sz w:val="28"/>
          <w:szCs w:val="28"/>
        </w:rPr>
        <w:tab/>
      </w:r>
      <w:r w:rsidRPr="006330E8">
        <w:rPr>
          <w:sz w:val="28"/>
          <w:szCs w:val="28"/>
        </w:rPr>
        <w:t xml:space="preserve">Rozporządzenia Ministra Finansów z dnia 25 października 2010 r. w sprawie </w:t>
      </w:r>
    </w:p>
    <w:p w:rsidR="00392FA1" w:rsidRPr="006330E8" w:rsidRDefault="00F73E91" w:rsidP="006330E8">
      <w:pPr>
        <w:ind w:left="426" w:hanging="426"/>
        <w:jc w:val="both"/>
        <w:rPr>
          <w:sz w:val="28"/>
          <w:szCs w:val="28"/>
        </w:rPr>
      </w:pPr>
      <w:r w:rsidRPr="006330E8">
        <w:rPr>
          <w:sz w:val="28"/>
          <w:szCs w:val="28"/>
        </w:rPr>
        <w:t xml:space="preserve">    </w:t>
      </w:r>
      <w:r w:rsidR="006330E8" w:rsidRPr="006330E8">
        <w:rPr>
          <w:sz w:val="28"/>
          <w:szCs w:val="28"/>
        </w:rPr>
        <w:tab/>
      </w:r>
      <w:r w:rsidRPr="006330E8">
        <w:rPr>
          <w:sz w:val="28"/>
          <w:szCs w:val="28"/>
        </w:rPr>
        <w:t>z</w:t>
      </w:r>
      <w:r w:rsidR="00392FA1" w:rsidRPr="006330E8">
        <w:rPr>
          <w:sz w:val="28"/>
          <w:szCs w:val="28"/>
        </w:rPr>
        <w:t>asad rachunkowości oraz planów kont dla organów podatkowych j</w:t>
      </w:r>
      <w:r w:rsidRPr="006330E8">
        <w:rPr>
          <w:sz w:val="28"/>
          <w:szCs w:val="28"/>
        </w:rPr>
        <w:t>ednostek</w:t>
      </w:r>
      <w:r w:rsidR="006330E8" w:rsidRPr="006330E8">
        <w:rPr>
          <w:sz w:val="28"/>
          <w:szCs w:val="28"/>
        </w:rPr>
        <w:t xml:space="preserve"> </w:t>
      </w:r>
      <w:r w:rsidRPr="006330E8">
        <w:rPr>
          <w:sz w:val="28"/>
          <w:szCs w:val="28"/>
        </w:rPr>
        <w:t xml:space="preserve">    samorządu terytorialnego </w:t>
      </w:r>
      <w:r w:rsidR="00392FA1" w:rsidRPr="006330E8">
        <w:rPr>
          <w:sz w:val="28"/>
          <w:szCs w:val="28"/>
        </w:rPr>
        <w:t>(Dz.</w:t>
      </w:r>
      <w:r w:rsidR="006330E8" w:rsidRPr="006330E8">
        <w:rPr>
          <w:sz w:val="28"/>
          <w:szCs w:val="28"/>
        </w:rPr>
        <w:t xml:space="preserve"> </w:t>
      </w:r>
      <w:r w:rsidR="00392FA1" w:rsidRPr="006330E8">
        <w:rPr>
          <w:sz w:val="28"/>
          <w:szCs w:val="28"/>
        </w:rPr>
        <w:t>U. Nr 208, poz. 1375).</w:t>
      </w:r>
    </w:p>
    <w:p w:rsidR="00392FA1" w:rsidRPr="006330E8" w:rsidRDefault="00392FA1" w:rsidP="006330E8">
      <w:pPr>
        <w:jc w:val="both"/>
        <w:rPr>
          <w:sz w:val="28"/>
          <w:szCs w:val="28"/>
        </w:rPr>
      </w:pPr>
    </w:p>
    <w:p w:rsidR="00392FA1" w:rsidRPr="006330E8" w:rsidRDefault="00392FA1" w:rsidP="00E526E2">
      <w:pPr>
        <w:outlineLvl w:val="0"/>
        <w:rPr>
          <w:b/>
          <w:sz w:val="28"/>
          <w:szCs w:val="28"/>
        </w:rPr>
      </w:pPr>
      <w:r w:rsidRPr="006330E8">
        <w:rPr>
          <w:b/>
          <w:sz w:val="28"/>
          <w:szCs w:val="28"/>
        </w:rPr>
        <w:t>1. Obowiązujące zasady wyceny aktywów i pasywów</w:t>
      </w:r>
    </w:p>
    <w:p w:rsidR="00392FA1" w:rsidRPr="006330E8" w:rsidRDefault="00392FA1" w:rsidP="002912D2">
      <w:pPr>
        <w:rPr>
          <w:sz w:val="28"/>
          <w:szCs w:val="28"/>
        </w:rPr>
      </w:pPr>
    </w:p>
    <w:p w:rsidR="00392FA1" w:rsidRPr="006330E8" w:rsidRDefault="00392FA1" w:rsidP="00FD7A36">
      <w:pPr>
        <w:jc w:val="both"/>
        <w:rPr>
          <w:sz w:val="28"/>
          <w:szCs w:val="28"/>
        </w:rPr>
      </w:pPr>
      <w:r w:rsidRPr="006330E8">
        <w:rPr>
          <w:sz w:val="28"/>
          <w:szCs w:val="28"/>
        </w:rPr>
        <w:t>Aktywa i pasywa jednostki wycenia się według zasad określonych w ustawie o</w:t>
      </w:r>
      <w:r w:rsidR="006330E8" w:rsidRPr="006330E8">
        <w:rPr>
          <w:sz w:val="28"/>
          <w:szCs w:val="28"/>
        </w:rPr>
        <w:t> </w:t>
      </w:r>
      <w:r w:rsidRPr="006330E8">
        <w:rPr>
          <w:sz w:val="28"/>
          <w:szCs w:val="28"/>
        </w:rPr>
        <w:t>rachunkowości oraz w przepisach szczególnych wydanych na podstawie ustawy o finansach publicznych według niżej przedstawionych zasad.</w:t>
      </w:r>
    </w:p>
    <w:p w:rsidR="00392FA1" w:rsidRPr="006330E8" w:rsidRDefault="0097604E" w:rsidP="00FD7A36">
      <w:pPr>
        <w:jc w:val="both"/>
        <w:rPr>
          <w:sz w:val="28"/>
          <w:szCs w:val="28"/>
        </w:rPr>
      </w:pPr>
      <w:r w:rsidRPr="006330E8">
        <w:rPr>
          <w:sz w:val="28"/>
          <w:szCs w:val="28"/>
        </w:rPr>
        <w:t>Przy wycenie majątku likwidowanych</w:t>
      </w:r>
      <w:r w:rsidR="00FC47BF" w:rsidRPr="006330E8">
        <w:rPr>
          <w:sz w:val="28"/>
          <w:szCs w:val="28"/>
        </w:rPr>
        <w:t xml:space="preserve"> jednostek lub postawionych w stan likwidacji stosuje się zasady wyceny ustalone w ustawie o rachunkowości dla jednostek kontynuujących działalność, chyba że przepisy dotyczące likwidacji stanowią inaczej.</w:t>
      </w:r>
    </w:p>
    <w:p w:rsidR="00FC47BF" w:rsidRPr="006330E8" w:rsidRDefault="00FC47BF" w:rsidP="002912D2">
      <w:pPr>
        <w:rPr>
          <w:sz w:val="28"/>
          <w:szCs w:val="28"/>
        </w:rPr>
      </w:pPr>
    </w:p>
    <w:p w:rsidR="00FC47BF" w:rsidRPr="00E418A3" w:rsidRDefault="00FC47BF" w:rsidP="0057279E">
      <w:pPr>
        <w:jc w:val="both"/>
        <w:outlineLvl w:val="0"/>
        <w:rPr>
          <w:sz w:val="28"/>
          <w:szCs w:val="28"/>
        </w:rPr>
      </w:pPr>
      <w:r w:rsidRPr="006330E8">
        <w:rPr>
          <w:b/>
          <w:sz w:val="28"/>
          <w:szCs w:val="28"/>
        </w:rPr>
        <w:t xml:space="preserve">Wartości </w:t>
      </w:r>
      <w:r w:rsidR="000348E0" w:rsidRPr="006330E8">
        <w:rPr>
          <w:b/>
          <w:sz w:val="28"/>
          <w:szCs w:val="28"/>
        </w:rPr>
        <w:t>nie</w:t>
      </w:r>
      <w:r w:rsidRPr="006330E8">
        <w:rPr>
          <w:b/>
          <w:sz w:val="28"/>
          <w:szCs w:val="28"/>
        </w:rPr>
        <w:t>materialne i prawne</w:t>
      </w:r>
      <w:r w:rsidR="0057279E" w:rsidRPr="006330E8">
        <w:rPr>
          <w:b/>
          <w:sz w:val="28"/>
          <w:szCs w:val="28"/>
        </w:rPr>
        <w:t xml:space="preserve"> </w:t>
      </w:r>
      <w:r w:rsidR="0057279E" w:rsidRPr="006330E8">
        <w:rPr>
          <w:sz w:val="28"/>
          <w:szCs w:val="28"/>
        </w:rPr>
        <w:t>n</w:t>
      </w:r>
      <w:r w:rsidRPr="006330E8">
        <w:rPr>
          <w:sz w:val="28"/>
          <w:szCs w:val="28"/>
        </w:rPr>
        <w:t xml:space="preserve">abyte z </w:t>
      </w:r>
      <w:r w:rsidRPr="0010659A">
        <w:rPr>
          <w:sz w:val="28"/>
          <w:szCs w:val="28"/>
        </w:rPr>
        <w:t>własnych środków  wprowadza się do ewidencji w cenie nabycia lub koszcie wytworzenia</w:t>
      </w:r>
      <w:r w:rsidR="0057279E" w:rsidRPr="0010659A">
        <w:rPr>
          <w:sz w:val="28"/>
          <w:szCs w:val="28"/>
        </w:rPr>
        <w:t>,</w:t>
      </w:r>
      <w:r w:rsidRPr="0010659A">
        <w:rPr>
          <w:sz w:val="28"/>
          <w:szCs w:val="28"/>
        </w:rPr>
        <w:t xml:space="preserve"> </w:t>
      </w:r>
      <w:r w:rsidR="00781506" w:rsidRPr="0010659A">
        <w:rPr>
          <w:sz w:val="28"/>
          <w:szCs w:val="28"/>
        </w:rPr>
        <w:t xml:space="preserve">zaś otrzymane nieodpłatnie na podstawie decyzji właściwego organu w wartości określonej w tej decyzji, </w:t>
      </w:r>
      <w:r w:rsidR="0057279E" w:rsidRPr="0010659A">
        <w:rPr>
          <w:sz w:val="28"/>
          <w:szCs w:val="28"/>
        </w:rPr>
        <w:br/>
      </w:r>
      <w:r w:rsidR="00781506" w:rsidRPr="0010659A">
        <w:rPr>
          <w:sz w:val="28"/>
          <w:szCs w:val="28"/>
        </w:rPr>
        <w:t xml:space="preserve">a otrzymane na podstawie darowizny w wartości rynkowej na dzień nabycia </w:t>
      </w:r>
      <w:r w:rsidR="0057279E" w:rsidRPr="0010659A">
        <w:rPr>
          <w:sz w:val="28"/>
          <w:szCs w:val="28"/>
        </w:rPr>
        <w:br/>
      </w:r>
      <w:r w:rsidR="00781506" w:rsidRPr="0010659A">
        <w:rPr>
          <w:sz w:val="28"/>
          <w:szCs w:val="28"/>
        </w:rPr>
        <w:t xml:space="preserve">z uwzględnieniem stopnia dotychczasowego zużycia lub wartości niższej, określonej w umowie darowizny lub w umowie o nieodpłatnym przekazaniu. Wartość rynkowa określona jest na podstawie przeciętnych cen stosowanych </w:t>
      </w:r>
      <w:r w:rsidR="0057279E" w:rsidRPr="0010659A">
        <w:rPr>
          <w:sz w:val="28"/>
          <w:szCs w:val="28"/>
        </w:rPr>
        <w:br/>
      </w:r>
      <w:r w:rsidR="00781506" w:rsidRPr="0010659A">
        <w:rPr>
          <w:sz w:val="28"/>
          <w:szCs w:val="28"/>
        </w:rPr>
        <w:t xml:space="preserve">w obrocie rzeczami tego samego rodzaju i gatunku, z uwzględnieniem ich stanu </w:t>
      </w:r>
      <w:r w:rsidR="0057279E" w:rsidRPr="0010659A">
        <w:rPr>
          <w:sz w:val="28"/>
          <w:szCs w:val="28"/>
        </w:rPr>
        <w:br/>
      </w:r>
      <w:r w:rsidR="00781506" w:rsidRPr="0010659A">
        <w:rPr>
          <w:sz w:val="28"/>
          <w:szCs w:val="28"/>
        </w:rPr>
        <w:t xml:space="preserve">i stopnia zużycia. Wartości niematerialne i prawne o wartości początkowej wyższej </w:t>
      </w:r>
      <w:r w:rsidR="00781506" w:rsidRPr="0010659A">
        <w:rPr>
          <w:sz w:val="28"/>
          <w:szCs w:val="28"/>
        </w:rPr>
        <w:lastRenderedPageBreak/>
        <w:t>od wartości ustalonej w przepisach o podatku dochodowym  od osób prawnych</w:t>
      </w:r>
      <w:r w:rsidR="0057279E" w:rsidRPr="0010659A">
        <w:rPr>
          <w:sz w:val="28"/>
          <w:szCs w:val="28"/>
        </w:rPr>
        <w:t xml:space="preserve"> (z</w:t>
      </w:r>
      <w:r w:rsidR="0010659A" w:rsidRPr="0010659A">
        <w:rPr>
          <w:sz w:val="28"/>
          <w:szCs w:val="28"/>
        </w:rPr>
        <w:t> </w:t>
      </w:r>
      <w:r w:rsidR="0057279E" w:rsidRPr="0010659A">
        <w:rPr>
          <w:sz w:val="28"/>
          <w:szCs w:val="28"/>
        </w:rPr>
        <w:t>wyjątkiem związanych z pomocami dydaktycznymi) umarza się lub amortyzuje według zasad określonych w ustawie o podatkach dochodowych od osób prawnych</w:t>
      </w:r>
      <w:r w:rsidR="00781506" w:rsidRPr="0010659A">
        <w:rPr>
          <w:sz w:val="28"/>
          <w:szCs w:val="28"/>
        </w:rPr>
        <w:t>. Odpisów umorzeniowych dokonuje się począwszy</w:t>
      </w:r>
      <w:r w:rsidR="0021595C" w:rsidRPr="0010659A">
        <w:rPr>
          <w:sz w:val="28"/>
          <w:szCs w:val="28"/>
        </w:rPr>
        <w:t xml:space="preserve"> od miesiąca następującego po miesiącu przyjęcia wartości niematerialnej i prawnej do używania. Umorzenie i amortyzacja naliczane są jednorazowo za okres całego roku. Wartości niematerialne i prawne zakupione ze środków na wydatki bieżące oraz stanowiące pierwsze wyposażenie nowych obiektów o wartości początkowej niższej </w:t>
      </w:r>
      <w:r w:rsidR="0021595C" w:rsidRPr="00E418A3">
        <w:rPr>
          <w:sz w:val="28"/>
          <w:szCs w:val="28"/>
        </w:rPr>
        <w:t>od wymienionej w ustawie o podatku dochodowym od osób prawnych, a</w:t>
      </w:r>
      <w:r w:rsidR="0010659A" w:rsidRPr="00E418A3">
        <w:rPr>
          <w:sz w:val="28"/>
          <w:szCs w:val="28"/>
        </w:rPr>
        <w:t> </w:t>
      </w:r>
      <w:r w:rsidR="0021595C" w:rsidRPr="00E418A3">
        <w:rPr>
          <w:sz w:val="28"/>
          <w:szCs w:val="28"/>
        </w:rPr>
        <w:t>także będące pomocami dydaktycznymi albo ich nieodłącznymi częściami traktuje się jako pozostałe wartości niematerialne i prawne, które umarzane są w</w:t>
      </w:r>
      <w:r w:rsidR="0010659A" w:rsidRPr="00E418A3">
        <w:rPr>
          <w:sz w:val="28"/>
          <w:szCs w:val="28"/>
        </w:rPr>
        <w:t> </w:t>
      </w:r>
      <w:r w:rsidR="0021595C" w:rsidRPr="00E418A3">
        <w:rPr>
          <w:sz w:val="28"/>
          <w:szCs w:val="28"/>
        </w:rPr>
        <w:t>100 % w miesiącu przyjęcia do używania.</w:t>
      </w:r>
    </w:p>
    <w:p w:rsidR="0021595C" w:rsidRPr="00E418A3" w:rsidRDefault="0021595C" w:rsidP="002912D2">
      <w:pPr>
        <w:rPr>
          <w:sz w:val="28"/>
          <w:szCs w:val="28"/>
        </w:rPr>
      </w:pPr>
    </w:p>
    <w:p w:rsidR="0021595C" w:rsidRPr="00E418A3" w:rsidRDefault="0021595C" w:rsidP="00E526E2">
      <w:pPr>
        <w:outlineLvl w:val="0"/>
        <w:rPr>
          <w:b/>
          <w:sz w:val="28"/>
          <w:szCs w:val="28"/>
        </w:rPr>
      </w:pPr>
      <w:r w:rsidRPr="00E418A3">
        <w:rPr>
          <w:b/>
          <w:sz w:val="28"/>
          <w:szCs w:val="28"/>
        </w:rPr>
        <w:t>Rzeczowe aktywa trwałe obejmują:</w:t>
      </w:r>
    </w:p>
    <w:p w:rsidR="0021595C" w:rsidRPr="00E418A3" w:rsidRDefault="0021595C" w:rsidP="002F25A5">
      <w:pPr>
        <w:numPr>
          <w:ilvl w:val="0"/>
          <w:numId w:val="28"/>
        </w:numPr>
        <w:rPr>
          <w:sz w:val="28"/>
          <w:szCs w:val="28"/>
        </w:rPr>
      </w:pPr>
      <w:r w:rsidRPr="00E418A3">
        <w:rPr>
          <w:sz w:val="28"/>
          <w:szCs w:val="28"/>
        </w:rPr>
        <w:t>środki trwałe</w:t>
      </w:r>
    </w:p>
    <w:p w:rsidR="0021595C" w:rsidRPr="00E418A3" w:rsidRDefault="0021595C" w:rsidP="002F25A5">
      <w:pPr>
        <w:numPr>
          <w:ilvl w:val="0"/>
          <w:numId w:val="28"/>
        </w:numPr>
        <w:rPr>
          <w:sz w:val="28"/>
          <w:szCs w:val="28"/>
        </w:rPr>
      </w:pPr>
      <w:r w:rsidRPr="00E418A3">
        <w:rPr>
          <w:sz w:val="28"/>
          <w:szCs w:val="28"/>
        </w:rPr>
        <w:t>pozostałe środki trwałe</w:t>
      </w:r>
    </w:p>
    <w:p w:rsidR="0021595C" w:rsidRPr="00E418A3" w:rsidRDefault="0021595C" w:rsidP="002F25A5">
      <w:pPr>
        <w:numPr>
          <w:ilvl w:val="0"/>
          <w:numId w:val="28"/>
        </w:numPr>
        <w:rPr>
          <w:sz w:val="28"/>
          <w:szCs w:val="28"/>
        </w:rPr>
      </w:pPr>
      <w:r w:rsidRPr="00E418A3">
        <w:rPr>
          <w:sz w:val="28"/>
          <w:szCs w:val="28"/>
        </w:rPr>
        <w:t>środki trwałe w budowie</w:t>
      </w:r>
      <w:r w:rsidR="00E418A3" w:rsidRPr="00E418A3">
        <w:rPr>
          <w:sz w:val="28"/>
          <w:szCs w:val="28"/>
        </w:rPr>
        <w:t xml:space="preserve"> (inwestycje</w:t>
      </w:r>
      <w:r w:rsidRPr="00E418A3">
        <w:rPr>
          <w:sz w:val="28"/>
          <w:szCs w:val="28"/>
        </w:rPr>
        <w:t>)</w:t>
      </w:r>
      <w:r w:rsidR="00E418A3" w:rsidRPr="00E418A3">
        <w:rPr>
          <w:sz w:val="28"/>
          <w:szCs w:val="28"/>
        </w:rPr>
        <w:t>.</w:t>
      </w:r>
    </w:p>
    <w:p w:rsidR="0021595C" w:rsidRPr="00E418A3" w:rsidRDefault="0021595C" w:rsidP="0021595C">
      <w:pPr>
        <w:rPr>
          <w:sz w:val="28"/>
          <w:szCs w:val="28"/>
        </w:rPr>
      </w:pPr>
    </w:p>
    <w:p w:rsidR="00B23504" w:rsidRPr="00E418A3" w:rsidRDefault="0021595C" w:rsidP="00E418A3">
      <w:pPr>
        <w:jc w:val="both"/>
        <w:outlineLvl w:val="0"/>
        <w:rPr>
          <w:sz w:val="28"/>
          <w:szCs w:val="28"/>
        </w:rPr>
      </w:pPr>
      <w:r w:rsidRPr="00E418A3">
        <w:rPr>
          <w:b/>
          <w:sz w:val="28"/>
          <w:szCs w:val="28"/>
        </w:rPr>
        <w:t xml:space="preserve">Środki </w:t>
      </w:r>
      <w:r w:rsidR="00F54184" w:rsidRPr="00E418A3">
        <w:rPr>
          <w:b/>
          <w:sz w:val="28"/>
          <w:szCs w:val="28"/>
        </w:rPr>
        <w:t>trwałe</w:t>
      </w:r>
      <w:r w:rsidR="00F54184" w:rsidRPr="00E418A3">
        <w:rPr>
          <w:sz w:val="28"/>
          <w:szCs w:val="28"/>
        </w:rPr>
        <w:t xml:space="preserve"> to składniki aktywów zdefiniowane w art. 3 ust. 1 pkt 15 ustawy</w:t>
      </w:r>
      <w:r w:rsidR="00E418A3" w:rsidRPr="00E418A3">
        <w:rPr>
          <w:sz w:val="28"/>
          <w:szCs w:val="28"/>
        </w:rPr>
        <w:t xml:space="preserve"> </w:t>
      </w:r>
      <w:r w:rsidR="00386619" w:rsidRPr="00E418A3">
        <w:rPr>
          <w:sz w:val="28"/>
          <w:szCs w:val="28"/>
        </w:rPr>
        <w:t>o</w:t>
      </w:r>
      <w:r w:rsidR="00E418A3" w:rsidRPr="00E418A3">
        <w:rPr>
          <w:sz w:val="28"/>
          <w:szCs w:val="28"/>
        </w:rPr>
        <w:t> </w:t>
      </w:r>
      <w:r w:rsidR="00B23504" w:rsidRPr="00E418A3">
        <w:rPr>
          <w:sz w:val="28"/>
          <w:szCs w:val="28"/>
        </w:rPr>
        <w:t>rachunkowości oraz środki trwałe</w:t>
      </w:r>
      <w:r w:rsidR="00FD7A36" w:rsidRPr="00E418A3">
        <w:rPr>
          <w:sz w:val="28"/>
          <w:szCs w:val="28"/>
        </w:rPr>
        <w:t xml:space="preserve"> stanowiące </w:t>
      </w:r>
      <w:r w:rsidR="00B23504" w:rsidRPr="00E418A3">
        <w:rPr>
          <w:sz w:val="28"/>
          <w:szCs w:val="28"/>
        </w:rPr>
        <w:t>własność jednostki samorządu</w:t>
      </w:r>
      <w:r w:rsidR="0057279E" w:rsidRPr="00E418A3">
        <w:rPr>
          <w:sz w:val="28"/>
          <w:szCs w:val="28"/>
        </w:rPr>
        <w:t xml:space="preserve"> </w:t>
      </w:r>
      <w:r w:rsidR="00B23504" w:rsidRPr="00E418A3">
        <w:rPr>
          <w:sz w:val="28"/>
          <w:szCs w:val="28"/>
        </w:rPr>
        <w:t>terytorialnego Gminy Słubice, w stosunku do których jednostka sprawuje</w:t>
      </w:r>
      <w:r w:rsidR="0057279E" w:rsidRPr="00E418A3">
        <w:rPr>
          <w:sz w:val="28"/>
          <w:szCs w:val="28"/>
        </w:rPr>
        <w:t xml:space="preserve"> </w:t>
      </w:r>
      <w:r w:rsidR="00B23504" w:rsidRPr="00E418A3">
        <w:rPr>
          <w:sz w:val="28"/>
          <w:szCs w:val="28"/>
        </w:rPr>
        <w:t>uprawnienia właścicielskie, niezależnie od sposobu ich wykorzystania.</w:t>
      </w:r>
    </w:p>
    <w:p w:rsidR="0057279E" w:rsidRPr="00E418A3" w:rsidRDefault="0057279E" w:rsidP="00E418A3">
      <w:pPr>
        <w:jc w:val="both"/>
        <w:rPr>
          <w:sz w:val="28"/>
          <w:szCs w:val="28"/>
        </w:rPr>
      </w:pPr>
    </w:p>
    <w:p w:rsidR="00601905" w:rsidRPr="00E418A3" w:rsidRDefault="00B23504" w:rsidP="002912D2">
      <w:pPr>
        <w:rPr>
          <w:sz w:val="28"/>
          <w:szCs w:val="28"/>
        </w:rPr>
      </w:pPr>
      <w:r w:rsidRPr="00E418A3">
        <w:rPr>
          <w:sz w:val="28"/>
          <w:szCs w:val="28"/>
        </w:rPr>
        <w:t>Środki trwałe obejmują w szczególności:</w:t>
      </w:r>
    </w:p>
    <w:p w:rsidR="00B23504" w:rsidRPr="00E418A3" w:rsidRDefault="00B23504" w:rsidP="002F25A5">
      <w:pPr>
        <w:numPr>
          <w:ilvl w:val="0"/>
          <w:numId w:val="29"/>
        </w:numPr>
        <w:rPr>
          <w:sz w:val="28"/>
          <w:szCs w:val="28"/>
        </w:rPr>
      </w:pPr>
      <w:r w:rsidRPr="00E418A3">
        <w:rPr>
          <w:sz w:val="28"/>
          <w:szCs w:val="28"/>
        </w:rPr>
        <w:t>grunty (w tym prawo użytkowania wieczystego gruntu),</w:t>
      </w:r>
    </w:p>
    <w:p w:rsidR="00B23504" w:rsidRPr="00E418A3" w:rsidRDefault="00B23504" w:rsidP="002F25A5">
      <w:pPr>
        <w:numPr>
          <w:ilvl w:val="0"/>
          <w:numId w:val="29"/>
        </w:numPr>
        <w:rPr>
          <w:sz w:val="28"/>
          <w:szCs w:val="28"/>
        </w:rPr>
      </w:pPr>
      <w:r w:rsidRPr="00E418A3">
        <w:rPr>
          <w:sz w:val="28"/>
          <w:szCs w:val="28"/>
        </w:rPr>
        <w:t>budynki,</w:t>
      </w:r>
    </w:p>
    <w:p w:rsidR="00B23504" w:rsidRPr="00E418A3" w:rsidRDefault="00B23504" w:rsidP="002F25A5">
      <w:pPr>
        <w:numPr>
          <w:ilvl w:val="0"/>
          <w:numId w:val="29"/>
        </w:numPr>
        <w:rPr>
          <w:sz w:val="28"/>
          <w:szCs w:val="28"/>
        </w:rPr>
      </w:pPr>
      <w:r w:rsidRPr="00E418A3">
        <w:rPr>
          <w:sz w:val="28"/>
          <w:szCs w:val="28"/>
        </w:rPr>
        <w:t>budowle,</w:t>
      </w:r>
    </w:p>
    <w:p w:rsidR="00B23504" w:rsidRPr="00E418A3" w:rsidRDefault="00B23504" w:rsidP="002F25A5">
      <w:pPr>
        <w:numPr>
          <w:ilvl w:val="0"/>
          <w:numId w:val="29"/>
        </w:numPr>
        <w:rPr>
          <w:sz w:val="28"/>
          <w:szCs w:val="28"/>
        </w:rPr>
      </w:pPr>
      <w:r w:rsidRPr="00E418A3">
        <w:rPr>
          <w:sz w:val="28"/>
          <w:szCs w:val="28"/>
        </w:rPr>
        <w:t>maszyny i urządzenia,</w:t>
      </w:r>
    </w:p>
    <w:p w:rsidR="0057279E" w:rsidRPr="00E418A3" w:rsidRDefault="00B23504" w:rsidP="002F25A5">
      <w:pPr>
        <w:numPr>
          <w:ilvl w:val="0"/>
          <w:numId w:val="29"/>
        </w:numPr>
        <w:rPr>
          <w:sz w:val="28"/>
          <w:szCs w:val="28"/>
        </w:rPr>
      </w:pPr>
      <w:r w:rsidRPr="00E418A3">
        <w:rPr>
          <w:sz w:val="28"/>
          <w:szCs w:val="28"/>
        </w:rPr>
        <w:t>środki transportu i inne rzeczy</w:t>
      </w:r>
      <w:r w:rsidR="002C3132">
        <w:rPr>
          <w:sz w:val="28"/>
          <w:szCs w:val="28"/>
        </w:rPr>
        <w:t>.</w:t>
      </w:r>
    </w:p>
    <w:p w:rsidR="0057279E" w:rsidRPr="00E418A3" w:rsidRDefault="000348E0" w:rsidP="0057279E">
      <w:pPr>
        <w:rPr>
          <w:sz w:val="28"/>
          <w:szCs w:val="28"/>
        </w:rPr>
      </w:pPr>
      <w:r w:rsidRPr="00E418A3">
        <w:rPr>
          <w:sz w:val="28"/>
          <w:szCs w:val="28"/>
        </w:rPr>
        <w:t>Środki trwałe w dniu przyjęcia</w:t>
      </w:r>
      <w:r w:rsidR="0057279E" w:rsidRPr="00E418A3">
        <w:rPr>
          <w:sz w:val="28"/>
          <w:szCs w:val="28"/>
        </w:rPr>
        <w:t xml:space="preserve"> do użytkowania wycenia się:</w:t>
      </w:r>
    </w:p>
    <w:p w:rsidR="00B23504" w:rsidRPr="00E418A3" w:rsidRDefault="00B23504" w:rsidP="002F25A5">
      <w:pPr>
        <w:numPr>
          <w:ilvl w:val="0"/>
          <w:numId w:val="29"/>
        </w:numPr>
        <w:jc w:val="both"/>
        <w:rPr>
          <w:sz w:val="28"/>
          <w:szCs w:val="28"/>
        </w:rPr>
      </w:pPr>
      <w:r w:rsidRPr="00E418A3">
        <w:rPr>
          <w:sz w:val="28"/>
          <w:szCs w:val="28"/>
        </w:rPr>
        <w:t xml:space="preserve">w przypadku zakupu – według ceny nabycia lub ceny </w:t>
      </w:r>
      <w:r w:rsidR="00D20C4B" w:rsidRPr="00E418A3">
        <w:rPr>
          <w:sz w:val="28"/>
          <w:szCs w:val="28"/>
        </w:rPr>
        <w:t>zakupu, jeśli koszty zakupu nie stanowią istotnej wartości,</w:t>
      </w:r>
    </w:p>
    <w:p w:rsidR="00D20C4B" w:rsidRPr="00E418A3" w:rsidRDefault="00D20C4B" w:rsidP="002F25A5">
      <w:pPr>
        <w:numPr>
          <w:ilvl w:val="0"/>
          <w:numId w:val="29"/>
        </w:numPr>
        <w:jc w:val="both"/>
        <w:rPr>
          <w:sz w:val="28"/>
          <w:szCs w:val="28"/>
        </w:rPr>
      </w:pPr>
      <w:r w:rsidRPr="00E418A3">
        <w:rPr>
          <w:sz w:val="28"/>
          <w:szCs w:val="28"/>
        </w:rPr>
        <w:t>w przypadku wytworzenia we własnym</w:t>
      </w:r>
      <w:r w:rsidR="00C715DC" w:rsidRPr="00E418A3">
        <w:rPr>
          <w:sz w:val="28"/>
          <w:szCs w:val="28"/>
        </w:rPr>
        <w:t xml:space="preserve"> zakresie </w:t>
      </w:r>
      <w:r w:rsidR="00E418A3" w:rsidRPr="00E418A3">
        <w:rPr>
          <w:sz w:val="28"/>
          <w:szCs w:val="28"/>
        </w:rPr>
        <w:t>–</w:t>
      </w:r>
      <w:r w:rsidR="00C715DC" w:rsidRPr="00E418A3">
        <w:rPr>
          <w:sz w:val="28"/>
          <w:szCs w:val="28"/>
        </w:rPr>
        <w:t xml:space="preserve"> według kosztu wytworzenia, zaś w przypadku trudności z ustaleniem kosztu wytworzenia – według </w:t>
      </w:r>
      <w:r w:rsidR="00C16A81" w:rsidRPr="00E418A3">
        <w:rPr>
          <w:sz w:val="28"/>
          <w:szCs w:val="28"/>
        </w:rPr>
        <w:t>wyceny dokonanej przez rzeczoznawcę,</w:t>
      </w:r>
    </w:p>
    <w:p w:rsidR="00C16A81" w:rsidRPr="00E418A3" w:rsidRDefault="00C16A81" w:rsidP="002F25A5">
      <w:pPr>
        <w:numPr>
          <w:ilvl w:val="0"/>
          <w:numId w:val="29"/>
        </w:numPr>
        <w:jc w:val="both"/>
        <w:rPr>
          <w:sz w:val="28"/>
          <w:szCs w:val="28"/>
        </w:rPr>
      </w:pPr>
      <w:r w:rsidRPr="00E418A3">
        <w:rPr>
          <w:sz w:val="28"/>
          <w:szCs w:val="28"/>
        </w:rPr>
        <w:t>w przypadku ujawnienia w trakcie inwentaryzacji – według posiadanych dokumentów z uwzględnieniem zużycia, a przy ich braku według wartości godziwej,</w:t>
      </w:r>
    </w:p>
    <w:p w:rsidR="00C16A81" w:rsidRPr="00E418A3" w:rsidRDefault="00C16A81" w:rsidP="002F25A5">
      <w:pPr>
        <w:numPr>
          <w:ilvl w:val="0"/>
          <w:numId w:val="29"/>
        </w:numPr>
        <w:jc w:val="both"/>
        <w:rPr>
          <w:sz w:val="28"/>
          <w:szCs w:val="28"/>
        </w:rPr>
      </w:pPr>
      <w:r w:rsidRPr="00E418A3">
        <w:rPr>
          <w:sz w:val="28"/>
          <w:szCs w:val="28"/>
        </w:rPr>
        <w:t>w przypadku spadku lub darowizny – według wartości godziwej z dnia otrzymania lub w niższej wartości określonej w umowie o przekazaniu,</w:t>
      </w:r>
    </w:p>
    <w:p w:rsidR="00C16A81" w:rsidRPr="00E418A3" w:rsidRDefault="008E475C" w:rsidP="002F25A5">
      <w:pPr>
        <w:numPr>
          <w:ilvl w:val="0"/>
          <w:numId w:val="29"/>
        </w:numPr>
        <w:jc w:val="both"/>
        <w:rPr>
          <w:sz w:val="28"/>
          <w:szCs w:val="28"/>
        </w:rPr>
      </w:pPr>
      <w:r w:rsidRPr="00E418A3">
        <w:rPr>
          <w:sz w:val="28"/>
          <w:szCs w:val="28"/>
        </w:rPr>
        <w:t>w przypadku otrzymania w sposób nieodpłatny od Skarbu Państwa lub jednostki samorządu terytorialnego – w wysokości określonej w decyzji o</w:t>
      </w:r>
      <w:r w:rsidR="00E418A3" w:rsidRPr="00E418A3">
        <w:rPr>
          <w:sz w:val="28"/>
          <w:szCs w:val="28"/>
        </w:rPr>
        <w:t> </w:t>
      </w:r>
      <w:r w:rsidRPr="00E418A3">
        <w:rPr>
          <w:sz w:val="28"/>
          <w:szCs w:val="28"/>
        </w:rPr>
        <w:t>przekazaniu,</w:t>
      </w:r>
    </w:p>
    <w:p w:rsidR="008E475C" w:rsidRPr="00E418A3" w:rsidRDefault="008E475C" w:rsidP="002F25A5">
      <w:pPr>
        <w:numPr>
          <w:ilvl w:val="0"/>
          <w:numId w:val="29"/>
        </w:numPr>
        <w:jc w:val="both"/>
        <w:rPr>
          <w:sz w:val="28"/>
          <w:szCs w:val="28"/>
        </w:rPr>
      </w:pPr>
      <w:r w:rsidRPr="00E418A3">
        <w:rPr>
          <w:sz w:val="28"/>
          <w:szCs w:val="28"/>
        </w:rPr>
        <w:lastRenderedPageBreak/>
        <w:t xml:space="preserve">w przypadku otrzymania środka na skutek wymiany </w:t>
      </w:r>
      <w:r w:rsidR="00D03296" w:rsidRPr="00E418A3">
        <w:rPr>
          <w:sz w:val="28"/>
          <w:szCs w:val="28"/>
        </w:rPr>
        <w:t>środka niesprawnego – w wysokości wynikającej z dowodu dostawcy, z podaniem cech szczególnych nowego środka.</w:t>
      </w:r>
    </w:p>
    <w:p w:rsidR="0057279E" w:rsidRPr="00E418A3" w:rsidRDefault="0057279E" w:rsidP="00B979F4">
      <w:pPr>
        <w:ind w:left="360"/>
        <w:jc w:val="both"/>
        <w:rPr>
          <w:sz w:val="28"/>
          <w:szCs w:val="28"/>
        </w:rPr>
      </w:pPr>
    </w:p>
    <w:p w:rsidR="00502FE3" w:rsidRPr="00E418A3" w:rsidRDefault="00502FE3" w:rsidP="0057279E">
      <w:pPr>
        <w:jc w:val="both"/>
        <w:rPr>
          <w:sz w:val="28"/>
          <w:szCs w:val="28"/>
        </w:rPr>
      </w:pPr>
      <w:r w:rsidRPr="00E418A3">
        <w:rPr>
          <w:sz w:val="28"/>
          <w:szCs w:val="28"/>
        </w:rPr>
        <w:t>Na dzień bilansowy środki trwałe (z wyjątkiem gruntów, których się nie umarza) wycenia się w wartości netto, tj. z uwzględnieniem odpisów  umorzeniowych ustalonych na dzień bilansowy.</w:t>
      </w:r>
    </w:p>
    <w:p w:rsidR="00502FE3" w:rsidRPr="00E418A3" w:rsidRDefault="00502FE3" w:rsidP="0057279E">
      <w:pPr>
        <w:jc w:val="both"/>
        <w:rPr>
          <w:sz w:val="28"/>
          <w:szCs w:val="28"/>
        </w:rPr>
      </w:pPr>
      <w:r w:rsidRPr="00E418A3">
        <w:rPr>
          <w:sz w:val="28"/>
          <w:szCs w:val="28"/>
        </w:rPr>
        <w:t>Środki trwałe ewidencjonuje się w podziale na:</w:t>
      </w:r>
    </w:p>
    <w:p w:rsidR="00502FE3" w:rsidRPr="00E418A3" w:rsidRDefault="0057279E" w:rsidP="002F25A5">
      <w:pPr>
        <w:pStyle w:val="Akapitzlist"/>
        <w:numPr>
          <w:ilvl w:val="0"/>
          <w:numId w:val="68"/>
        </w:numPr>
        <w:ind w:left="426" w:hanging="426"/>
        <w:jc w:val="both"/>
        <w:rPr>
          <w:sz w:val="28"/>
          <w:szCs w:val="28"/>
        </w:rPr>
      </w:pPr>
      <w:r w:rsidRPr="00E418A3">
        <w:rPr>
          <w:sz w:val="28"/>
          <w:szCs w:val="28"/>
        </w:rPr>
        <w:t>p</w:t>
      </w:r>
      <w:r w:rsidR="00502FE3" w:rsidRPr="00E418A3">
        <w:rPr>
          <w:sz w:val="28"/>
          <w:szCs w:val="28"/>
        </w:rPr>
        <w:t>odstawowe środki trwałe na koncie 011 „Środki trwałe”,</w:t>
      </w:r>
    </w:p>
    <w:p w:rsidR="00502FE3" w:rsidRPr="00E418A3" w:rsidRDefault="0057279E" w:rsidP="002F25A5">
      <w:pPr>
        <w:pStyle w:val="Akapitzlist"/>
        <w:numPr>
          <w:ilvl w:val="0"/>
          <w:numId w:val="68"/>
        </w:numPr>
        <w:ind w:left="426" w:hanging="426"/>
        <w:jc w:val="both"/>
        <w:rPr>
          <w:sz w:val="28"/>
          <w:szCs w:val="28"/>
        </w:rPr>
      </w:pPr>
      <w:r w:rsidRPr="00E418A3">
        <w:rPr>
          <w:sz w:val="28"/>
          <w:szCs w:val="28"/>
        </w:rPr>
        <w:t>p</w:t>
      </w:r>
      <w:r w:rsidR="00502FE3" w:rsidRPr="00E418A3">
        <w:rPr>
          <w:sz w:val="28"/>
          <w:szCs w:val="28"/>
        </w:rPr>
        <w:t>ozostałe środki trwałe na koncie 013 „Pozostałe środki trwałe w używaniu</w:t>
      </w:r>
      <w:r w:rsidR="00E418A3" w:rsidRPr="00E418A3">
        <w:rPr>
          <w:sz w:val="28"/>
          <w:szCs w:val="28"/>
        </w:rPr>
        <w:t>”</w:t>
      </w:r>
      <w:r w:rsidR="00502FE3" w:rsidRPr="00E418A3">
        <w:rPr>
          <w:sz w:val="28"/>
          <w:szCs w:val="28"/>
        </w:rPr>
        <w:t>.</w:t>
      </w:r>
    </w:p>
    <w:p w:rsidR="0057279E" w:rsidRPr="00E418A3" w:rsidRDefault="0057279E" w:rsidP="0057279E">
      <w:pPr>
        <w:jc w:val="both"/>
        <w:rPr>
          <w:b/>
          <w:sz w:val="28"/>
          <w:szCs w:val="28"/>
        </w:rPr>
      </w:pPr>
    </w:p>
    <w:p w:rsidR="00502FE3" w:rsidRPr="00E418A3" w:rsidRDefault="00502FE3" w:rsidP="0057279E">
      <w:pPr>
        <w:jc w:val="both"/>
        <w:rPr>
          <w:sz w:val="28"/>
          <w:szCs w:val="28"/>
        </w:rPr>
      </w:pPr>
      <w:r w:rsidRPr="00E418A3">
        <w:rPr>
          <w:b/>
          <w:sz w:val="28"/>
          <w:szCs w:val="28"/>
        </w:rPr>
        <w:t>Podstawowe środki trwałe</w:t>
      </w:r>
      <w:r w:rsidRPr="00E418A3">
        <w:rPr>
          <w:sz w:val="28"/>
          <w:szCs w:val="28"/>
        </w:rPr>
        <w:t xml:space="preserve"> finansuje się ze środków inwestycyjnych w</w:t>
      </w:r>
      <w:r w:rsidR="00E418A3" w:rsidRPr="00E418A3">
        <w:rPr>
          <w:sz w:val="28"/>
          <w:szCs w:val="28"/>
        </w:rPr>
        <w:t> </w:t>
      </w:r>
      <w:r w:rsidRPr="00E418A3">
        <w:rPr>
          <w:sz w:val="28"/>
          <w:szCs w:val="28"/>
        </w:rPr>
        <w:t>rozumieniu ustawy o finansach publicznych i wydanego na jej podstawie</w:t>
      </w:r>
      <w:r w:rsidR="00AF34AE" w:rsidRPr="00E418A3">
        <w:rPr>
          <w:sz w:val="28"/>
          <w:szCs w:val="28"/>
        </w:rPr>
        <w:t xml:space="preserve"> rozporządzenie Ministra Finansów w sprawie szczegółowej klasyfikacji dochodów, wydatków, przychodów i rozchodów oraz środków pochodzących ze</w:t>
      </w:r>
      <w:r w:rsidR="00E418A3" w:rsidRPr="00E418A3">
        <w:rPr>
          <w:sz w:val="28"/>
          <w:szCs w:val="28"/>
        </w:rPr>
        <w:t> </w:t>
      </w:r>
      <w:r w:rsidR="00AF34AE" w:rsidRPr="00E418A3">
        <w:rPr>
          <w:sz w:val="28"/>
          <w:szCs w:val="28"/>
        </w:rPr>
        <w:t>środków zagranicznych.</w:t>
      </w:r>
    </w:p>
    <w:p w:rsidR="00AF34AE" w:rsidRPr="00E418A3" w:rsidRDefault="00AF34AE" w:rsidP="0057279E">
      <w:pPr>
        <w:jc w:val="both"/>
        <w:rPr>
          <w:sz w:val="28"/>
          <w:szCs w:val="28"/>
        </w:rPr>
      </w:pPr>
      <w:r w:rsidRPr="00E418A3">
        <w:rPr>
          <w:sz w:val="28"/>
          <w:szCs w:val="28"/>
        </w:rPr>
        <w:t>Umarzane są (z wyjątkiem gruntów) stopniowo według stawek amortyzacyjnych ustalonych w ustawie o podatku dochodowym od osób prawnych.</w:t>
      </w:r>
    </w:p>
    <w:p w:rsidR="0057279E" w:rsidRPr="00E418A3" w:rsidRDefault="0057279E" w:rsidP="0057279E">
      <w:pPr>
        <w:jc w:val="both"/>
        <w:rPr>
          <w:sz w:val="28"/>
          <w:szCs w:val="28"/>
        </w:rPr>
      </w:pPr>
    </w:p>
    <w:p w:rsidR="00AF34AE" w:rsidRPr="00E418A3" w:rsidRDefault="00AF34AE" w:rsidP="0057279E">
      <w:pPr>
        <w:jc w:val="both"/>
        <w:rPr>
          <w:sz w:val="28"/>
          <w:szCs w:val="28"/>
        </w:rPr>
      </w:pPr>
      <w:r w:rsidRPr="00E418A3">
        <w:rPr>
          <w:sz w:val="28"/>
          <w:szCs w:val="28"/>
        </w:rPr>
        <w:t>Odpisów amortyzacyjnych dokonuje się począwszy od pierwszego dnia miesiąca następującego po miesiącu, w którym środek trwały przyjęto do używania i do końca tego miesiąca, w którym następuje zrównanie wysokości umorzenia z ich wartością początkową lub w którym środek trwały postawiono w stan likwidacji, sprzedano, przekazano nieodpłatnie.</w:t>
      </w:r>
    </w:p>
    <w:p w:rsidR="0057279E" w:rsidRPr="00E418A3" w:rsidRDefault="0057279E" w:rsidP="0057279E">
      <w:pPr>
        <w:jc w:val="both"/>
        <w:rPr>
          <w:sz w:val="28"/>
          <w:szCs w:val="28"/>
        </w:rPr>
      </w:pPr>
    </w:p>
    <w:p w:rsidR="00AF34AE" w:rsidRPr="00E418A3" w:rsidRDefault="00B979F4" w:rsidP="0057279E">
      <w:pPr>
        <w:jc w:val="both"/>
        <w:rPr>
          <w:sz w:val="28"/>
          <w:szCs w:val="28"/>
        </w:rPr>
      </w:pPr>
      <w:r w:rsidRPr="00E418A3">
        <w:rPr>
          <w:sz w:val="28"/>
          <w:szCs w:val="28"/>
        </w:rPr>
        <w:t>Umorzenie nalicza się jednorazowo za okres całego roku.</w:t>
      </w:r>
    </w:p>
    <w:p w:rsidR="0057279E" w:rsidRPr="00E418A3" w:rsidRDefault="0057279E" w:rsidP="0057279E">
      <w:pPr>
        <w:jc w:val="both"/>
        <w:rPr>
          <w:sz w:val="28"/>
          <w:szCs w:val="28"/>
        </w:rPr>
      </w:pPr>
    </w:p>
    <w:p w:rsidR="00B979F4" w:rsidRPr="00E418A3" w:rsidRDefault="00B979F4" w:rsidP="0057279E">
      <w:pPr>
        <w:jc w:val="both"/>
        <w:rPr>
          <w:sz w:val="28"/>
          <w:szCs w:val="28"/>
        </w:rPr>
      </w:pPr>
      <w:r w:rsidRPr="00E418A3">
        <w:rPr>
          <w:sz w:val="28"/>
          <w:szCs w:val="28"/>
        </w:rPr>
        <w:t>Dla żadnych środków trwałych nie dokonuje się odpisów z tytułu trwałej utraty ważności.</w:t>
      </w:r>
    </w:p>
    <w:p w:rsidR="0057279E" w:rsidRPr="00E418A3" w:rsidRDefault="0057279E" w:rsidP="0057279E">
      <w:pPr>
        <w:jc w:val="both"/>
        <w:rPr>
          <w:sz w:val="28"/>
          <w:szCs w:val="28"/>
        </w:rPr>
      </w:pPr>
    </w:p>
    <w:p w:rsidR="00B979F4" w:rsidRPr="00E418A3" w:rsidRDefault="00B979F4" w:rsidP="0057279E">
      <w:pPr>
        <w:jc w:val="both"/>
        <w:rPr>
          <w:sz w:val="28"/>
          <w:szCs w:val="28"/>
        </w:rPr>
      </w:pPr>
      <w:r w:rsidRPr="00E418A3">
        <w:rPr>
          <w:sz w:val="28"/>
          <w:szCs w:val="28"/>
        </w:rPr>
        <w:t>Aktualizacji wartości początkowej i dotychczasowego umorzenia środków trwałych dokonuje się wyłącznie na podstawie odrębnych przepisów, a wyniki takiej aktualizacji odnosi się na fundusz jednostki w zakresie aktywów trwałych.</w:t>
      </w:r>
    </w:p>
    <w:p w:rsidR="0057279E" w:rsidRPr="00E418A3" w:rsidRDefault="0057279E" w:rsidP="00B979F4">
      <w:pPr>
        <w:ind w:left="360"/>
        <w:jc w:val="both"/>
        <w:rPr>
          <w:sz w:val="28"/>
          <w:szCs w:val="28"/>
        </w:rPr>
      </w:pPr>
    </w:p>
    <w:p w:rsidR="00B979F4" w:rsidRPr="00E418A3" w:rsidRDefault="00386619" w:rsidP="0057279E">
      <w:pPr>
        <w:jc w:val="both"/>
        <w:rPr>
          <w:sz w:val="28"/>
          <w:szCs w:val="28"/>
        </w:rPr>
      </w:pPr>
      <w:r w:rsidRPr="00E418A3">
        <w:rPr>
          <w:sz w:val="28"/>
          <w:szCs w:val="28"/>
        </w:rPr>
        <w:t>Na potrzeby wyceny bilansowej wartość gruntów nie podlega aktualizacji.</w:t>
      </w:r>
    </w:p>
    <w:p w:rsidR="00601905" w:rsidRPr="00E418A3" w:rsidRDefault="00601905" w:rsidP="00B979F4">
      <w:pPr>
        <w:jc w:val="both"/>
        <w:rPr>
          <w:sz w:val="28"/>
          <w:szCs w:val="28"/>
        </w:rPr>
      </w:pPr>
    </w:p>
    <w:p w:rsidR="0057279E" w:rsidRPr="00E418A3" w:rsidRDefault="003F1D85" w:rsidP="00B979F4">
      <w:pPr>
        <w:jc w:val="both"/>
        <w:rPr>
          <w:sz w:val="28"/>
          <w:szCs w:val="28"/>
        </w:rPr>
      </w:pPr>
      <w:r w:rsidRPr="00E418A3">
        <w:rPr>
          <w:b/>
          <w:sz w:val="28"/>
          <w:szCs w:val="28"/>
        </w:rPr>
        <w:t>Pozostałe środki trwałe</w:t>
      </w:r>
      <w:r w:rsidRPr="00E418A3">
        <w:rPr>
          <w:sz w:val="28"/>
          <w:szCs w:val="28"/>
        </w:rPr>
        <w:t xml:space="preserve"> są uznawane za </w:t>
      </w:r>
      <w:r w:rsidR="00E418A3" w:rsidRPr="00E418A3">
        <w:rPr>
          <w:sz w:val="28"/>
          <w:szCs w:val="28"/>
        </w:rPr>
        <w:t>koszt uzyskania przychodu w 100</w:t>
      </w:r>
      <w:r w:rsidRPr="00E418A3">
        <w:rPr>
          <w:sz w:val="28"/>
          <w:szCs w:val="28"/>
        </w:rPr>
        <w:t>%</w:t>
      </w:r>
      <w:r w:rsidR="0057279E" w:rsidRPr="00E418A3">
        <w:rPr>
          <w:sz w:val="28"/>
          <w:szCs w:val="28"/>
        </w:rPr>
        <w:t xml:space="preserve"> </w:t>
      </w:r>
      <w:r w:rsidR="00727C2D" w:rsidRPr="00E418A3">
        <w:rPr>
          <w:sz w:val="28"/>
          <w:szCs w:val="28"/>
        </w:rPr>
        <w:t>i</w:t>
      </w:r>
      <w:r w:rsidRPr="00E418A3">
        <w:rPr>
          <w:sz w:val="28"/>
          <w:szCs w:val="28"/>
        </w:rPr>
        <w:t>ch wartość w momencie oddania do używania. Pozostałe środki trwałe</w:t>
      </w:r>
      <w:r w:rsidR="0057279E" w:rsidRPr="00E418A3">
        <w:rPr>
          <w:sz w:val="28"/>
          <w:szCs w:val="28"/>
        </w:rPr>
        <w:t xml:space="preserve"> </w:t>
      </w:r>
      <w:r w:rsidR="00727C2D" w:rsidRPr="00E418A3">
        <w:rPr>
          <w:sz w:val="28"/>
          <w:szCs w:val="28"/>
        </w:rPr>
        <w:t>e</w:t>
      </w:r>
      <w:r w:rsidRPr="00E418A3">
        <w:rPr>
          <w:sz w:val="28"/>
          <w:szCs w:val="28"/>
        </w:rPr>
        <w:t>widencjonuje się w cenie nabycia lub koszcie wytworzenia, a otrzymane od</w:t>
      </w:r>
      <w:r w:rsidR="0057279E" w:rsidRPr="00E418A3">
        <w:rPr>
          <w:sz w:val="28"/>
          <w:szCs w:val="28"/>
        </w:rPr>
        <w:t xml:space="preserve"> </w:t>
      </w:r>
      <w:r w:rsidR="00727C2D" w:rsidRPr="00E418A3">
        <w:rPr>
          <w:sz w:val="28"/>
          <w:szCs w:val="28"/>
        </w:rPr>
        <w:t>i</w:t>
      </w:r>
      <w:r w:rsidRPr="00E418A3">
        <w:rPr>
          <w:sz w:val="28"/>
          <w:szCs w:val="28"/>
        </w:rPr>
        <w:t>nnej jednostki – w</w:t>
      </w:r>
      <w:r w:rsidR="00E418A3" w:rsidRPr="00E418A3">
        <w:rPr>
          <w:sz w:val="28"/>
          <w:szCs w:val="28"/>
        </w:rPr>
        <w:t> </w:t>
      </w:r>
      <w:r w:rsidRPr="00E418A3">
        <w:rPr>
          <w:sz w:val="28"/>
          <w:szCs w:val="28"/>
        </w:rPr>
        <w:t xml:space="preserve">wartości określonej w decyzji właściwego organu. </w:t>
      </w:r>
    </w:p>
    <w:p w:rsidR="003F1D85" w:rsidRPr="00E418A3" w:rsidRDefault="0057279E" w:rsidP="00B979F4">
      <w:pPr>
        <w:jc w:val="both"/>
        <w:rPr>
          <w:sz w:val="28"/>
          <w:szCs w:val="28"/>
        </w:rPr>
      </w:pPr>
      <w:r w:rsidRPr="00E418A3">
        <w:rPr>
          <w:sz w:val="28"/>
          <w:szCs w:val="28"/>
        </w:rPr>
        <w:t>P</w:t>
      </w:r>
      <w:r w:rsidR="003F1D85" w:rsidRPr="00E418A3">
        <w:rPr>
          <w:sz w:val="28"/>
          <w:szCs w:val="28"/>
        </w:rPr>
        <w:t>ozostałe środki trwałe otrzymane w formie darowizny wycenia się w wartości</w:t>
      </w:r>
      <w:r w:rsidRPr="00E418A3">
        <w:rPr>
          <w:sz w:val="28"/>
          <w:szCs w:val="28"/>
        </w:rPr>
        <w:t xml:space="preserve"> </w:t>
      </w:r>
      <w:r w:rsidR="00727C2D" w:rsidRPr="00E418A3">
        <w:rPr>
          <w:sz w:val="28"/>
          <w:szCs w:val="28"/>
        </w:rPr>
        <w:t>u</w:t>
      </w:r>
      <w:r w:rsidR="003F1D85" w:rsidRPr="00E418A3">
        <w:rPr>
          <w:sz w:val="28"/>
          <w:szCs w:val="28"/>
        </w:rPr>
        <w:t>stalonej na poziomie aktualnych cen nabycia, chyba że umowa darowizny</w:t>
      </w:r>
      <w:r w:rsidRPr="00E418A3">
        <w:rPr>
          <w:sz w:val="28"/>
          <w:szCs w:val="28"/>
        </w:rPr>
        <w:t xml:space="preserve"> </w:t>
      </w:r>
      <w:r w:rsidR="00727C2D" w:rsidRPr="00E418A3">
        <w:rPr>
          <w:sz w:val="28"/>
          <w:szCs w:val="28"/>
        </w:rPr>
        <w:t>o</w:t>
      </w:r>
      <w:r w:rsidR="003F1D85" w:rsidRPr="00E418A3">
        <w:rPr>
          <w:sz w:val="28"/>
          <w:szCs w:val="28"/>
        </w:rPr>
        <w:t xml:space="preserve">kreśla tę wartość </w:t>
      </w:r>
      <w:r w:rsidR="004F58B0" w:rsidRPr="00E418A3">
        <w:rPr>
          <w:sz w:val="28"/>
          <w:szCs w:val="28"/>
        </w:rPr>
        <w:t>w niższej wysokości.</w:t>
      </w:r>
    </w:p>
    <w:p w:rsidR="0057279E" w:rsidRPr="00E418A3" w:rsidRDefault="0057279E" w:rsidP="00B979F4">
      <w:pPr>
        <w:jc w:val="both"/>
        <w:rPr>
          <w:sz w:val="28"/>
          <w:szCs w:val="28"/>
        </w:rPr>
      </w:pPr>
    </w:p>
    <w:p w:rsidR="0057279E" w:rsidRPr="00E418A3" w:rsidRDefault="0057279E" w:rsidP="00B979F4">
      <w:pPr>
        <w:jc w:val="both"/>
        <w:rPr>
          <w:sz w:val="28"/>
          <w:szCs w:val="28"/>
        </w:rPr>
      </w:pPr>
      <w:r w:rsidRPr="00E418A3">
        <w:rPr>
          <w:sz w:val="28"/>
          <w:szCs w:val="28"/>
        </w:rPr>
        <w:t>W</w:t>
      </w:r>
      <w:r w:rsidR="004F58B0" w:rsidRPr="00E418A3">
        <w:rPr>
          <w:sz w:val="28"/>
          <w:szCs w:val="28"/>
        </w:rPr>
        <w:t>yposażenie stanowiące drobny sprzęt nie po</w:t>
      </w:r>
      <w:r w:rsidRPr="00E418A3">
        <w:rPr>
          <w:sz w:val="28"/>
          <w:szCs w:val="28"/>
        </w:rPr>
        <w:t xml:space="preserve">dlega ani ewidencji ilościowej, </w:t>
      </w:r>
      <w:r w:rsidR="00727C2D" w:rsidRPr="00E418A3">
        <w:rPr>
          <w:sz w:val="28"/>
          <w:szCs w:val="28"/>
        </w:rPr>
        <w:t>a</w:t>
      </w:r>
      <w:r w:rsidR="004F58B0" w:rsidRPr="00E418A3">
        <w:rPr>
          <w:sz w:val="28"/>
          <w:szCs w:val="28"/>
        </w:rPr>
        <w:t>ni wartościowej. Są to w szczególności:</w:t>
      </w:r>
    </w:p>
    <w:p w:rsidR="0057279E" w:rsidRPr="00E418A3" w:rsidRDefault="004F58B0" w:rsidP="002F25A5">
      <w:pPr>
        <w:pStyle w:val="Akapitzlist"/>
        <w:numPr>
          <w:ilvl w:val="0"/>
          <w:numId w:val="69"/>
        </w:numPr>
        <w:ind w:left="426" w:hanging="426"/>
        <w:jc w:val="both"/>
        <w:rPr>
          <w:sz w:val="28"/>
          <w:szCs w:val="28"/>
        </w:rPr>
      </w:pPr>
      <w:r w:rsidRPr="00E418A3">
        <w:rPr>
          <w:sz w:val="28"/>
          <w:szCs w:val="28"/>
        </w:rPr>
        <w:t>sprzęt gospodarczy do utrzymania czystości pomieszczeń i utrzymania</w:t>
      </w:r>
      <w:r w:rsidR="00E418A3" w:rsidRPr="00E418A3">
        <w:rPr>
          <w:sz w:val="28"/>
          <w:szCs w:val="28"/>
        </w:rPr>
        <w:t xml:space="preserve"> </w:t>
      </w:r>
      <w:r w:rsidR="00727C2D" w:rsidRPr="00E418A3">
        <w:rPr>
          <w:sz w:val="28"/>
          <w:szCs w:val="28"/>
        </w:rPr>
        <w:t>h</w:t>
      </w:r>
      <w:r w:rsidRPr="00E418A3">
        <w:rPr>
          <w:sz w:val="28"/>
          <w:szCs w:val="28"/>
        </w:rPr>
        <w:t>igieny, np. wiadra, szczotki, miski, wycieraczki, kosze,</w:t>
      </w:r>
    </w:p>
    <w:p w:rsidR="004F58B0" w:rsidRPr="00E418A3" w:rsidRDefault="0057279E" w:rsidP="002F25A5">
      <w:pPr>
        <w:pStyle w:val="Akapitzlist"/>
        <w:numPr>
          <w:ilvl w:val="0"/>
          <w:numId w:val="69"/>
        </w:numPr>
        <w:ind w:left="426" w:hanging="426"/>
        <w:jc w:val="both"/>
        <w:rPr>
          <w:sz w:val="28"/>
          <w:szCs w:val="28"/>
        </w:rPr>
      </w:pPr>
      <w:r w:rsidRPr="00E418A3">
        <w:rPr>
          <w:sz w:val="28"/>
          <w:szCs w:val="28"/>
        </w:rPr>
        <w:t>sprzęt typu kuchennego:</w:t>
      </w:r>
      <w:r w:rsidR="00727C2D" w:rsidRPr="00E418A3">
        <w:rPr>
          <w:sz w:val="28"/>
          <w:szCs w:val="28"/>
        </w:rPr>
        <w:t xml:space="preserve"> szklanki, kieliszki, filiżanki, talerze, sztućce, obrusy, </w:t>
      </w:r>
    </w:p>
    <w:p w:rsidR="00727C2D" w:rsidRPr="00E418A3" w:rsidRDefault="00727C2D" w:rsidP="002C3132">
      <w:pPr>
        <w:pStyle w:val="Akapitzlist"/>
        <w:ind w:left="426"/>
        <w:jc w:val="both"/>
        <w:rPr>
          <w:sz w:val="28"/>
          <w:szCs w:val="28"/>
        </w:rPr>
      </w:pPr>
      <w:r w:rsidRPr="00E418A3">
        <w:rPr>
          <w:sz w:val="28"/>
          <w:szCs w:val="28"/>
        </w:rPr>
        <w:t>serwetki,</w:t>
      </w:r>
    </w:p>
    <w:p w:rsidR="00727C2D" w:rsidRPr="00E418A3" w:rsidRDefault="00727C2D" w:rsidP="002F25A5">
      <w:pPr>
        <w:pStyle w:val="Akapitzlist"/>
        <w:numPr>
          <w:ilvl w:val="0"/>
          <w:numId w:val="69"/>
        </w:numPr>
        <w:ind w:left="426" w:hanging="426"/>
        <w:jc w:val="both"/>
        <w:rPr>
          <w:sz w:val="28"/>
          <w:szCs w:val="28"/>
        </w:rPr>
      </w:pPr>
      <w:r w:rsidRPr="00E418A3">
        <w:rPr>
          <w:sz w:val="28"/>
          <w:szCs w:val="28"/>
        </w:rPr>
        <w:t>sprzęt biurowy: dziurkacze, zszywacze, noże do papieru, tablice,</w:t>
      </w:r>
    </w:p>
    <w:p w:rsidR="00727C2D" w:rsidRPr="00E418A3" w:rsidRDefault="00727C2D" w:rsidP="002F25A5">
      <w:pPr>
        <w:pStyle w:val="Akapitzlist"/>
        <w:numPr>
          <w:ilvl w:val="0"/>
          <w:numId w:val="69"/>
        </w:numPr>
        <w:ind w:left="426" w:hanging="426"/>
        <w:jc w:val="both"/>
        <w:rPr>
          <w:sz w:val="28"/>
          <w:szCs w:val="28"/>
        </w:rPr>
      </w:pPr>
      <w:r w:rsidRPr="00E418A3">
        <w:rPr>
          <w:sz w:val="28"/>
          <w:szCs w:val="28"/>
        </w:rPr>
        <w:t>firany, zasłony</w:t>
      </w:r>
      <w:r w:rsidR="0057279E" w:rsidRPr="00E418A3">
        <w:rPr>
          <w:sz w:val="28"/>
          <w:szCs w:val="28"/>
        </w:rPr>
        <w:t xml:space="preserve">, </w:t>
      </w:r>
      <w:r w:rsidRPr="00E418A3">
        <w:rPr>
          <w:sz w:val="28"/>
          <w:szCs w:val="28"/>
        </w:rPr>
        <w:t>karnisze, wykładziny i inne na których nie jest</w:t>
      </w:r>
      <w:r w:rsidR="00E418A3" w:rsidRPr="00E418A3">
        <w:rPr>
          <w:sz w:val="28"/>
          <w:szCs w:val="28"/>
        </w:rPr>
        <w:t xml:space="preserve"> </w:t>
      </w:r>
      <w:r w:rsidRPr="00E418A3">
        <w:rPr>
          <w:sz w:val="28"/>
          <w:szCs w:val="28"/>
        </w:rPr>
        <w:t>możliwe umieszczenie numeru inwentarzowego.</w:t>
      </w:r>
    </w:p>
    <w:p w:rsidR="0057279E" w:rsidRPr="00E418A3" w:rsidRDefault="0057279E" w:rsidP="00E526E2">
      <w:pPr>
        <w:jc w:val="both"/>
        <w:outlineLvl w:val="0"/>
        <w:rPr>
          <w:b/>
          <w:sz w:val="28"/>
          <w:szCs w:val="28"/>
        </w:rPr>
      </w:pPr>
    </w:p>
    <w:p w:rsidR="00C314A3" w:rsidRPr="00E418A3" w:rsidRDefault="00E418A3" w:rsidP="00B979F4">
      <w:pPr>
        <w:jc w:val="both"/>
        <w:rPr>
          <w:sz w:val="28"/>
          <w:szCs w:val="28"/>
        </w:rPr>
      </w:pPr>
      <w:r w:rsidRPr="00E418A3">
        <w:rPr>
          <w:b/>
          <w:sz w:val="28"/>
          <w:szCs w:val="28"/>
        </w:rPr>
        <w:t>Środki trwałe w budowie (i</w:t>
      </w:r>
      <w:r w:rsidR="00727C2D" w:rsidRPr="00E418A3">
        <w:rPr>
          <w:b/>
          <w:sz w:val="28"/>
          <w:szCs w:val="28"/>
        </w:rPr>
        <w:t>nwestycje)</w:t>
      </w:r>
      <w:r w:rsidR="00727C2D" w:rsidRPr="00E418A3">
        <w:rPr>
          <w:sz w:val="28"/>
          <w:szCs w:val="28"/>
        </w:rPr>
        <w:t xml:space="preserve"> to koszty poniesione w okresie budowy</w:t>
      </w:r>
      <w:r w:rsidR="0057279E" w:rsidRPr="00E418A3">
        <w:rPr>
          <w:sz w:val="28"/>
          <w:szCs w:val="28"/>
        </w:rPr>
        <w:t xml:space="preserve"> m</w:t>
      </w:r>
      <w:r w:rsidR="00727C2D" w:rsidRPr="00E418A3">
        <w:rPr>
          <w:sz w:val="28"/>
          <w:szCs w:val="28"/>
        </w:rPr>
        <w:t>ontażu, przystosowania, ulepszenia i nabycia podstawowych środków</w:t>
      </w:r>
      <w:r w:rsidR="00D01451" w:rsidRPr="00E418A3">
        <w:rPr>
          <w:sz w:val="28"/>
          <w:szCs w:val="28"/>
        </w:rPr>
        <w:t xml:space="preserve"> t</w:t>
      </w:r>
      <w:r w:rsidR="00727C2D" w:rsidRPr="00E418A3">
        <w:rPr>
          <w:sz w:val="28"/>
          <w:szCs w:val="28"/>
        </w:rPr>
        <w:t xml:space="preserve">rwałych oraz koszty nabycia pozostałych środków </w:t>
      </w:r>
      <w:r w:rsidR="00C314A3" w:rsidRPr="00E418A3">
        <w:rPr>
          <w:sz w:val="28"/>
          <w:szCs w:val="28"/>
        </w:rPr>
        <w:t xml:space="preserve">trwałych stanowiących </w:t>
      </w:r>
      <w:r w:rsidR="00D01451" w:rsidRPr="00E418A3">
        <w:rPr>
          <w:sz w:val="28"/>
          <w:szCs w:val="28"/>
        </w:rPr>
        <w:t>p</w:t>
      </w:r>
      <w:r w:rsidR="00C314A3" w:rsidRPr="00E418A3">
        <w:rPr>
          <w:sz w:val="28"/>
          <w:szCs w:val="28"/>
        </w:rPr>
        <w:t>ierwsze wyposażenie nowych obiektów z</w:t>
      </w:r>
      <w:r w:rsidR="00141AA0" w:rsidRPr="00E418A3">
        <w:rPr>
          <w:sz w:val="28"/>
          <w:szCs w:val="28"/>
        </w:rPr>
        <w:t>a</w:t>
      </w:r>
      <w:r w:rsidR="00C314A3" w:rsidRPr="00E418A3">
        <w:rPr>
          <w:sz w:val="28"/>
          <w:szCs w:val="28"/>
        </w:rPr>
        <w:t>liczone do dnia bilansowego lub</w:t>
      </w:r>
      <w:r w:rsidR="00D01451" w:rsidRPr="00E418A3">
        <w:rPr>
          <w:sz w:val="28"/>
          <w:szCs w:val="28"/>
        </w:rPr>
        <w:t xml:space="preserve"> d</w:t>
      </w:r>
      <w:r w:rsidR="00C314A3" w:rsidRPr="00E418A3">
        <w:rPr>
          <w:sz w:val="28"/>
          <w:szCs w:val="28"/>
        </w:rPr>
        <w:t>o dnia zakończenia inwestycji, w tym również:</w:t>
      </w:r>
    </w:p>
    <w:p w:rsidR="00C314A3" w:rsidRPr="00E418A3" w:rsidRDefault="00C314A3" w:rsidP="002F25A5">
      <w:pPr>
        <w:numPr>
          <w:ilvl w:val="0"/>
          <w:numId w:val="30"/>
        </w:numPr>
        <w:ind w:left="426" w:hanging="426"/>
        <w:jc w:val="both"/>
        <w:rPr>
          <w:sz w:val="28"/>
          <w:szCs w:val="28"/>
        </w:rPr>
      </w:pPr>
      <w:r w:rsidRPr="00E418A3">
        <w:rPr>
          <w:sz w:val="28"/>
          <w:szCs w:val="28"/>
        </w:rPr>
        <w:t>niepodlegający odliczeniu podatek od towarów i usług oraz podatek akcyzowy,</w:t>
      </w:r>
    </w:p>
    <w:p w:rsidR="00C314A3" w:rsidRPr="00E418A3" w:rsidRDefault="00C314A3" w:rsidP="002F25A5">
      <w:pPr>
        <w:numPr>
          <w:ilvl w:val="0"/>
          <w:numId w:val="30"/>
        </w:numPr>
        <w:ind w:left="426" w:hanging="426"/>
        <w:jc w:val="both"/>
        <w:rPr>
          <w:sz w:val="28"/>
          <w:szCs w:val="28"/>
        </w:rPr>
      </w:pPr>
      <w:r w:rsidRPr="00E418A3">
        <w:rPr>
          <w:sz w:val="28"/>
          <w:szCs w:val="28"/>
        </w:rPr>
        <w:t xml:space="preserve">koszt obsługi zobowiązań zaciągniętych w celu ich sfinansowania </w:t>
      </w:r>
      <w:r w:rsidR="009711CA" w:rsidRPr="00E418A3">
        <w:rPr>
          <w:sz w:val="28"/>
          <w:szCs w:val="28"/>
        </w:rPr>
        <w:br/>
      </w:r>
      <w:r w:rsidRPr="00E418A3">
        <w:rPr>
          <w:sz w:val="28"/>
          <w:szCs w:val="28"/>
        </w:rPr>
        <w:t xml:space="preserve">i związane z nimi różnice kursowe, pomniejszony o przychody z tego </w:t>
      </w:r>
      <w:r w:rsidR="0024078D" w:rsidRPr="00E418A3">
        <w:rPr>
          <w:sz w:val="28"/>
          <w:szCs w:val="28"/>
        </w:rPr>
        <w:t>tytułu,</w:t>
      </w:r>
    </w:p>
    <w:p w:rsidR="0024078D" w:rsidRPr="00E418A3" w:rsidRDefault="00D01451" w:rsidP="002F25A5">
      <w:pPr>
        <w:numPr>
          <w:ilvl w:val="0"/>
          <w:numId w:val="30"/>
        </w:numPr>
        <w:ind w:left="426" w:hanging="426"/>
        <w:jc w:val="both"/>
        <w:rPr>
          <w:sz w:val="28"/>
          <w:szCs w:val="28"/>
        </w:rPr>
      </w:pPr>
      <w:r w:rsidRPr="00E418A3">
        <w:rPr>
          <w:sz w:val="28"/>
          <w:szCs w:val="28"/>
        </w:rPr>
        <w:t>opłaty notarialne, sądowe itp.</w:t>
      </w:r>
      <w:r w:rsidR="0024078D" w:rsidRPr="00E418A3">
        <w:rPr>
          <w:sz w:val="28"/>
          <w:szCs w:val="28"/>
        </w:rPr>
        <w:t>,</w:t>
      </w:r>
    </w:p>
    <w:p w:rsidR="0024078D" w:rsidRPr="00E418A3" w:rsidRDefault="0024078D" w:rsidP="002F25A5">
      <w:pPr>
        <w:numPr>
          <w:ilvl w:val="0"/>
          <w:numId w:val="30"/>
        </w:numPr>
        <w:ind w:left="426" w:hanging="426"/>
        <w:jc w:val="both"/>
        <w:rPr>
          <w:sz w:val="28"/>
          <w:szCs w:val="28"/>
        </w:rPr>
      </w:pPr>
      <w:r w:rsidRPr="00E418A3">
        <w:rPr>
          <w:sz w:val="28"/>
          <w:szCs w:val="28"/>
        </w:rPr>
        <w:t>odszkodowania dla osób fizycznych i prawnych wynikłe do zakończenia budowy.</w:t>
      </w:r>
    </w:p>
    <w:p w:rsidR="0024078D" w:rsidRPr="00A60CDB" w:rsidRDefault="0024078D" w:rsidP="009711CA">
      <w:pPr>
        <w:jc w:val="both"/>
        <w:rPr>
          <w:sz w:val="28"/>
          <w:szCs w:val="28"/>
        </w:rPr>
      </w:pPr>
      <w:r w:rsidRPr="00E418A3">
        <w:rPr>
          <w:sz w:val="28"/>
          <w:szCs w:val="28"/>
        </w:rPr>
        <w:t>Do kosztów wytworzenia podstawowych środków trwałych nie zalicza się kosztów ogólnego zarządu oraz kosztów poniesionych prz</w:t>
      </w:r>
      <w:r w:rsidR="00E418A3" w:rsidRPr="00E418A3">
        <w:rPr>
          <w:sz w:val="28"/>
          <w:szCs w:val="28"/>
        </w:rPr>
        <w:t>e</w:t>
      </w:r>
      <w:r w:rsidRPr="00E418A3">
        <w:rPr>
          <w:sz w:val="28"/>
          <w:szCs w:val="28"/>
        </w:rPr>
        <w:t xml:space="preserve">d udzieleniem </w:t>
      </w:r>
      <w:r w:rsidRPr="00A60CDB">
        <w:rPr>
          <w:sz w:val="28"/>
          <w:szCs w:val="28"/>
        </w:rPr>
        <w:t>zamówień zwią</w:t>
      </w:r>
      <w:r w:rsidR="008A3ED0" w:rsidRPr="00A60CDB">
        <w:rPr>
          <w:sz w:val="28"/>
          <w:szCs w:val="28"/>
        </w:rPr>
        <w:t>zanych z realizowaną inwestycją, tj. kosztów przetargów, ogłoszeń i innych.</w:t>
      </w:r>
    </w:p>
    <w:p w:rsidR="008A3ED0" w:rsidRPr="00A60CDB" w:rsidRDefault="008A3ED0" w:rsidP="009711CA">
      <w:pPr>
        <w:jc w:val="both"/>
        <w:rPr>
          <w:sz w:val="28"/>
          <w:szCs w:val="28"/>
        </w:rPr>
      </w:pPr>
      <w:r w:rsidRPr="00A60CDB">
        <w:rPr>
          <w:sz w:val="28"/>
          <w:szCs w:val="28"/>
        </w:rPr>
        <w:t>W jednostce do kosztów inwestycji zalicza się w szczególności następujące koszty:</w:t>
      </w:r>
    </w:p>
    <w:p w:rsidR="008A3ED0" w:rsidRPr="00A60CDB" w:rsidRDefault="008A3ED0" w:rsidP="002F25A5">
      <w:pPr>
        <w:numPr>
          <w:ilvl w:val="0"/>
          <w:numId w:val="31"/>
        </w:numPr>
        <w:ind w:left="426" w:hanging="426"/>
        <w:jc w:val="both"/>
        <w:rPr>
          <w:sz w:val="28"/>
          <w:szCs w:val="28"/>
        </w:rPr>
      </w:pPr>
      <w:r w:rsidRPr="00A60CDB">
        <w:rPr>
          <w:sz w:val="28"/>
          <w:szCs w:val="28"/>
        </w:rPr>
        <w:t>dokumentacji projektowej,</w:t>
      </w:r>
    </w:p>
    <w:p w:rsidR="008A3ED0" w:rsidRPr="00A60CDB" w:rsidRDefault="008A3ED0" w:rsidP="002F25A5">
      <w:pPr>
        <w:numPr>
          <w:ilvl w:val="0"/>
          <w:numId w:val="31"/>
        </w:numPr>
        <w:ind w:left="426" w:hanging="426"/>
        <w:jc w:val="both"/>
        <w:rPr>
          <w:sz w:val="28"/>
          <w:szCs w:val="28"/>
        </w:rPr>
      </w:pPr>
      <w:r w:rsidRPr="00A60CDB">
        <w:rPr>
          <w:sz w:val="28"/>
          <w:szCs w:val="28"/>
        </w:rPr>
        <w:t>nabycia gruntów i innych składników majątku, związanych z budową,</w:t>
      </w:r>
    </w:p>
    <w:p w:rsidR="008A3ED0" w:rsidRPr="00A60CDB" w:rsidRDefault="008A3ED0" w:rsidP="002F25A5">
      <w:pPr>
        <w:numPr>
          <w:ilvl w:val="0"/>
          <w:numId w:val="31"/>
        </w:numPr>
        <w:ind w:left="426" w:hanging="426"/>
        <w:jc w:val="both"/>
        <w:rPr>
          <w:sz w:val="28"/>
          <w:szCs w:val="28"/>
        </w:rPr>
      </w:pPr>
      <w:r w:rsidRPr="00A60CDB">
        <w:rPr>
          <w:sz w:val="28"/>
          <w:szCs w:val="28"/>
        </w:rPr>
        <w:t>badań geodezyjnych i innych dotyczących określenia właściwości geologicznych terenu,</w:t>
      </w:r>
    </w:p>
    <w:p w:rsidR="008A3ED0" w:rsidRPr="00A60CDB" w:rsidRDefault="008A3ED0" w:rsidP="002F25A5">
      <w:pPr>
        <w:numPr>
          <w:ilvl w:val="0"/>
          <w:numId w:val="31"/>
        </w:numPr>
        <w:ind w:left="426" w:hanging="426"/>
        <w:jc w:val="both"/>
        <w:rPr>
          <w:sz w:val="28"/>
          <w:szCs w:val="28"/>
        </w:rPr>
      </w:pPr>
      <w:r w:rsidRPr="00A60CDB">
        <w:rPr>
          <w:sz w:val="28"/>
          <w:szCs w:val="28"/>
        </w:rPr>
        <w:t>przygotowania terenu pod budowę, pomniejszone o uzyski ze sprzedaży zlikwidowanych na nim obiektów,</w:t>
      </w:r>
    </w:p>
    <w:p w:rsidR="008A3ED0" w:rsidRPr="00A60CDB" w:rsidRDefault="008A3ED0" w:rsidP="002F25A5">
      <w:pPr>
        <w:numPr>
          <w:ilvl w:val="0"/>
          <w:numId w:val="31"/>
        </w:numPr>
        <w:ind w:left="426" w:hanging="426"/>
        <w:jc w:val="both"/>
        <w:rPr>
          <w:sz w:val="28"/>
          <w:szCs w:val="28"/>
        </w:rPr>
      </w:pPr>
      <w:r w:rsidRPr="00A60CDB">
        <w:rPr>
          <w:sz w:val="28"/>
          <w:szCs w:val="28"/>
        </w:rPr>
        <w:t>opłat z tytułu użytkowania gruntów i terenów w okresie budowy,</w:t>
      </w:r>
    </w:p>
    <w:p w:rsidR="008A3ED0" w:rsidRPr="00A60CDB" w:rsidRDefault="002D0D30" w:rsidP="002F25A5">
      <w:pPr>
        <w:numPr>
          <w:ilvl w:val="0"/>
          <w:numId w:val="31"/>
        </w:numPr>
        <w:ind w:left="426" w:hanging="426"/>
        <w:jc w:val="both"/>
        <w:rPr>
          <w:sz w:val="28"/>
          <w:szCs w:val="28"/>
        </w:rPr>
      </w:pPr>
      <w:r w:rsidRPr="00A60CDB">
        <w:rPr>
          <w:sz w:val="28"/>
          <w:szCs w:val="28"/>
        </w:rPr>
        <w:t>założenia stref ochronnych i zieleni,</w:t>
      </w:r>
    </w:p>
    <w:p w:rsidR="002D0D30" w:rsidRPr="00A60CDB" w:rsidRDefault="002D0D30" w:rsidP="002F25A5">
      <w:pPr>
        <w:numPr>
          <w:ilvl w:val="0"/>
          <w:numId w:val="31"/>
        </w:numPr>
        <w:ind w:left="426" w:hanging="426"/>
        <w:jc w:val="both"/>
        <w:rPr>
          <w:sz w:val="28"/>
          <w:szCs w:val="28"/>
        </w:rPr>
      </w:pPr>
      <w:r w:rsidRPr="00A60CDB">
        <w:rPr>
          <w:sz w:val="28"/>
          <w:szCs w:val="28"/>
        </w:rPr>
        <w:t>nadzoru autorskiego i inwestorskiego,</w:t>
      </w:r>
    </w:p>
    <w:p w:rsidR="002D0D30" w:rsidRPr="00A60CDB" w:rsidRDefault="002D0D30" w:rsidP="002F25A5">
      <w:pPr>
        <w:numPr>
          <w:ilvl w:val="0"/>
          <w:numId w:val="31"/>
        </w:numPr>
        <w:ind w:left="426" w:hanging="426"/>
        <w:jc w:val="both"/>
        <w:rPr>
          <w:sz w:val="28"/>
          <w:szCs w:val="28"/>
        </w:rPr>
      </w:pPr>
      <w:r w:rsidRPr="00A60CDB">
        <w:rPr>
          <w:sz w:val="28"/>
          <w:szCs w:val="28"/>
        </w:rPr>
        <w:t>ubezpieczeń majątkowych obiektów w trakcie budowy,</w:t>
      </w:r>
    </w:p>
    <w:p w:rsidR="002D0D30" w:rsidRPr="00A60CDB" w:rsidRDefault="002D0D30" w:rsidP="002F25A5">
      <w:pPr>
        <w:numPr>
          <w:ilvl w:val="0"/>
          <w:numId w:val="31"/>
        </w:numPr>
        <w:ind w:left="426" w:hanging="426"/>
        <w:jc w:val="both"/>
        <w:rPr>
          <w:sz w:val="28"/>
          <w:szCs w:val="28"/>
        </w:rPr>
      </w:pPr>
      <w:r w:rsidRPr="00A60CDB">
        <w:rPr>
          <w:sz w:val="28"/>
          <w:szCs w:val="28"/>
        </w:rPr>
        <w:t>sprzątania obiektów poprzedzającego oddanie do użytkowania,</w:t>
      </w:r>
    </w:p>
    <w:p w:rsidR="002D0D30" w:rsidRPr="00A60CDB" w:rsidRDefault="002D0D30" w:rsidP="002F25A5">
      <w:pPr>
        <w:numPr>
          <w:ilvl w:val="0"/>
          <w:numId w:val="31"/>
        </w:numPr>
        <w:ind w:left="426" w:hanging="426"/>
        <w:jc w:val="both"/>
        <w:rPr>
          <w:sz w:val="28"/>
          <w:szCs w:val="28"/>
        </w:rPr>
      </w:pPr>
      <w:r w:rsidRPr="00A60CDB">
        <w:rPr>
          <w:sz w:val="28"/>
          <w:szCs w:val="28"/>
        </w:rPr>
        <w:t>inne koszty bezpośrednio związane z budową.</w:t>
      </w:r>
    </w:p>
    <w:p w:rsidR="009711CA" w:rsidRPr="00A60CDB" w:rsidRDefault="009711CA" w:rsidP="009711CA">
      <w:pPr>
        <w:jc w:val="both"/>
        <w:rPr>
          <w:sz w:val="28"/>
          <w:szCs w:val="28"/>
        </w:rPr>
      </w:pPr>
    </w:p>
    <w:p w:rsidR="009711CA" w:rsidRPr="00A60CDB" w:rsidRDefault="002D0D30" w:rsidP="009711CA">
      <w:pPr>
        <w:jc w:val="both"/>
        <w:rPr>
          <w:sz w:val="28"/>
          <w:szCs w:val="28"/>
        </w:rPr>
      </w:pPr>
      <w:r w:rsidRPr="00A60CDB">
        <w:rPr>
          <w:b/>
          <w:sz w:val="28"/>
          <w:szCs w:val="28"/>
        </w:rPr>
        <w:t>Należności długoterminowe</w:t>
      </w:r>
      <w:r w:rsidRPr="00A60CDB">
        <w:rPr>
          <w:sz w:val="28"/>
          <w:szCs w:val="28"/>
        </w:rPr>
        <w:t xml:space="preserve"> to należności, k</w:t>
      </w:r>
      <w:r w:rsidR="009711CA" w:rsidRPr="00A60CDB">
        <w:rPr>
          <w:sz w:val="28"/>
          <w:szCs w:val="28"/>
        </w:rPr>
        <w:t xml:space="preserve">tórych termin spłaty przypada </w:t>
      </w:r>
      <w:r w:rsidR="009711CA" w:rsidRPr="00A60CDB">
        <w:rPr>
          <w:sz w:val="28"/>
          <w:szCs w:val="28"/>
        </w:rPr>
        <w:br/>
        <w:t>w o</w:t>
      </w:r>
      <w:r w:rsidRPr="00A60CDB">
        <w:rPr>
          <w:sz w:val="28"/>
          <w:szCs w:val="28"/>
        </w:rPr>
        <w:t>kresie</w:t>
      </w:r>
      <w:r w:rsidR="00BD6DA1" w:rsidRPr="00A60CDB">
        <w:rPr>
          <w:sz w:val="28"/>
          <w:szCs w:val="28"/>
        </w:rPr>
        <w:t xml:space="preserve"> </w:t>
      </w:r>
      <w:r w:rsidRPr="00A60CDB">
        <w:rPr>
          <w:sz w:val="28"/>
          <w:szCs w:val="28"/>
        </w:rPr>
        <w:t xml:space="preserve"> dłuższym niż rok od dnia bilansowego. Wyceniane są w </w:t>
      </w:r>
      <w:r w:rsidR="00BD6DA1" w:rsidRPr="00A60CDB">
        <w:rPr>
          <w:sz w:val="28"/>
          <w:szCs w:val="28"/>
        </w:rPr>
        <w:t>w</w:t>
      </w:r>
      <w:r w:rsidR="00307BA5" w:rsidRPr="00A60CDB">
        <w:rPr>
          <w:sz w:val="28"/>
          <w:szCs w:val="28"/>
        </w:rPr>
        <w:t xml:space="preserve">ymagającej zapłaty, a więc łącznie z należnymi odsetkami, pomniejszonej </w:t>
      </w:r>
      <w:r w:rsidR="005D3CB8" w:rsidRPr="00A60CDB">
        <w:rPr>
          <w:sz w:val="28"/>
          <w:szCs w:val="28"/>
        </w:rPr>
        <w:t>o</w:t>
      </w:r>
      <w:r w:rsidR="00307BA5" w:rsidRPr="00A60CDB">
        <w:rPr>
          <w:sz w:val="28"/>
          <w:szCs w:val="28"/>
        </w:rPr>
        <w:t xml:space="preserve"> ewentualne odpisy </w:t>
      </w:r>
      <w:r w:rsidR="00307BA5" w:rsidRPr="00A60CDB">
        <w:rPr>
          <w:sz w:val="28"/>
          <w:szCs w:val="28"/>
        </w:rPr>
        <w:lastRenderedPageBreak/>
        <w:t xml:space="preserve">aktualizujące ich wartości (zasada ostrożności) zgodnie </w:t>
      </w:r>
      <w:r w:rsidR="005D3CB8" w:rsidRPr="00A60CDB">
        <w:rPr>
          <w:sz w:val="28"/>
          <w:szCs w:val="28"/>
        </w:rPr>
        <w:t>z</w:t>
      </w:r>
      <w:r w:rsidR="00307BA5" w:rsidRPr="00A60CDB">
        <w:rPr>
          <w:sz w:val="28"/>
          <w:szCs w:val="28"/>
        </w:rPr>
        <w:t xml:space="preserve"> art. 35 b ust. 1 ustawy o</w:t>
      </w:r>
      <w:r w:rsidR="002C3132">
        <w:rPr>
          <w:sz w:val="28"/>
          <w:szCs w:val="28"/>
        </w:rPr>
        <w:t> </w:t>
      </w:r>
      <w:r w:rsidR="00307BA5" w:rsidRPr="00A60CDB">
        <w:rPr>
          <w:sz w:val="28"/>
          <w:szCs w:val="28"/>
        </w:rPr>
        <w:t>rachunkowości.</w:t>
      </w:r>
    </w:p>
    <w:p w:rsidR="000348E0" w:rsidRPr="00A60CDB" w:rsidRDefault="000348E0" w:rsidP="009711CA">
      <w:pPr>
        <w:jc w:val="both"/>
        <w:rPr>
          <w:sz w:val="28"/>
          <w:szCs w:val="28"/>
        </w:rPr>
      </w:pPr>
    </w:p>
    <w:p w:rsidR="005D3CB8" w:rsidRPr="00A60CDB" w:rsidRDefault="00307BA5" w:rsidP="009711CA">
      <w:pPr>
        <w:jc w:val="both"/>
        <w:rPr>
          <w:sz w:val="28"/>
          <w:szCs w:val="28"/>
        </w:rPr>
      </w:pPr>
      <w:r w:rsidRPr="00A60CDB">
        <w:rPr>
          <w:sz w:val="28"/>
          <w:szCs w:val="28"/>
        </w:rPr>
        <w:t>Jeżeli spłata należności ma nastąpić ratami, to raty płatne w roku obrotowym</w:t>
      </w:r>
      <w:r w:rsidR="009711CA" w:rsidRPr="00A60CDB">
        <w:rPr>
          <w:sz w:val="28"/>
          <w:szCs w:val="28"/>
        </w:rPr>
        <w:t xml:space="preserve"> </w:t>
      </w:r>
      <w:r w:rsidR="005D3CB8" w:rsidRPr="00A60CDB">
        <w:rPr>
          <w:sz w:val="28"/>
          <w:szCs w:val="28"/>
        </w:rPr>
        <w:t>n</w:t>
      </w:r>
      <w:r w:rsidRPr="00A60CDB">
        <w:rPr>
          <w:sz w:val="28"/>
          <w:szCs w:val="28"/>
        </w:rPr>
        <w:t xml:space="preserve">astępującym po dniu bilansowym oraz raty zaległe wykazuje się we </w:t>
      </w:r>
      <w:r w:rsidR="009711CA" w:rsidRPr="00A60CDB">
        <w:rPr>
          <w:sz w:val="28"/>
          <w:szCs w:val="28"/>
        </w:rPr>
        <w:t xml:space="preserve">właściwej </w:t>
      </w:r>
      <w:r w:rsidR="002C3132">
        <w:rPr>
          <w:sz w:val="28"/>
          <w:szCs w:val="28"/>
        </w:rPr>
        <w:t>p</w:t>
      </w:r>
      <w:r w:rsidRPr="00A60CDB">
        <w:rPr>
          <w:sz w:val="28"/>
          <w:szCs w:val="28"/>
        </w:rPr>
        <w:t xml:space="preserve">ozycji B.II aktywów, zaś resztę należności – płatną w okresie </w:t>
      </w:r>
      <w:r w:rsidR="005D3CB8" w:rsidRPr="00A60CDB">
        <w:rPr>
          <w:sz w:val="28"/>
          <w:szCs w:val="28"/>
        </w:rPr>
        <w:t xml:space="preserve">powyżej roku – </w:t>
      </w:r>
      <w:r w:rsidR="009711CA" w:rsidRPr="00A60CDB">
        <w:rPr>
          <w:sz w:val="28"/>
          <w:szCs w:val="28"/>
        </w:rPr>
        <w:br/>
      </w:r>
      <w:r w:rsidR="005D3CB8" w:rsidRPr="00A60CDB">
        <w:rPr>
          <w:sz w:val="28"/>
          <w:szCs w:val="28"/>
        </w:rPr>
        <w:t>w poz. A.III bilansu jednostki budżetowej.</w:t>
      </w:r>
    </w:p>
    <w:p w:rsidR="009711CA" w:rsidRPr="00A60CDB" w:rsidRDefault="009711CA" w:rsidP="005C4FDD">
      <w:pPr>
        <w:jc w:val="both"/>
        <w:rPr>
          <w:sz w:val="28"/>
          <w:szCs w:val="28"/>
        </w:rPr>
      </w:pPr>
    </w:p>
    <w:p w:rsidR="005D3CB8" w:rsidRPr="00A60CDB" w:rsidRDefault="005D3CB8" w:rsidP="005C4FDD">
      <w:pPr>
        <w:jc w:val="both"/>
        <w:rPr>
          <w:sz w:val="28"/>
          <w:szCs w:val="28"/>
        </w:rPr>
      </w:pPr>
      <w:r w:rsidRPr="00A60CDB">
        <w:rPr>
          <w:b/>
          <w:sz w:val="28"/>
          <w:szCs w:val="28"/>
        </w:rPr>
        <w:t>Długoterminowe aktywa finansowe</w:t>
      </w:r>
      <w:r w:rsidRPr="00A60CDB">
        <w:rPr>
          <w:sz w:val="28"/>
          <w:szCs w:val="28"/>
        </w:rPr>
        <w:t xml:space="preserve"> to aktywa finansowe (rozumiane</w:t>
      </w:r>
      <w:r w:rsidR="009711CA" w:rsidRPr="00A60CDB">
        <w:rPr>
          <w:sz w:val="28"/>
          <w:szCs w:val="28"/>
        </w:rPr>
        <w:t xml:space="preserve"> </w:t>
      </w:r>
      <w:r w:rsidR="00BD6DA1" w:rsidRPr="00A60CDB">
        <w:rPr>
          <w:sz w:val="28"/>
          <w:szCs w:val="28"/>
        </w:rPr>
        <w:t>z</w:t>
      </w:r>
      <w:r w:rsidRPr="00A60CDB">
        <w:rPr>
          <w:sz w:val="28"/>
          <w:szCs w:val="28"/>
        </w:rPr>
        <w:t xml:space="preserve">godnie </w:t>
      </w:r>
      <w:r w:rsidR="009711CA" w:rsidRPr="00A60CDB">
        <w:rPr>
          <w:sz w:val="28"/>
          <w:szCs w:val="28"/>
        </w:rPr>
        <w:br/>
      </w:r>
      <w:r w:rsidRPr="00A60CDB">
        <w:rPr>
          <w:sz w:val="28"/>
          <w:szCs w:val="28"/>
        </w:rPr>
        <w:t>z ustawą o rachunkowości jako inwestycje długoterminowe).</w:t>
      </w:r>
    </w:p>
    <w:p w:rsidR="009711CA" w:rsidRPr="00A60CDB" w:rsidRDefault="009711CA" w:rsidP="005C4FDD">
      <w:pPr>
        <w:jc w:val="both"/>
        <w:rPr>
          <w:sz w:val="28"/>
          <w:szCs w:val="28"/>
        </w:rPr>
      </w:pPr>
    </w:p>
    <w:p w:rsidR="005D3CB8" w:rsidRPr="00A60CDB" w:rsidRDefault="005D3CB8" w:rsidP="005C4FDD">
      <w:pPr>
        <w:jc w:val="both"/>
        <w:rPr>
          <w:sz w:val="28"/>
          <w:szCs w:val="28"/>
        </w:rPr>
      </w:pPr>
      <w:r w:rsidRPr="00A60CDB">
        <w:rPr>
          <w:sz w:val="28"/>
          <w:szCs w:val="28"/>
        </w:rPr>
        <w:t>Obejmują w szczególności:</w:t>
      </w:r>
    </w:p>
    <w:p w:rsidR="005D3CB8" w:rsidRPr="00A60CDB" w:rsidRDefault="005C4FDD" w:rsidP="002F25A5">
      <w:pPr>
        <w:numPr>
          <w:ilvl w:val="0"/>
          <w:numId w:val="38"/>
        </w:numPr>
        <w:jc w:val="both"/>
        <w:rPr>
          <w:sz w:val="28"/>
          <w:szCs w:val="28"/>
        </w:rPr>
      </w:pPr>
      <w:r w:rsidRPr="00A60CDB">
        <w:rPr>
          <w:sz w:val="28"/>
          <w:szCs w:val="28"/>
        </w:rPr>
        <w:t>akcje i udziały w obcych podmiotach gospodarczych,</w:t>
      </w:r>
    </w:p>
    <w:p w:rsidR="009711CA" w:rsidRPr="00A60CDB" w:rsidRDefault="005C4FDD" w:rsidP="002F25A5">
      <w:pPr>
        <w:numPr>
          <w:ilvl w:val="0"/>
          <w:numId w:val="38"/>
        </w:numPr>
        <w:jc w:val="both"/>
        <w:rPr>
          <w:sz w:val="28"/>
          <w:szCs w:val="28"/>
        </w:rPr>
      </w:pPr>
      <w:r w:rsidRPr="00A60CDB">
        <w:rPr>
          <w:sz w:val="28"/>
          <w:szCs w:val="28"/>
        </w:rPr>
        <w:t>akcje i inne długoterminowe papiery war</w:t>
      </w:r>
      <w:r w:rsidR="00A257B5" w:rsidRPr="00A60CDB">
        <w:rPr>
          <w:sz w:val="28"/>
          <w:szCs w:val="28"/>
        </w:rPr>
        <w:t>tościowe traktowane jako lokaty</w:t>
      </w:r>
      <w:r w:rsidR="00A257B5" w:rsidRPr="00A60CDB">
        <w:rPr>
          <w:sz w:val="28"/>
          <w:szCs w:val="28"/>
        </w:rPr>
        <w:br/>
      </w:r>
      <w:r w:rsidRPr="00A60CDB">
        <w:rPr>
          <w:sz w:val="28"/>
          <w:szCs w:val="28"/>
        </w:rPr>
        <w:t>długoterminowe.</w:t>
      </w:r>
    </w:p>
    <w:p w:rsidR="005C4FDD" w:rsidRPr="00A60CDB" w:rsidRDefault="005C4FDD" w:rsidP="005C4FDD">
      <w:pPr>
        <w:jc w:val="both"/>
        <w:rPr>
          <w:sz w:val="28"/>
          <w:szCs w:val="28"/>
        </w:rPr>
      </w:pPr>
      <w:r w:rsidRPr="00A60CDB">
        <w:rPr>
          <w:sz w:val="28"/>
          <w:szCs w:val="28"/>
        </w:rPr>
        <w:t>Na dzień przyjęcia do ewidencji wyceniane są w cenie</w:t>
      </w:r>
      <w:r w:rsidR="009711CA" w:rsidRPr="00A60CDB">
        <w:rPr>
          <w:sz w:val="28"/>
          <w:szCs w:val="28"/>
        </w:rPr>
        <w:t xml:space="preserve"> nabycia lub</w:t>
      </w:r>
      <w:r w:rsidRPr="00A60CDB">
        <w:rPr>
          <w:sz w:val="28"/>
          <w:szCs w:val="28"/>
        </w:rPr>
        <w:t xml:space="preserve"> zakupu, jeżeli koszty</w:t>
      </w:r>
      <w:r w:rsidR="009711CA" w:rsidRPr="00A60CDB">
        <w:rPr>
          <w:sz w:val="28"/>
          <w:szCs w:val="28"/>
        </w:rPr>
        <w:t xml:space="preserve"> </w:t>
      </w:r>
      <w:r w:rsidR="00227974" w:rsidRPr="00A60CDB">
        <w:rPr>
          <w:sz w:val="28"/>
          <w:szCs w:val="28"/>
        </w:rPr>
        <w:t>p</w:t>
      </w:r>
      <w:r w:rsidRPr="00A60CDB">
        <w:rPr>
          <w:sz w:val="28"/>
          <w:szCs w:val="28"/>
        </w:rPr>
        <w:t>rzeprowadzenia transakcji nie są istotne. R</w:t>
      </w:r>
      <w:r w:rsidR="009711CA" w:rsidRPr="00A60CDB">
        <w:rPr>
          <w:sz w:val="28"/>
          <w:szCs w:val="28"/>
        </w:rPr>
        <w:t>ozchody udziałów i akcji ujmuje</w:t>
      </w:r>
      <w:r w:rsidRPr="00A60CDB">
        <w:rPr>
          <w:sz w:val="28"/>
          <w:szCs w:val="28"/>
        </w:rPr>
        <w:t xml:space="preserve"> </w:t>
      </w:r>
      <w:r w:rsidR="00227974" w:rsidRPr="00A60CDB">
        <w:rPr>
          <w:sz w:val="28"/>
          <w:szCs w:val="28"/>
        </w:rPr>
        <w:t>się w</w:t>
      </w:r>
      <w:r w:rsidRPr="00A60CDB">
        <w:rPr>
          <w:sz w:val="28"/>
          <w:szCs w:val="28"/>
        </w:rPr>
        <w:t xml:space="preserve"> cenie </w:t>
      </w:r>
      <w:r w:rsidR="00D0533E" w:rsidRPr="00A60CDB">
        <w:rPr>
          <w:sz w:val="28"/>
          <w:szCs w:val="28"/>
        </w:rPr>
        <w:t>zakupu/nabycia.</w:t>
      </w:r>
    </w:p>
    <w:p w:rsidR="009711CA" w:rsidRPr="00A60CDB" w:rsidRDefault="009711CA" w:rsidP="005C4FDD">
      <w:pPr>
        <w:jc w:val="both"/>
        <w:rPr>
          <w:sz w:val="28"/>
          <w:szCs w:val="28"/>
        </w:rPr>
      </w:pPr>
    </w:p>
    <w:p w:rsidR="00D0533E" w:rsidRPr="00A60CDB" w:rsidRDefault="00D0533E" w:rsidP="00E526E2">
      <w:pPr>
        <w:jc w:val="both"/>
        <w:outlineLvl w:val="0"/>
        <w:rPr>
          <w:sz w:val="28"/>
          <w:szCs w:val="28"/>
        </w:rPr>
      </w:pPr>
      <w:r w:rsidRPr="00A60CDB">
        <w:rPr>
          <w:b/>
          <w:sz w:val="28"/>
          <w:szCs w:val="28"/>
        </w:rPr>
        <w:t>Zapasy</w:t>
      </w:r>
      <w:r w:rsidRPr="00A60CDB">
        <w:rPr>
          <w:sz w:val="28"/>
          <w:szCs w:val="28"/>
        </w:rPr>
        <w:t xml:space="preserve"> obejmują materiały.</w:t>
      </w:r>
    </w:p>
    <w:p w:rsidR="00227974" w:rsidRPr="00A60CDB" w:rsidRDefault="009711CA" w:rsidP="005C4FDD">
      <w:pPr>
        <w:jc w:val="both"/>
        <w:rPr>
          <w:sz w:val="28"/>
          <w:szCs w:val="28"/>
        </w:rPr>
      </w:pPr>
      <w:r w:rsidRPr="00A60CDB">
        <w:rPr>
          <w:sz w:val="28"/>
          <w:szCs w:val="28"/>
        </w:rPr>
        <w:t>M</w:t>
      </w:r>
      <w:r w:rsidR="00D0533E" w:rsidRPr="00A60CDB">
        <w:rPr>
          <w:sz w:val="28"/>
          <w:szCs w:val="28"/>
        </w:rPr>
        <w:t>ateriały wycenia się w cenach ewidency</w:t>
      </w:r>
      <w:r w:rsidRPr="00A60CDB">
        <w:rPr>
          <w:sz w:val="28"/>
          <w:szCs w:val="28"/>
        </w:rPr>
        <w:t xml:space="preserve">jnych równych cenom nabycia lub </w:t>
      </w:r>
      <w:r w:rsidR="00227974" w:rsidRPr="00A60CDB">
        <w:rPr>
          <w:sz w:val="28"/>
          <w:szCs w:val="28"/>
        </w:rPr>
        <w:t>z</w:t>
      </w:r>
      <w:r w:rsidR="00D0533E" w:rsidRPr="00A60CDB">
        <w:rPr>
          <w:sz w:val="28"/>
          <w:szCs w:val="28"/>
        </w:rPr>
        <w:t xml:space="preserve">akupu, jeśli koszty zakupu </w:t>
      </w:r>
      <w:r w:rsidR="00227974" w:rsidRPr="00A60CDB">
        <w:rPr>
          <w:sz w:val="28"/>
          <w:szCs w:val="28"/>
        </w:rPr>
        <w:t>nie stanowią istotnej wartości. W jednostce wycenia się je w cenach zakupu.</w:t>
      </w:r>
    </w:p>
    <w:p w:rsidR="009711CA" w:rsidRPr="00A60CDB" w:rsidRDefault="009711CA" w:rsidP="005C4FDD">
      <w:pPr>
        <w:jc w:val="both"/>
        <w:rPr>
          <w:sz w:val="28"/>
          <w:szCs w:val="28"/>
        </w:rPr>
      </w:pPr>
      <w:r w:rsidRPr="00A60CDB">
        <w:rPr>
          <w:sz w:val="28"/>
          <w:szCs w:val="28"/>
        </w:rPr>
        <w:t xml:space="preserve">Jednostka prowadzi ewidencję materiałów: ilościowo-wartościową dotyczącą zakupu </w:t>
      </w:r>
      <w:proofErr w:type="spellStart"/>
      <w:r w:rsidR="000F5CE6">
        <w:rPr>
          <w:sz w:val="28"/>
          <w:szCs w:val="28"/>
        </w:rPr>
        <w:t>ekogroszku</w:t>
      </w:r>
      <w:proofErr w:type="spellEnd"/>
      <w:r w:rsidR="009758F8">
        <w:rPr>
          <w:sz w:val="28"/>
          <w:szCs w:val="28"/>
        </w:rPr>
        <w:t xml:space="preserve">, </w:t>
      </w:r>
      <w:proofErr w:type="spellStart"/>
      <w:r w:rsidR="009758F8">
        <w:rPr>
          <w:sz w:val="28"/>
          <w:szCs w:val="28"/>
        </w:rPr>
        <w:t>peletu</w:t>
      </w:r>
      <w:proofErr w:type="spellEnd"/>
      <w:r w:rsidRPr="00A60CDB">
        <w:rPr>
          <w:sz w:val="28"/>
          <w:szCs w:val="28"/>
        </w:rPr>
        <w:t xml:space="preserve">, oleju opałowego oraz zakupu materiałów na inwestycje, które wykonywane </w:t>
      </w:r>
      <w:r w:rsidR="002342DC" w:rsidRPr="00A60CDB">
        <w:rPr>
          <w:sz w:val="28"/>
          <w:szCs w:val="28"/>
        </w:rPr>
        <w:t>s</w:t>
      </w:r>
      <w:r w:rsidRPr="00A60CDB">
        <w:rPr>
          <w:sz w:val="28"/>
          <w:szCs w:val="28"/>
        </w:rPr>
        <w:t>ą systemem gospodarczym.</w:t>
      </w:r>
    </w:p>
    <w:p w:rsidR="009711CA" w:rsidRPr="00A60CDB" w:rsidRDefault="009711CA" w:rsidP="005C4FDD">
      <w:pPr>
        <w:jc w:val="both"/>
        <w:rPr>
          <w:sz w:val="28"/>
          <w:szCs w:val="28"/>
        </w:rPr>
      </w:pPr>
    </w:p>
    <w:p w:rsidR="002701A9" w:rsidRPr="00A60CDB" w:rsidRDefault="00227974" w:rsidP="00BD6DA1">
      <w:pPr>
        <w:jc w:val="both"/>
        <w:rPr>
          <w:sz w:val="28"/>
          <w:szCs w:val="28"/>
        </w:rPr>
      </w:pPr>
      <w:r w:rsidRPr="00A60CDB">
        <w:rPr>
          <w:b/>
          <w:sz w:val="28"/>
          <w:szCs w:val="28"/>
        </w:rPr>
        <w:t xml:space="preserve">Należności krótkoterminowe </w:t>
      </w:r>
      <w:r w:rsidR="009711CA" w:rsidRPr="00A60CDB">
        <w:rPr>
          <w:sz w:val="28"/>
          <w:szCs w:val="28"/>
        </w:rPr>
        <w:t>to należności</w:t>
      </w:r>
      <w:r w:rsidR="00BD6DA1" w:rsidRPr="00A60CDB">
        <w:rPr>
          <w:sz w:val="28"/>
          <w:szCs w:val="28"/>
        </w:rPr>
        <w:t xml:space="preserve"> </w:t>
      </w:r>
      <w:r w:rsidRPr="00A60CDB">
        <w:rPr>
          <w:sz w:val="28"/>
          <w:szCs w:val="28"/>
        </w:rPr>
        <w:t>o terminie spłaty krótszym od</w:t>
      </w:r>
      <w:r w:rsidR="009711CA" w:rsidRPr="00A60CDB">
        <w:rPr>
          <w:sz w:val="28"/>
          <w:szCs w:val="28"/>
        </w:rPr>
        <w:t xml:space="preserve"> </w:t>
      </w:r>
      <w:r w:rsidR="00BD6DA1" w:rsidRPr="00A60CDB">
        <w:rPr>
          <w:sz w:val="28"/>
          <w:szCs w:val="28"/>
        </w:rPr>
        <w:t>j</w:t>
      </w:r>
      <w:r w:rsidRPr="00A60CDB">
        <w:rPr>
          <w:sz w:val="28"/>
          <w:szCs w:val="28"/>
        </w:rPr>
        <w:t>ednego roku</w:t>
      </w:r>
      <w:r w:rsidR="009711CA" w:rsidRPr="00A60CDB">
        <w:rPr>
          <w:sz w:val="28"/>
          <w:szCs w:val="28"/>
        </w:rPr>
        <w:t xml:space="preserve"> </w:t>
      </w:r>
      <w:r w:rsidRPr="00A60CDB">
        <w:rPr>
          <w:sz w:val="28"/>
          <w:szCs w:val="28"/>
        </w:rPr>
        <w:t>od dnia</w:t>
      </w:r>
      <w:r w:rsidR="00BD6DA1" w:rsidRPr="00A60CDB">
        <w:rPr>
          <w:sz w:val="28"/>
          <w:szCs w:val="28"/>
        </w:rPr>
        <w:t xml:space="preserve"> </w:t>
      </w:r>
      <w:r w:rsidR="009711CA" w:rsidRPr="00A60CDB">
        <w:rPr>
          <w:sz w:val="28"/>
          <w:szCs w:val="28"/>
        </w:rPr>
        <w:t>bilansowego.</w:t>
      </w:r>
      <w:r w:rsidR="00BD6DA1" w:rsidRPr="00A60CDB">
        <w:rPr>
          <w:sz w:val="28"/>
          <w:szCs w:val="28"/>
        </w:rPr>
        <w:t xml:space="preserve"> </w:t>
      </w:r>
      <w:r w:rsidRPr="00A60CDB">
        <w:rPr>
          <w:sz w:val="28"/>
          <w:szCs w:val="28"/>
        </w:rPr>
        <w:t xml:space="preserve">Wyceniane są </w:t>
      </w:r>
      <w:r w:rsidR="002C3132">
        <w:rPr>
          <w:sz w:val="28"/>
          <w:szCs w:val="28"/>
        </w:rPr>
        <w:t xml:space="preserve">w </w:t>
      </w:r>
      <w:r w:rsidRPr="00A60CDB">
        <w:rPr>
          <w:sz w:val="28"/>
          <w:szCs w:val="28"/>
        </w:rPr>
        <w:t>wartości nominalnej</w:t>
      </w:r>
      <w:r w:rsidR="009711CA" w:rsidRPr="00A60CDB">
        <w:rPr>
          <w:sz w:val="28"/>
          <w:szCs w:val="28"/>
        </w:rPr>
        <w:t xml:space="preserve"> </w:t>
      </w:r>
      <w:r w:rsidR="00BD6DA1" w:rsidRPr="00A60CDB">
        <w:rPr>
          <w:sz w:val="28"/>
          <w:szCs w:val="28"/>
        </w:rPr>
        <w:t>ł</w:t>
      </w:r>
      <w:r w:rsidR="009711CA" w:rsidRPr="00A60CDB">
        <w:rPr>
          <w:sz w:val="28"/>
          <w:szCs w:val="28"/>
        </w:rPr>
        <w:t>ącznie z</w:t>
      </w:r>
      <w:r w:rsidR="00A60CDB" w:rsidRPr="00A60CDB">
        <w:rPr>
          <w:sz w:val="28"/>
          <w:szCs w:val="28"/>
        </w:rPr>
        <w:t> </w:t>
      </w:r>
      <w:r w:rsidRPr="00A60CDB">
        <w:rPr>
          <w:sz w:val="28"/>
          <w:szCs w:val="28"/>
        </w:rPr>
        <w:t>podatkiem V</w:t>
      </w:r>
      <w:r w:rsidR="009711CA" w:rsidRPr="00A60CDB">
        <w:rPr>
          <w:sz w:val="28"/>
          <w:szCs w:val="28"/>
        </w:rPr>
        <w:t>at</w:t>
      </w:r>
      <w:r w:rsidRPr="00A60CDB">
        <w:rPr>
          <w:sz w:val="28"/>
          <w:szCs w:val="28"/>
        </w:rPr>
        <w:t>, a na dzień bilansowy w wysokości wymaganej</w:t>
      </w:r>
      <w:r w:rsidR="009711CA" w:rsidRPr="00A60CDB">
        <w:rPr>
          <w:sz w:val="28"/>
          <w:szCs w:val="28"/>
        </w:rPr>
        <w:t xml:space="preserve"> </w:t>
      </w:r>
      <w:r w:rsidR="00BD6DA1" w:rsidRPr="00A60CDB">
        <w:rPr>
          <w:sz w:val="28"/>
          <w:szCs w:val="28"/>
        </w:rPr>
        <w:t>z</w:t>
      </w:r>
      <w:r w:rsidRPr="00A60CDB">
        <w:rPr>
          <w:sz w:val="28"/>
          <w:szCs w:val="28"/>
        </w:rPr>
        <w:t>apłaty</w:t>
      </w:r>
      <w:r w:rsidR="009711CA" w:rsidRPr="00A60CDB">
        <w:rPr>
          <w:sz w:val="28"/>
          <w:szCs w:val="28"/>
        </w:rPr>
        <w:t xml:space="preserve">, czyli </w:t>
      </w:r>
      <w:r w:rsidR="008C78F8" w:rsidRPr="00A60CDB">
        <w:rPr>
          <w:sz w:val="28"/>
          <w:szCs w:val="28"/>
        </w:rPr>
        <w:t>łącznie z wymagalnymi odsetkami z zachowaniem zasady</w:t>
      </w:r>
      <w:r w:rsidR="009711CA" w:rsidRPr="00A60CDB">
        <w:rPr>
          <w:sz w:val="28"/>
          <w:szCs w:val="28"/>
        </w:rPr>
        <w:t xml:space="preserve"> o</w:t>
      </w:r>
      <w:r w:rsidR="008C78F8" w:rsidRPr="00A60CDB">
        <w:rPr>
          <w:sz w:val="28"/>
          <w:szCs w:val="28"/>
        </w:rPr>
        <w:t>strożnej wyceny, tj.</w:t>
      </w:r>
      <w:r w:rsidR="00A60CDB" w:rsidRPr="00A60CDB">
        <w:rPr>
          <w:sz w:val="28"/>
          <w:szCs w:val="28"/>
        </w:rPr>
        <w:t> </w:t>
      </w:r>
      <w:r w:rsidR="008C78F8" w:rsidRPr="00A60CDB">
        <w:rPr>
          <w:sz w:val="28"/>
          <w:szCs w:val="28"/>
        </w:rPr>
        <w:t>w</w:t>
      </w:r>
      <w:r w:rsidR="00A60CDB" w:rsidRPr="00A60CDB">
        <w:rPr>
          <w:sz w:val="28"/>
          <w:szCs w:val="28"/>
        </w:rPr>
        <w:t> </w:t>
      </w:r>
      <w:r w:rsidR="008C78F8" w:rsidRPr="00A60CDB">
        <w:rPr>
          <w:sz w:val="28"/>
          <w:szCs w:val="28"/>
        </w:rPr>
        <w:t>wysokości netto, czyli po pomniejszeniu o wartość</w:t>
      </w:r>
      <w:r w:rsidR="009711CA" w:rsidRPr="00A60CDB">
        <w:rPr>
          <w:sz w:val="28"/>
          <w:szCs w:val="28"/>
        </w:rPr>
        <w:t xml:space="preserve"> </w:t>
      </w:r>
      <w:r w:rsidR="00BD6DA1" w:rsidRPr="00A60CDB">
        <w:rPr>
          <w:sz w:val="28"/>
          <w:szCs w:val="28"/>
        </w:rPr>
        <w:t>e</w:t>
      </w:r>
      <w:r w:rsidR="008C78F8" w:rsidRPr="00A60CDB">
        <w:rPr>
          <w:sz w:val="28"/>
          <w:szCs w:val="28"/>
        </w:rPr>
        <w:t>wentualnych odpisów aktualizujących dotyczących należności wątpliwych</w:t>
      </w:r>
      <w:r w:rsidR="009711CA" w:rsidRPr="00A60CDB">
        <w:rPr>
          <w:sz w:val="28"/>
          <w:szCs w:val="28"/>
        </w:rPr>
        <w:t xml:space="preserve"> </w:t>
      </w:r>
      <w:r w:rsidR="00A60CDB" w:rsidRPr="00A60CDB">
        <w:rPr>
          <w:sz w:val="28"/>
          <w:szCs w:val="28"/>
        </w:rPr>
        <w:t>(art. 35</w:t>
      </w:r>
      <w:r w:rsidR="002701A9" w:rsidRPr="00A60CDB">
        <w:rPr>
          <w:sz w:val="28"/>
          <w:szCs w:val="28"/>
        </w:rPr>
        <w:t>b ust. 1 ustawy o</w:t>
      </w:r>
      <w:r w:rsidR="00A60CDB" w:rsidRPr="00A60CDB">
        <w:rPr>
          <w:sz w:val="28"/>
          <w:szCs w:val="28"/>
        </w:rPr>
        <w:t> </w:t>
      </w:r>
      <w:r w:rsidR="002701A9" w:rsidRPr="00A60CDB">
        <w:rPr>
          <w:sz w:val="28"/>
          <w:szCs w:val="28"/>
        </w:rPr>
        <w:t>rachunkowości).</w:t>
      </w:r>
    </w:p>
    <w:p w:rsidR="002701A9" w:rsidRPr="00A60CDB" w:rsidRDefault="002701A9" w:rsidP="005C4FDD">
      <w:pPr>
        <w:jc w:val="both"/>
        <w:rPr>
          <w:sz w:val="28"/>
          <w:szCs w:val="28"/>
        </w:rPr>
      </w:pPr>
    </w:p>
    <w:p w:rsidR="009711CA" w:rsidRPr="00A60CDB" w:rsidRDefault="000348E0" w:rsidP="00E526E2">
      <w:pPr>
        <w:jc w:val="both"/>
        <w:outlineLvl w:val="0"/>
        <w:rPr>
          <w:sz w:val="28"/>
          <w:szCs w:val="28"/>
        </w:rPr>
      </w:pPr>
      <w:r w:rsidRPr="00A60CDB">
        <w:rPr>
          <w:sz w:val="28"/>
          <w:szCs w:val="28"/>
        </w:rPr>
        <w:t>W jednostce budżetowej</w:t>
      </w:r>
      <w:r w:rsidR="002701A9" w:rsidRPr="00A60CDB">
        <w:rPr>
          <w:sz w:val="28"/>
          <w:szCs w:val="28"/>
        </w:rPr>
        <w:t xml:space="preserve"> należności krótkoterminowe z tytułu dochodów</w:t>
      </w:r>
      <w:r w:rsidR="009711CA" w:rsidRPr="00A60CDB">
        <w:rPr>
          <w:sz w:val="28"/>
          <w:szCs w:val="28"/>
        </w:rPr>
        <w:t xml:space="preserve"> </w:t>
      </w:r>
      <w:r w:rsidR="00BD6DA1" w:rsidRPr="00A60CDB">
        <w:rPr>
          <w:sz w:val="28"/>
          <w:szCs w:val="28"/>
        </w:rPr>
        <w:t>b</w:t>
      </w:r>
      <w:r w:rsidR="002701A9" w:rsidRPr="00A60CDB">
        <w:rPr>
          <w:sz w:val="28"/>
          <w:szCs w:val="28"/>
        </w:rPr>
        <w:t>udżetowych, których termin płatności przypada na bieżący rok budżetowy</w:t>
      </w:r>
      <w:r w:rsidR="009711CA" w:rsidRPr="00A60CDB">
        <w:rPr>
          <w:sz w:val="28"/>
          <w:szCs w:val="28"/>
        </w:rPr>
        <w:t xml:space="preserve"> </w:t>
      </w:r>
      <w:r w:rsidR="00BD6DA1" w:rsidRPr="00A60CDB">
        <w:rPr>
          <w:sz w:val="28"/>
          <w:szCs w:val="28"/>
        </w:rPr>
        <w:t>u</w:t>
      </w:r>
      <w:r w:rsidR="002701A9" w:rsidRPr="00A60CDB">
        <w:rPr>
          <w:sz w:val="28"/>
          <w:szCs w:val="28"/>
        </w:rPr>
        <w:t>jmowane są na koncie 221 „Należności z tytułu dochodów budżetowych”,</w:t>
      </w:r>
      <w:r w:rsidR="00AA31AD" w:rsidRPr="00A60CDB">
        <w:rPr>
          <w:sz w:val="28"/>
          <w:szCs w:val="28"/>
        </w:rPr>
        <w:t xml:space="preserve"> </w:t>
      </w:r>
      <w:r w:rsidR="00BD6DA1" w:rsidRPr="00A60CDB">
        <w:rPr>
          <w:sz w:val="28"/>
          <w:szCs w:val="28"/>
        </w:rPr>
        <w:t>z</w:t>
      </w:r>
      <w:r w:rsidR="00AA31AD" w:rsidRPr="00A60CDB">
        <w:rPr>
          <w:sz w:val="28"/>
          <w:szCs w:val="28"/>
        </w:rPr>
        <w:t xml:space="preserve">aś podobne należności, ale o terminie </w:t>
      </w:r>
      <w:r w:rsidR="00684B8E" w:rsidRPr="00A60CDB">
        <w:rPr>
          <w:sz w:val="28"/>
          <w:szCs w:val="28"/>
        </w:rPr>
        <w:t>zapłaty w następnym roku (kolejnych</w:t>
      </w:r>
      <w:r w:rsidR="009711CA" w:rsidRPr="00A60CDB">
        <w:rPr>
          <w:sz w:val="28"/>
          <w:szCs w:val="28"/>
        </w:rPr>
        <w:t xml:space="preserve"> </w:t>
      </w:r>
      <w:r w:rsidR="00BD6DA1" w:rsidRPr="00A60CDB">
        <w:rPr>
          <w:sz w:val="28"/>
          <w:szCs w:val="28"/>
        </w:rPr>
        <w:t>l</w:t>
      </w:r>
      <w:r w:rsidR="00684B8E" w:rsidRPr="00A60CDB">
        <w:rPr>
          <w:sz w:val="28"/>
          <w:szCs w:val="28"/>
        </w:rPr>
        <w:t>atach) ujmowane są na koncie 226 „Długoterminowe należności budżetowe”.</w:t>
      </w:r>
    </w:p>
    <w:p w:rsidR="00684B8E" w:rsidRPr="00A60CDB" w:rsidRDefault="00684B8E" w:rsidP="009711CA">
      <w:pPr>
        <w:jc w:val="both"/>
        <w:outlineLvl w:val="0"/>
        <w:rPr>
          <w:sz w:val="28"/>
          <w:szCs w:val="28"/>
        </w:rPr>
      </w:pPr>
      <w:r w:rsidRPr="00A60CDB">
        <w:rPr>
          <w:sz w:val="28"/>
          <w:szCs w:val="28"/>
        </w:rPr>
        <w:t>Nie dokonuje</w:t>
      </w:r>
      <w:r w:rsidR="00BD6DA1" w:rsidRPr="00A60CDB">
        <w:rPr>
          <w:sz w:val="28"/>
          <w:szCs w:val="28"/>
        </w:rPr>
        <w:t xml:space="preserve"> </w:t>
      </w:r>
      <w:r w:rsidRPr="00A60CDB">
        <w:rPr>
          <w:sz w:val="28"/>
          <w:szCs w:val="28"/>
        </w:rPr>
        <w:t>się odpisów aktualizujących</w:t>
      </w:r>
      <w:r w:rsidR="00BD6DA1" w:rsidRPr="00A60CDB">
        <w:rPr>
          <w:sz w:val="28"/>
          <w:szCs w:val="28"/>
        </w:rPr>
        <w:t xml:space="preserve"> </w:t>
      </w:r>
      <w:r w:rsidRPr="00A60CDB">
        <w:rPr>
          <w:sz w:val="28"/>
          <w:szCs w:val="28"/>
        </w:rPr>
        <w:t xml:space="preserve">należności </w:t>
      </w:r>
      <w:r w:rsidR="009711CA" w:rsidRPr="00A60CDB">
        <w:rPr>
          <w:sz w:val="28"/>
          <w:szCs w:val="28"/>
        </w:rPr>
        <w:t xml:space="preserve">z tytułu dochodów </w:t>
      </w:r>
      <w:r w:rsidR="00E764B1" w:rsidRPr="00A60CDB">
        <w:rPr>
          <w:sz w:val="28"/>
          <w:szCs w:val="28"/>
        </w:rPr>
        <w:br/>
      </w:r>
      <w:r w:rsidR="009711CA" w:rsidRPr="00A60CDB">
        <w:rPr>
          <w:sz w:val="28"/>
          <w:szCs w:val="28"/>
        </w:rPr>
        <w:t>i wydatków budżetowych.</w:t>
      </w:r>
    </w:p>
    <w:p w:rsidR="009711CA" w:rsidRPr="00BD1306" w:rsidRDefault="009711CA" w:rsidP="00E526E2">
      <w:pPr>
        <w:jc w:val="both"/>
        <w:outlineLvl w:val="0"/>
        <w:rPr>
          <w:color w:val="FF0000"/>
          <w:sz w:val="28"/>
          <w:szCs w:val="28"/>
        </w:rPr>
      </w:pPr>
    </w:p>
    <w:p w:rsidR="00684B8E" w:rsidRPr="00A60CDB" w:rsidRDefault="00684B8E" w:rsidP="009711CA">
      <w:pPr>
        <w:jc w:val="both"/>
        <w:outlineLvl w:val="0"/>
        <w:rPr>
          <w:sz w:val="28"/>
          <w:szCs w:val="28"/>
        </w:rPr>
      </w:pPr>
      <w:r w:rsidRPr="00A60CDB">
        <w:rPr>
          <w:sz w:val="28"/>
          <w:szCs w:val="28"/>
        </w:rPr>
        <w:lastRenderedPageBreak/>
        <w:t>Odpisy aktualizujące należności na rzecz funduszy tworzonych na podstawie</w:t>
      </w:r>
      <w:r w:rsidR="009711CA" w:rsidRPr="00A60CDB">
        <w:rPr>
          <w:sz w:val="28"/>
          <w:szCs w:val="28"/>
        </w:rPr>
        <w:t xml:space="preserve"> ust</w:t>
      </w:r>
      <w:r w:rsidRPr="00A60CDB">
        <w:rPr>
          <w:sz w:val="28"/>
          <w:szCs w:val="28"/>
        </w:rPr>
        <w:t>aw obciążają te fundusze.</w:t>
      </w:r>
    </w:p>
    <w:p w:rsidR="00684B8E" w:rsidRPr="00A60CDB" w:rsidRDefault="00684B8E" w:rsidP="005C4FDD">
      <w:pPr>
        <w:jc w:val="both"/>
        <w:rPr>
          <w:sz w:val="28"/>
          <w:szCs w:val="28"/>
        </w:rPr>
      </w:pPr>
    </w:p>
    <w:p w:rsidR="00716E11" w:rsidRPr="00A60CDB" w:rsidRDefault="00684B8E" w:rsidP="005C4FDD">
      <w:pPr>
        <w:jc w:val="both"/>
        <w:rPr>
          <w:sz w:val="28"/>
          <w:szCs w:val="28"/>
        </w:rPr>
      </w:pPr>
      <w:r w:rsidRPr="00A60CDB">
        <w:rPr>
          <w:sz w:val="28"/>
          <w:szCs w:val="28"/>
        </w:rPr>
        <w:t xml:space="preserve">Odsetki od należności ujmuje się w momencie ich zapłaty lub </w:t>
      </w:r>
      <w:r w:rsidR="00716E11" w:rsidRPr="00A60CDB">
        <w:rPr>
          <w:sz w:val="28"/>
          <w:szCs w:val="28"/>
        </w:rPr>
        <w:t xml:space="preserve">w wysokości </w:t>
      </w:r>
      <w:r w:rsidR="0033569C" w:rsidRPr="00A60CDB">
        <w:rPr>
          <w:sz w:val="28"/>
          <w:szCs w:val="28"/>
        </w:rPr>
        <w:t>o</w:t>
      </w:r>
      <w:r w:rsidR="00716E11" w:rsidRPr="00A60CDB">
        <w:rPr>
          <w:sz w:val="28"/>
          <w:szCs w:val="28"/>
        </w:rPr>
        <w:t>dsetek należnych na koniec kwartału.</w:t>
      </w:r>
    </w:p>
    <w:p w:rsidR="00716E11" w:rsidRPr="00A60CDB" w:rsidRDefault="00716E11" w:rsidP="005C4FDD">
      <w:pPr>
        <w:jc w:val="both"/>
        <w:rPr>
          <w:sz w:val="28"/>
          <w:szCs w:val="28"/>
        </w:rPr>
      </w:pPr>
    </w:p>
    <w:p w:rsidR="00716E11" w:rsidRPr="00A60CDB" w:rsidRDefault="00716E11" w:rsidP="0033569C">
      <w:pPr>
        <w:jc w:val="both"/>
        <w:outlineLvl w:val="0"/>
        <w:rPr>
          <w:sz w:val="28"/>
          <w:szCs w:val="28"/>
        </w:rPr>
      </w:pPr>
      <w:r w:rsidRPr="00A60CDB">
        <w:rPr>
          <w:sz w:val="28"/>
          <w:szCs w:val="28"/>
        </w:rPr>
        <w:t xml:space="preserve">Należności wyrażone w walutach obcych wycenia się nie później niż na koniec </w:t>
      </w:r>
      <w:r w:rsidR="0033569C" w:rsidRPr="00A60CDB">
        <w:rPr>
          <w:sz w:val="28"/>
          <w:szCs w:val="28"/>
        </w:rPr>
        <w:t>k</w:t>
      </w:r>
      <w:r w:rsidRPr="00A60CDB">
        <w:rPr>
          <w:sz w:val="28"/>
          <w:szCs w:val="28"/>
        </w:rPr>
        <w:t>wartału według zasad obowiązujących na dzień bilansowy, tj. według kursu</w:t>
      </w:r>
      <w:r w:rsidR="0033569C" w:rsidRPr="00A60CDB">
        <w:rPr>
          <w:sz w:val="28"/>
          <w:szCs w:val="28"/>
        </w:rPr>
        <w:t xml:space="preserve"> ś</w:t>
      </w:r>
      <w:r w:rsidRPr="00A60CDB">
        <w:rPr>
          <w:sz w:val="28"/>
          <w:szCs w:val="28"/>
        </w:rPr>
        <w:t>redniego danej waluty ustalonego przez Prezesa NBP na ten dzień.</w:t>
      </w:r>
    </w:p>
    <w:p w:rsidR="00716E11" w:rsidRPr="00A60CDB" w:rsidRDefault="00716E11" w:rsidP="005C4FDD">
      <w:pPr>
        <w:jc w:val="both"/>
        <w:rPr>
          <w:sz w:val="28"/>
          <w:szCs w:val="28"/>
        </w:rPr>
      </w:pPr>
    </w:p>
    <w:p w:rsidR="00A91741" w:rsidRPr="00A60CDB" w:rsidRDefault="00A91741" w:rsidP="005C4FDD">
      <w:pPr>
        <w:jc w:val="both"/>
        <w:rPr>
          <w:sz w:val="28"/>
          <w:szCs w:val="28"/>
        </w:rPr>
      </w:pPr>
      <w:r w:rsidRPr="00A60CDB">
        <w:rPr>
          <w:sz w:val="28"/>
          <w:szCs w:val="28"/>
        </w:rPr>
        <w:t>Niewielkie salda należności w kwocie do 10 zł podlegają odpisaniu w pozostałe koszty operacyjne.</w:t>
      </w:r>
    </w:p>
    <w:p w:rsidR="00BD6DA1" w:rsidRPr="00A60CDB" w:rsidRDefault="00BD6DA1" w:rsidP="005C4FDD">
      <w:pPr>
        <w:jc w:val="both"/>
        <w:rPr>
          <w:sz w:val="28"/>
          <w:szCs w:val="28"/>
        </w:rPr>
      </w:pPr>
    </w:p>
    <w:p w:rsidR="00A91741" w:rsidRPr="00A60CDB" w:rsidRDefault="00A91741" w:rsidP="005C4FDD">
      <w:pPr>
        <w:jc w:val="both"/>
        <w:rPr>
          <w:sz w:val="28"/>
          <w:szCs w:val="28"/>
        </w:rPr>
      </w:pPr>
      <w:r w:rsidRPr="00A60CDB">
        <w:rPr>
          <w:sz w:val="28"/>
          <w:szCs w:val="28"/>
        </w:rPr>
        <w:t>Nie nalicza się odsetek od zaległości podatkowych nieprzekraczających trzykrotność wartości opłaty dodatkowej pobieranej przez „Pocztę Polską Spółkę Akcyjną</w:t>
      </w:r>
      <w:r w:rsidR="00A60CDB" w:rsidRPr="00A60CDB">
        <w:rPr>
          <w:sz w:val="28"/>
          <w:szCs w:val="28"/>
        </w:rPr>
        <w:t xml:space="preserve">” </w:t>
      </w:r>
      <w:r w:rsidRPr="00A60CDB">
        <w:rPr>
          <w:sz w:val="28"/>
          <w:szCs w:val="28"/>
        </w:rPr>
        <w:t>za polecenie przesyłki listowej (art. 54 §1 pkt. 5 ordynacji).</w:t>
      </w:r>
    </w:p>
    <w:p w:rsidR="00A91741" w:rsidRPr="00A60CDB" w:rsidRDefault="00A91741" w:rsidP="005C4FDD">
      <w:pPr>
        <w:jc w:val="both"/>
        <w:rPr>
          <w:sz w:val="28"/>
          <w:szCs w:val="28"/>
        </w:rPr>
      </w:pPr>
    </w:p>
    <w:p w:rsidR="002F247D" w:rsidRPr="00A60CDB" w:rsidRDefault="00BD6DA1" w:rsidP="00BD6DA1">
      <w:pPr>
        <w:jc w:val="both"/>
        <w:rPr>
          <w:sz w:val="28"/>
          <w:szCs w:val="28"/>
        </w:rPr>
      </w:pPr>
      <w:r w:rsidRPr="00A60CDB">
        <w:rPr>
          <w:b/>
          <w:sz w:val="28"/>
          <w:szCs w:val="28"/>
        </w:rPr>
        <w:t>Środki pieniężne</w:t>
      </w:r>
      <w:r w:rsidRPr="00A60CDB">
        <w:rPr>
          <w:sz w:val="28"/>
          <w:szCs w:val="28"/>
        </w:rPr>
        <w:t xml:space="preserve"> w kasie i na rachunkach bankowych wycenia się</w:t>
      </w:r>
      <w:r w:rsidR="00A91741" w:rsidRPr="00A60CDB">
        <w:rPr>
          <w:sz w:val="28"/>
          <w:szCs w:val="28"/>
        </w:rPr>
        <w:t xml:space="preserve"> według w</w:t>
      </w:r>
      <w:r w:rsidR="00AA161F" w:rsidRPr="00A60CDB">
        <w:rPr>
          <w:sz w:val="28"/>
          <w:szCs w:val="28"/>
        </w:rPr>
        <w:t>artości nominalnej.</w:t>
      </w:r>
      <w:r w:rsidR="00A91741" w:rsidRPr="00A60CDB">
        <w:rPr>
          <w:sz w:val="28"/>
          <w:szCs w:val="28"/>
        </w:rPr>
        <w:t xml:space="preserve"> Walutę</w:t>
      </w:r>
      <w:r w:rsidR="00AA161F" w:rsidRPr="00A60CDB">
        <w:rPr>
          <w:sz w:val="28"/>
          <w:szCs w:val="28"/>
        </w:rPr>
        <w:t xml:space="preserve"> obcą na dzień bilansowy wycenia się według kursu średniego danej</w:t>
      </w:r>
      <w:r w:rsidR="00A91741" w:rsidRPr="00A60CDB">
        <w:rPr>
          <w:sz w:val="28"/>
          <w:szCs w:val="28"/>
        </w:rPr>
        <w:t xml:space="preserve"> w</w:t>
      </w:r>
      <w:r w:rsidR="00AA161F" w:rsidRPr="00A60CDB">
        <w:rPr>
          <w:sz w:val="28"/>
          <w:szCs w:val="28"/>
        </w:rPr>
        <w:t>aluty</w:t>
      </w:r>
      <w:r w:rsidR="00061B40" w:rsidRPr="00A60CDB">
        <w:rPr>
          <w:sz w:val="28"/>
          <w:szCs w:val="28"/>
        </w:rPr>
        <w:t xml:space="preserve"> </w:t>
      </w:r>
      <w:r w:rsidR="002F247D" w:rsidRPr="00A60CDB">
        <w:rPr>
          <w:sz w:val="28"/>
          <w:szCs w:val="28"/>
        </w:rPr>
        <w:t>ogłoszonego przez Prezesa NBP na ten dzień.</w:t>
      </w:r>
    </w:p>
    <w:p w:rsidR="000E19DD" w:rsidRPr="00A60CDB" w:rsidRDefault="000E19DD" w:rsidP="002912D2">
      <w:pPr>
        <w:rPr>
          <w:b/>
          <w:i/>
          <w:sz w:val="28"/>
          <w:szCs w:val="28"/>
        </w:rPr>
      </w:pPr>
    </w:p>
    <w:p w:rsidR="00A91741" w:rsidRPr="00A60CDB" w:rsidRDefault="00A91741" w:rsidP="00381EC2">
      <w:pPr>
        <w:jc w:val="both"/>
        <w:rPr>
          <w:i/>
          <w:sz w:val="28"/>
          <w:szCs w:val="28"/>
        </w:rPr>
      </w:pPr>
      <w:r w:rsidRPr="00A60CDB">
        <w:rPr>
          <w:b/>
          <w:sz w:val="28"/>
          <w:szCs w:val="28"/>
        </w:rPr>
        <w:t xml:space="preserve">Krótkoterminowe papiery wartościowe </w:t>
      </w:r>
      <w:r w:rsidR="00381EC2" w:rsidRPr="00A60CDB">
        <w:rPr>
          <w:sz w:val="28"/>
          <w:szCs w:val="28"/>
        </w:rPr>
        <w:t xml:space="preserve">to aktywa finansowe nabyte w celu odsprzedaży lub których termin wykupu jest krótszy od jednego roku od dnia bilansowego (np. akcje obce, obligacje obce, bony skarbowe i inne dłużne papiery wartościowe, m.in. weksle o terminie wykupu powyżej 3 miesięcy, </w:t>
      </w:r>
      <w:r w:rsidR="00381EC2" w:rsidRPr="00A60CDB">
        <w:rPr>
          <w:sz w:val="28"/>
          <w:szCs w:val="28"/>
        </w:rPr>
        <w:br/>
        <w:t xml:space="preserve">a krótszym niż rok). Krótkoterminowe papiery wartościowe wycenia się na dzień bilansowy w cenie nabycia lub cenie rynkowej, zależnie od tego, </w:t>
      </w:r>
      <w:r w:rsidR="00381EC2" w:rsidRPr="00A60CDB">
        <w:rPr>
          <w:sz w:val="28"/>
          <w:szCs w:val="28"/>
        </w:rPr>
        <w:br/>
        <w:t>która z nich jest niższa</w:t>
      </w:r>
      <w:r w:rsidR="00A60CDB" w:rsidRPr="00A60CDB">
        <w:rPr>
          <w:sz w:val="28"/>
          <w:szCs w:val="28"/>
        </w:rPr>
        <w:t>.</w:t>
      </w:r>
    </w:p>
    <w:p w:rsidR="000E19DD" w:rsidRPr="00A60CDB" w:rsidRDefault="000E19DD" w:rsidP="002912D2">
      <w:pPr>
        <w:rPr>
          <w:b/>
          <w:i/>
          <w:sz w:val="28"/>
          <w:szCs w:val="28"/>
        </w:rPr>
      </w:pPr>
    </w:p>
    <w:p w:rsidR="000E19DD" w:rsidRPr="00A60CDB" w:rsidRDefault="00BC0348" w:rsidP="00A60CDB">
      <w:pPr>
        <w:jc w:val="both"/>
        <w:rPr>
          <w:sz w:val="28"/>
          <w:szCs w:val="28"/>
        </w:rPr>
      </w:pPr>
      <w:r w:rsidRPr="00A60CDB">
        <w:rPr>
          <w:b/>
          <w:sz w:val="28"/>
          <w:szCs w:val="28"/>
        </w:rPr>
        <w:t xml:space="preserve">Rozliczenia międzyokresowe czynne kosztów </w:t>
      </w:r>
      <w:r w:rsidRPr="00A60CDB">
        <w:rPr>
          <w:sz w:val="28"/>
          <w:szCs w:val="28"/>
        </w:rPr>
        <w:t>to koszty poniesione, ale dotyczące przyszłych okresów sprawozdawczych. Ich wycena bilansowa przebiega na poziomie wartości nominalnej. W jednostce rozliczenia międzyokresowe czynne mają nieistotną wartość i dlatego nie są rozliczane w</w:t>
      </w:r>
      <w:r w:rsidR="00A60CDB" w:rsidRPr="00A60CDB">
        <w:rPr>
          <w:sz w:val="28"/>
          <w:szCs w:val="28"/>
        </w:rPr>
        <w:t> </w:t>
      </w:r>
      <w:r w:rsidRPr="00A60CDB">
        <w:rPr>
          <w:sz w:val="28"/>
          <w:szCs w:val="28"/>
        </w:rPr>
        <w:t>czasie, lecz od razu powiększają koszty działalności.</w:t>
      </w:r>
    </w:p>
    <w:p w:rsidR="00A60CDB" w:rsidRPr="00A60CDB" w:rsidRDefault="00A60CDB" w:rsidP="00A60CDB">
      <w:pPr>
        <w:jc w:val="both"/>
        <w:rPr>
          <w:b/>
          <w:sz w:val="28"/>
          <w:szCs w:val="28"/>
        </w:rPr>
      </w:pPr>
    </w:p>
    <w:p w:rsidR="00BC0348" w:rsidRPr="00A60CDB" w:rsidRDefault="008979DF" w:rsidP="00A60CDB">
      <w:pPr>
        <w:jc w:val="both"/>
        <w:rPr>
          <w:sz w:val="28"/>
          <w:szCs w:val="28"/>
        </w:rPr>
      </w:pPr>
      <w:r w:rsidRPr="00A60CDB">
        <w:rPr>
          <w:b/>
          <w:sz w:val="28"/>
          <w:szCs w:val="28"/>
        </w:rPr>
        <w:t>Zobowiązania</w:t>
      </w:r>
      <w:r w:rsidRPr="00A60CDB">
        <w:rPr>
          <w:sz w:val="28"/>
          <w:szCs w:val="28"/>
        </w:rPr>
        <w:t xml:space="preserve"> z tytułu dostaw wycenia się w kwocie wymagającej zapłaty, czyli łącznie z odsetkami</w:t>
      </w:r>
      <w:r w:rsidR="004A6445" w:rsidRPr="00A60CDB">
        <w:rPr>
          <w:sz w:val="28"/>
          <w:szCs w:val="28"/>
        </w:rPr>
        <w:t xml:space="preserve"> naliczonymi na podstawie</w:t>
      </w:r>
      <w:r w:rsidRPr="00A60CDB">
        <w:rPr>
          <w:sz w:val="28"/>
          <w:szCs w:val="28"/>
        </w:rPr>
        <w:t xml:space="preserve"> </w:t>
      </w:r>
      <w:r w:rsidR="004A6445" w:rsidRPr="00A60CDB">
        <w:rPr>
          <w:sz w:val="28"/>
          <w:szCs w:val="28"/>
        </w:rPr>
        <w:t xml:space="preserve">not </w:t>
      </w:r>
      <w:r w:rsidRPr="00A60CDB">
        <w:rPr>
          <w:sz w:val="28"/>
          <w:szCs w:val="28"/>
        </w:rPr>
        <w:t>odsetkowych</w:t>
      </w:r>
      <w:r w:rsidR="004A6445" w:rsidRPr="00A60CDB">
        <w:rPr>
          <w:sz w:val="28"/>
          <w:szCs w:val="28"/>
        </w:rPr>
        <w:t xml:space="preserve"> </w:t>
      </w:r>
      <w:r w:rsidR="00E764B1" w:rsidRPr="00A60CDB">
        <w:rPr>
          <w:sz w:val="28"/>
          <w:szCs w:val="28"/>
        </w:rPr>
        <w:t>o</w:t>
      </w:r>
      <w:r w:rsidRPr="00A60CDB">
        <w:rPr>
          <w:sz w:val="28"/>
          <w:szCs w:val="28"/>
        </w:rPr>
        <w:t xml:space="preserve">trzymanych </w:t>
      </w:r>
      <w:r w:rsidR="00E764B1" w:rsidRPr="00A60CDB">
        <w:rPr>
          <w:sz w:val="28"/>
          <w:szCs w:val="28"/>
        </w:rPr>
        <w:br/>
      </w:r>
      <w:r w:rsidRPr="00A60CDB">
        <w:rPr>
          <w:sz w:val="28"/>
          <w:szCs w:val="28"/>
        </w:rPr>
        <w:t>od kontrahentów</w:t>
      </w:r>
      <w:r w:rsidR="00A60CDB" w:rsidRPr="00A60CDB">
        <w:rPr>
          <w:sz w:val="28"/>
          <w:szCs w:val="28"/>
        </w:rPr>
        <w:t>.</w:t>
      </w:r>
    </w:p>
    <w:p w:rsidR="008979DF" w:rsidRPr="00A60CDB" w:rsidRDefault="008979DF" w:rsidP="00A60CDB">
      <w:pPr>
        <w:jc w:val="both"/>
        <w:rPr>
          <w:sz w:val="28"/>
          <w:szCs w:val="28"/>
        </w:rPr>
      </w:pPr>
    </w:p>
    <w:p w:rsidR="008979DF" w:rsidRPr="00A60CDB" w:rsidRDefault="008979DF" w:rsidP="00A60CDB">
      <w:pPr>
        <w:jc w:val="both"/>
        <w:rPr>
          <w:sz w:val="28"/>
          <w:szCs w:val="28"/>
        </w:rPr>
      </w:pPr>
      <w:r w:rsidRPr="00A60CDB">
        <w:rPr>
          <w:b/>
          <w:sz w:val="28"/>
          <w:szCs w:val="28"/>
        </w:rPr>
        <w:t>Rezerwy</w:t>
      </w:r>
      <w:r w:rsidRPr="00A60CDB">
        <w:rPr>
          <w:sz w:val="28"/>
          <w:szCs w:val="28"/>
        </w:rPr>
        <w:t xml:space="preserve"> w jednostce tworzone są na pewne lub o dużym prawdopodobieństwie przyszłe zobowiązania zgodne z art. 35d ust.1 ustawy o rachunkowości według wiarygodnie oszacowanej wartości (w jednostce nie są tworzone).</w:t>
      </w:r>
    </w:p>
    <w:p w:rsidR="008979DF" w:rsidRPr="00BD1306" w:rsidRDefault="008979DF" w:rsidP="00E764B1">
      <w:pPr>
        <w:jc w:val="both"/>
        <w:rPr>
          <w:color w:val="FF0000"/>
          <w:sz w:val="28"/>
          <w:szCs w:val="28"/>
        </w:rPr>
      </w:pPr>
    </w:p>
    <w:p w:rsidR="008979DF" w:rsidRPr="00A60CDB" w:rsidRDefault="008979DF" w:rsidP="00E764B1">
      <w:pPr>
        <w:jc w:val="both"/>
        <w:rPr>
          <w:sz w:val="28"/>
          <w:szCs w:val="28"/>
        </w:rPr>
      </w:pPr>
      <w:r w:rsidRPr="00A60CDB">
        <w:rPr>
          <w:b/>
          <w:sz w:val="28"/>
          <w:szCs w:val="28"/>
        </w:rPr>
        <w:lastRenderedPageBreak/>
        <w:t>Rozliczenia międzyokresowe bierne</w:t>
      </w:r>
      <w:r w:rsidRPr="00A60CDB">
        <w:rPr>
          <w:sz w:val="28"/>
          <w:szCs w:val="28"/>
        </w:rPr>
        <w:t xml:space="preserve"> to rezerwy na koszty przyszłych okresów. W jednostce rozliczenia międzyokresowe bierne mają nieistotną wartość i dlatego nie są tworzone.</w:t>
      </w:r>
    </w:p>
    <w:p w:rsidR="008979DF" w:rsidRPr="00A60CDB" w:rsidRDefault="008979DF" w:rsidP="00E764B1">
      <w:pPr>
        <w:jc w:val="both"/>
        <w:rPr>
          <w:sz w:val="28"/>
          <w:szCs w:val="28"/>
        </w:rPr>
      </w:pPr>
    </w:p>
    <w:p w:rsidR="008979DF" w:rsidRPr="00A60CDB" w:rsidRDefault="008979DF" w:rsidP="00E764B1">
      <w:pPr>
        <w:jc w:val="both"/>
        <w:rPr>
          <w:sz w:val="28"/>
          <w:szCs w:val="28"/>
        </w:rPr>
      </w:pPr>
      <w:r w:rsidRPr="00A60CDB">
        <w:rPr>
          <w:b/>
          <w:sz w:val="28"/>
          <w:szCs w:val="28"/>
        </w:rPr>
        <w:t xml:space="preserve">Zobowiązania warunkowe </w:t>
      </w:r>
      <w:r w:rsidRPr="00A60CDB">
        <w:rPr>
          <w:sz w:val="28"/>
          <w:szCs w:val="28"/>
        </w:rPr>
        <w:t xml:space="preserve">to zobowiązania pozabilansowe, które powstają na skutek zdarzeń przeszłych, ale nie powiększają zobowiązań bilansowych, ponieważ nie nastąpiło spełnienie warunków ich realizacji i nie jest znana dokładna ich wartość oraz moment wypływu środków pieniężnych. Zobowiązania warunkowe tworzy się w jednostce </w:t>
      </w:r>
      <w:r w:rsidR="004A6445" w:rsidRPr="00A60CDB">
        <w:rPr>
          <w:sz w:val="28"/>
          <w:szCs w:val="28"/>
        </w:rPr>
        <w:t xml:space="preserve">w </w:t>
      </w:r>
      <w:r w:rsidRPr="00A60CDB">
        <w:rPr>
          <w:sz w:val="28"/>
          <w:szCs w:val="28"/>
        </w:rPr>
        <w:t>związku z udzielonymi gwarancjami i</w:t>
      </w:r>
      <w:r w:rsidR="00A60CDB" w:rsidRPr="00A60CDB">
        <w:rPr>
          <w:sz w:val="28"/>
          <w:szCs w:val="28"/>
        </w:rPr>
        <w:t> </w:t>
      </w:r>
      <w:r w:rsidRPr="00A60CDB">
        <w:rPr>
          <w:sz w:val="28"/>
          <w:szCs w:val="28"/>
        </w:rPr>
        <w:t>poręczeniami majątkowymi w wysokości udzielonej gwarancji i poręczenia (</w:t>
      </w:r>
      <w:r w:rsidR="002C3132">
        <w:rPr>
          <w:sz w:val="28"/>
          <w:szCs w:val="28"/>
        </w:rPr>
        <w:t>o</w:t>
      </w:r>
      <w:r w:rsidRPr="00A60CDB">
        <w:rPr>
          <w:sz w:val="28"/>
          <w:szCs w:val="28"/>
        </w:rPr>
        <w:t>becnie w jednostce takich nie ma).</w:t>
      </w:r>
    </w:p>
    <w:p w:rsidR="008979DF" w:rsidRPr="00A60CDB" w:rsidRDefault="008979DF" w:rsidP="00E764B1">
      <w:pPr>
        <w:jc w:val="both"/>
        <w:rPr>
          <w:sz w:val="28"/>
          <w:szCs w:val="28"/>
        </w:rPr>
      </w:pPr>
    </w:p>
    <w:p w:rsidR="008979DF" w:rsidRPr="00A60CDB" w:rsidRDefault="008979DF" w:rsidP="00E764B1">
      <w:pPr>
        <w:jc w:val="both"/>
        <w:rPr>
          <w:sz w:val="28"/>
          <w:szCs w:val="28"/>
        </w:rPr>
      </w:pPr>
      <w:r w:rsidRPr="00A60CDB">
        <w:rPr>
          <w:sz w:val="28"/>
          <w:szCs w:val="28"/>
        </w:rPr>
        <w:t>Przychody urzędu obejmują dochody budżetu nie ujęte w planach finansowych innych samorządowych jednostek budżetowych.</w:t>
      </w:r>
    </w:p>
    <w:p w:rsidR="008979DF" w:rsidRPr="00A60CDB" w:rsidRDefault="008979DF" w:rsidP="00E764B1">
      <w:pPr>
        <w:jc w:val="both"/>
        <w:rPr>
          <w:sz w:val="28"/>
          <w:szCs w:val="28"/>
        </w:rPr>
      </w:pPr>
    </w:p>
    <w:p w:rsidR="008979DF" w:rsidRPr="00A60CDB" w:rsidRDefault="008979DF" w:rsidP="00E764B1">
      <w:pPr>
        <w:jc w:val="both"/>
        <w:rPr>
          <w:b/>
          <w:sz w:val="28"/>
          <w:szCs w:val="28"/>
        </w:rPr>
      </w:pPr>
      <w:r w:rsidRPr="00A60CDB">
        <w:rPr>
          <w:b/>
          <w:sz w:val="28"/>
          <w:szCs w:val="28"/>
        </w:rPr>
        <w:t>Ustalenie wyniku finansowego</w:t>
      </w:r>
    </w:p>
    <w:p w:rsidR="00011B65" w:rsidRPr="00A60CDB" w:rsidRDefault="00011B65" w:rsidP="00E764B1">
      <w:pPr>
        <w:jc w:val="both"/>
        <w:rPr>
          <w:sz w:val="28"/>
          <w:szCs w:val="28"/>
        </w:rPr>
      </w:pPr>
    </w:p>
    <w:p w:rsidR="00011B65" w:rsidRPr="00A60CDB" w:rsidRDefault="00011B65" w:rsidP="002F25A5">
      <w:pPr>
        <w:numPr>
          <w:ilvl w:val="1"/>
          <w:numId w:val="49"/>
        </w:numPr>
        <w:ind w:left="360"/>
        <w:jc w:val="both"/>
        <w:rPr>
          <w:b/>
          <w:sz w:val="28"/>
          <w:szCs w:val="28"/>
        </w:rPr>
      </w:pPr>
      <w:r w:rsidRPr="00A60CDB">
        <w:rPr>
          <w:b/>
          <w:sz w:val="28"/>
          <w:szCs w:val="28"/>
        </w:rPr>
        <w:t>W</w:t>
      </w:r>
      <w:r w:rsidR="008979DF" w:rsidRPr="00A60CDB">
        <w:rPr>
          <w:b/>
          <w:sz w:val="28"/>
          <w:szCs w:val="28"/>
        </w:rPr>
        <w:t xml:space="preserve"> jednostce budżetowej</w:t>
      </w:r>
    </w:p>
    <w:p w:rsidR="00E764B1" w:rsidRPr="00A60CDB" w:rsidRDefault="00E764B1" w:rsidP="00E764B1">
      <w:pPr>
        <w:jc w:val="both"/>
        <w:rPr>
          <w:b/>
          <w:sz w:val="28"/>
          <w:szCs w:val="28"/>
        </w:rPr>
      </w:pPr>
    </w:p>
    <w:p w:rsidR="00011B65" w:rsidRPr="00A60CDB" w:rsidRDefault="00011B65" w:rsidP="00C6328E">
      <w:pPr>
        <w:ind w:firstLine="708"/>
        <w:jc w:val="both"/>
        <w:rPr>
          <w:sz w:val="28"/>
          <w:szCs w:val="28"/>
        </w:rPr>
      </w:pPr>
      <w:r w:rsidRPr="00A60CDB">
        <w:rPr>
          <w:sz w:val="28"/>
          <w:szCs w:val="28"/>
        </w:rPr>
        <w:t xml:space="preserve">Ustalenie wyniku finansowego następuje poprzez przeksięgowanie w końcu roku obrotowego kosztów i przychodów. W roku następnym pod datą przyjęcia sprawozdania finansowego saldo konta przenoszone jest na konto funduszu jednostki. </w:t>
      </w:r>
    </w:p>
    <w:p w:rsidR="00011B65" w:rsidRPr="00A60CDB" w:rsidRDefault="00011B65" w:rsidP="002C3132">
      <w:pPr>
        <w:jc w:val="both"/>
        <w:rPr>
          <w:sz w:val="28"/>
          <w:szCs w:val="28"/>
        </w:rPr>
      </w:pPr>
      <w:r w:rsidRPr="00A60CDB">
        <w:rPr>
          <w:sz w:val="28"/>
          <w:szCs w:val="28"/>
        </w:rPr>
        <w:t>Wynik finansowy jednostki budżetowej ustalany jest zgodnie z wariantem porównawczym rachunku zysków i strat na koncie 860 „Wynik finansowy”.</w:t>
      </w:r>
    </w:p>
    <w:p w:rsidR="00011B65" w:rsidRPr="00A60CDB" w:rsidRDefault="00011B65" w:rsidP="002C3132">
      <w:pPr>
        <w:jc w:val="both"/>
        <w:rPr>
          <w:sz w:val="28"/>
          <w:szCs w:val="28"/>
        </w:rPr>
      </w:pPr>
      <w:r w:rsidRPr="00A60CDB">
        <w:rPr>
          <w:sz w:val="28"/>
          <w:szCs w:val="28"/>
        </w:rPr>
        <w:t xml:space="preserve">Ewidencja kosztów działalności podstawowej prowadzona jest w zespole </w:t>
      </w:r>
      <w:r w:rsidR="002C3132">
        <w:rPr>
          <w:sz w:val="28"/>
          <w:szCs w:val="28"/>
        </w:rPr>
        <w:t>„</w:t>
      </w:r>
      <w:r w:rsidRPr="00A60CDB">
        <w:rPr>
          <w:sz w:val="28"/>
          <w:szCs w:val="28"/>
        </w:rPr>
        <w:t>4</w:t>
      </w:r>
      <w:r w:rsidR="002C3132">
        <w:rPr>
          <w:sz w:val="28"/>
          <w:szCs w:val="28"/>
        </w:rPr>
        <w:t>”</w:t>
      </w:r>
      <w:r w:rsidRPr="00A60CDB">
        <w:rPr>
          <w:sz w:val="28"/>
          <w:szCs w:val="28"/>
        </w:rPr>
        <w:t xml:space="preserve"> kont, tj. w</w:t>
      </w:r>
      <w:r w:rsidR="002C3132">
        <w:rPr>
          <w:sz w:val="28"/>
          <w:szCs w:val="28"/>
        </w:rPr>
        <w:t>/</w:t>
      </w:r>
      <w:r w:rsidRPr="00A60CDB">
        <w:rPr>
          <w:sz w:val="28"/>
          <w:szCs w:val="28"/>
        </w:rPr>
        <w:t>g rodzajów kosztów i jednocześnie w podziałach klasyfikacji budżetowej wydatków.</w:t>
      </w:r>
    </w:p>
    <w:p w:rsidR="00011B65" w:rsidRPr="00A60CDB" w:rsidRDefault="00011B65" w:rsidP="002C3132">
      <w:pPr>
        <w:jc w:val="both"/>
        <w:rPr>
          <w:sz w:val="28"/>
          <w:szCs w:val="28"/>
        </w:rPr>
      </w:pPr>
    </w:p>
    <w:p w:rsidR="00011B65" w:rsidRPr="00A60CDB" w:rsidRDefault="00011B65" w:rsidP="002C3132">
      <w:pPr>
        <w:jc w:val="both"/>
        <w:rPr>
          <w:sz w:val="28"/>
          <w:szCs w:val="28"/>
        </w:rPr>
      </w:pPr>
      <w:r w:rsidRPr="00A60CDB">
        <w:rPr>
          <w:sz w:val="28"/>
          <w:szCs w:val="28"/>
        </w:rPr>
        <w:t xml:space="preserve">Na wynik finansowy netto zgodnie z rachunkiem zysków i strat przedstawionym w załączniku </w:t>
      </w:r>
      <w:r w:rsidR="00A60CDB" w:rsidRPr="00A60CDB">
        <w:rPr>
          <w:sz w:val="28"/>
          <w:szCs w:val="28"/>
        </w:rPr>
        <w:t>10</w:t>
      </w:r>
      <w:r w:rsidRPr="00A60CDB">
        <w:rPr>
          <w:sz w:val="28"/>
          <w:szCs w:val="28"/>
        </w:rPr>
        <w:t xml:space="preserve"> do „rozporządzenia” składa się:</w:t>
      </w:r>
    </w:p>
    <w:p w:rsidR="00A60CDB" w:rsidRPr="00A60CDB" w:rsidRDefault="00A60CDB" w:rsidP="002C3132">
      <w:pPr>
        <w:jc w:val="both"/>
        <w:rPr>
          <w:sz w:val="16"/>
          <w:szCs w:val="16"/>
        </w:rPr>
      </w:pPr>
    </w:p>
    <w:p w:rsidR="00011B65" w:rsidRPr="00A60CDB" w:rsidRDefault="00011B65" w:rsidP="002C3132">
      <w:pPr>
        <w:numPr>
          <w:ilvl w:val="0"/>
          <w:numId w:val="37"/>
        </w:numPr>
        <w:tabs>
          <w:tab w:val="clear" w:pos="1305"/>
          <w:tab w:val="num" w:pos="426"/>
        </w:tabs>
        <w:ind w:left="0" w:firstLine="0"/>
        <w:jc w:val="both"/>
        <w:rPr>
          <w:sz w:val="28"/>
          <w:szCs w:val="28"/>
        </w:rPr>
      </w:pPr>
      <w:r w:rsidRPr="00A60CDB">
        <w:rPr>
          <w:sz w:val="28"/>
          <w:szCs w:val="28"/>
        </w:rPr>
        <w:t>wynik ze sprzedaży</w:t>
      </w:r>
    </w:p>
    <w:p w:rsidR="00011B65" w:rsidRPr="00A60CDB" w:rsidRDefault="00011B65" w:rsidP="002C3132">
      <w:pPr>
        <w:numPr>
          <w:ilvl w:val="0"/>
          <w:numId w:val="37"/>
        </w:numPr>
        <w:tabs>
          <w:tab w:val="clear" w:pos="1305"/>
          <w:tab w:val="num" w:pos="426"/>
        </w:tabs>
        <w:ind w:left="0" w:firstLine="0"/>
        <w:jc w:val="both"/>
        <w:rPr>
          <w:sz w:val="28"/>
          <w:szCs w:val="28"/>
        </w:rPr>
      </w:pPr>
      <w:r w:rsidRPr="00A60CDB">
        <w:rPr>
          <w:sz w:val="28"/>
          <w:szCs w:val="28"/>
        </w:rPr>
        <w:t>wynik z działalności operacyjnej</w:t>
      </w:r>
    </w:p>
    <w:p w:rsidR="00011B65" w:rsidRPr="00A60CDB" w:rsidRDefault="00011B65" w:rsidP="002C3132">
      <w:pPr>
        <w:numPr>
          <w:ilvl w:val="0"/>
          <w:numId w:val="37"/>
        </w:numPr>
        <w:tabs>
          <w:tab w:val="clear" w:pos="1305"/>
          <w:tab w:val="num" w:pos="426"/>
        </w:tabs>
        <w:ind w:left="0" w:firstLine="0"/>
        <w:jc w:val="both"/>
        <w:rPr>
          <w:sz w:val="28"/>
          <w:szCs w:val="28"/>
        </w:rPr>
      </w:pPr>
      <w:r w:rsidRPr="00A60CDB">
        <w:rPr>
          <w:sz w:val="28"/>
          <w:szCs w:val="28"/>
        </w:rPr>
        <w:t xml:space="preserve">wynik z działalności </w:t>
      </w:r>
      <w:r w:rsidR="004B710E">
        <w:rPr>
          <w:sz w:val="28"/>
          <w:szCs w:val="28"/>
        </w:rPr>
        <w:t>podstawowej</w:t>
      </w:r>
    </w:p>
    <w:p w:rsidR="00011B65" w:rsidRPr="00A60CDB" w:rsidRDefault="00011B65" w:rsidP="002C3132">
      <w:pPr>
        <w:numPr>
          <w:ilvl w:val="0"/>
          <w:numId w:val="37"/>
        </w:numPr>
        <w:tabs>
          <w:tab w:val="clear" w:pos="1305"/>
          <w:tab w:val="num" w:pos="426"/>
        </w:tabs>
        <w:ind w:left="0" w:firstLine="0"/>
        <w:jc w:val="both"/>
        <w:rPr>
          <w:sz w:val="28"/>
          <w:szCs w:val="28"/>
        </w:rPr>
      </w:pPr>
      <w:r w:rsidRPr="00A60CDB">
        <w:rPr>
          <w:sz w:val="28"/>
          <w:szCs w:val="28"/>
        </w:rPr>
        <w:t>wynik brutto</w:t>
      </w:r>
    </w:p>
    <w:p w:rsidR="00011B65" w:rsidRPr="00A60CDB" w:rsidRDefault="00011B65" w:rsidP="002C3132">
      <w:pPr>
        <w:numPr>
          <w:ilvl w:val="0"/>
          <w:numId w:val="37"/>
        </w:numPr>
        <w:tabs>
          <w:tab w:val="clear" w:pos="1305"/>
          <w:tab w:val="num" w:pos="426"/>
        </w:tabs>
        <w:ind w:left="0" w:firstLine="0"/>
        <w:jc w:val="both"/>
        <w:rPr>
          <w:sz w:val="28"/>
          <w:szCs w:val="28"/>
        </w:rPr>
      </w:pPr>
      <w:r w:rsidRPr="00A60CDB">
        <w:rPr>
          <w:sz w:val="28"/>
          <w:szCs w:val="28"/>
        </w:rPr>
        <w:t>wynik netto</w:t>
      </w:r>
      <w:r w:rsidR="00A60CDB" w:rsidRPr="00A60CDB">
        <w:rPr>
          <w:sz w:val="28"/>
          <w:szCs w:val="28"/>
        </w:rPr>
        <w:t>.</w:t>
      </w:r>
    </w:p>
    <w:p w:rsidR="00011B65" w:rsidRPr="00A60CDB" w:rsidRDefault="00011B65" w:rsidP="00E764B1">
      <w:pPr>
        <w:jc w:val="both"/>
        <w:rPr>
          <w:sz w:val="28"/>
          <w:szCs w:val="28"/>
        </w:rPr>
      </w:pPr>
    </w:p>
    <w:p w:rsidR="00011B65" w:rsidRPr="00A60CDB" w:rsidRDefault="00011B65" w:rsidP="002F25A5">
      <w:pPr>
        <w:numPr>
          <w:ilvl w:val="1"/>
          <w:numId w:val="49"/>
        </w:numPr>
        <w:ind w:left="360"/>
        <w:jc w:val="both"/>
        <w:rPr>
          <w:b/>
          <w:sz w:val="28"/>
          <w:szCs w:val="28"/>
        </w:rPr>
      </w:pPr>
      <w:r w:rsidRPr="00A60CDB">
        <w:rPr>
          <w:b/>
          <w:sz w:val="28"/>
          <w:szCs w:val="28"/>
        </w:rPr>
        <w:t xml:space="preserve">W organie finansowym </w:t>
      </w:r>
      <w:proofErr w:type="spellStart"/>
      <w:r w:rsidRPr="00A60CDB">
        <w:rPr>
          <w:b/>
          <w:sz w:val="28"/>
          <w:szCs w:val="28"/>
        </w:rPr>
        <w:t>jst</w:t>
      </w:r>
      <w:proofErr w:type="spellEnd"/>
    </w:p>
    <w:p w:rsidR="00E764B1" w:rsidRPr="00A60CDB" w:rsidRDefault="00E764B1" w:rsidP="00E764B1">
      <w:pPr>
        <w:jc w:val="both"/>
        <w:rPr>
          <w:b/>
          <w:sz w:val="28"/>
          <w:szCs w:val="28"/>
        </w:rPr>
      </w:pPr>
    </w:p>
    <w:p w:rsidR="00E764B1" w:rsidRPr="00A60CDB" w:rsidRDefault="00011B65" w:rsidP="00E764B1">
      <w:pPr>
        <w:ind w:firstLine="708"/>
        <w:jc w:val="both"/>
        <w:rPr>
          <w:sz w:val="28"/>
          <w:szCs w:val="28"/>
        </w:rPr>
      </w:pPr>
      <w:r w:rsidRPr="00A60CDB">
        <w:rPr>
          <w:sz w:val="28"/>
          <w:szCs w:val="28"/>
        </w:rPr>
        <w:t xml:space="preserve">Wynik wykonania budżetu jednostki samorządu terytorialnego (niedobór lub nadwyżka budżetu) wykazywany w bilansie z wykonania budżetu </w:t>
      </w:r>
      <w:proofErr w:type="spellStart"/>
      <w:r w:rsidRPr="00A60CDB">
        <w:rPr>
          <w:sz w:val="28"/>
          <w:szCs w:val="28"/>
        </w:rPr>
        <w:t>jst</w:t>
      </w:r>
      <w:proofErr w:type="spellEnd"/>
      <w:r w:rsidRPr="00A60CDB">
        <w:rPr>
          <w:sz w:val="28"/>
          <w:szCs w:val="28"/>
        </w:rPr>
        <w:t xml:space="preserve"> ustalany jest na koncie 961 „Wynik wykonania budżetu” poprzez porównanie kasowo </w:t>
      </w:r>
      <w:r w:rsidRPr="00A60CDB">
        <w:rPr>
          <w:sz w:val="28"/>
          <w:szCs w:val="28"/>
        </w:rPr>
        <w:lastRenderedPageBreak/>
        <w:t xml:space="preserve">zrealizowanych w danym roku dochodów i wydatków budżetowych oraz ujmowanych memoriałowo wydatków niewymagających z końcem roku, ewidencjonowania na odrębnych kontach odpowiednio: 901 „Dochody budżetu”, 902 „Wydatki budżetu” oraz </w:t>
      </w:r>
      <w:r w:rsidR="00E764B1" w:rsidRPr="00A60CDB">
        <w:rPr>
          <w:sz w:val="28"/>
          <w:szCs w:val="28"/>
        </w:rPr>
        <w:t>903 „Niewykonane wydatki”.</w:t>
      </w:r>
    </w:p>
    <w:p w:rsidR="00E764B1" w:rsidRPr="00A60CDB" w:rsidRDefault="00E764B1" w:rsidP="00E764B1">
      <w:pPr>
        <w:jc w:val="both"/>
        <w:rPr>
          <w:sz w:val="28"/>
          <w:szCs w:val="28"/>
        </w:rPr>
      </w:pPr>
      <w:r w:rsidRPr="00A60CDB">
        <w:rPr>
          <w:sz w:val="28"/>
          <w:szCs w:val="28"/>
        </w:rPr>
        <w:t xml:space="preserve">Operacje wynikowe, które nie powodują zwiększenia wydatków i dochodów danego roku budżetowego (tzw. operacje </w:t>
      </w:r>
      <w:proofErr w:type="spellStart"/>
      <w:r w:rsidRPr="00A60CDB">
        <w:rPr>
          <w:sz w:val="28"/>
          <w:szCs w:val="28"/>
        </w:rPr>
        <w:t>niekasowe</w:t>
      </w:r>
      <w:proofErr w:type="spellEnd"/>
      <w:r w:rsidRPr="00A60CDB">
        <w:rPr>
          <w:sz w:val="28"/>
          <w:szCs w:val="28"/>
        </w:rPr>
        <w:t>), dotyczące przychodów i</w:t>
      </w:r>
      <w:r w:rsidR="00A60CDB" w:rsidRPr="00A60CDB">
        <w:rPr>
          <w:sz w:val="28"/>
          <w:szCs w:val="28"/>
        </w:rPr>
        <w:t> </w:t>
      </w:r>
      <w:r w:rsidRPr="00A60CDB">
        <w:rPr>
          <w:sz w:val="28"/>
          <w:szCs w:val="28"/>
        </w:rPr>
        <w:t xml:space="preserve">kosztów finansowych oraz pozostałych przychodów i kosztów operacyjnych, ujmowane są na koncie 962 „Wynik na pozostałych operacjach”. W roku następnym, po zatwierdzeniu sprawozdania z wykonania budżetu przez organ sprawdzający </w:t>
      </w:r>
      <w:proofErr w:type="spellStart"/>
      <w:r w:rsidRPr="00A60CDB">
        <w:rPr>
          <w:sz w:val="28"/>
          <w:szCs w:val="28"/>
        </w:rPr>
        <w:t>jst</w:t>
      </w:r>
      <w:proofErr w:type="spellEnd"/>
      <w:r w:rsidRPr="00A60CDB">
        <w:rPr>
          <w:sz w:val="28"/>
          <w:szCs w:val="28"/>
        </w:rPr>
        <w:t>, s</w:t>
      </w:r>
      <w:r w:rsidR="00141AA0" w:rsidRPr="00A60CDB">
        <w:rPr>
          <w:sz w:val="28"/>
          <w:szCs w:val="28"/>
        </w:rPr>
        <w:t>aldo tego konta przeksięgowywane</w:t>
      </w:r>
      <w:r w:rsidRPr="00A60CDB">
        <w:rPr>
          <w:sz w:val="28"/>
          <w:szCs w:val="28"/>
        </w:rPr>
        <w:t xml:space="preserve"> jest na konto </w:t>
      </w:r>
      <w:r w:rsidRPr="00A60CDB">
        <w:rPr>
          <w:sz w:val="28"/>
          <w:szCs w:val="28"/>
        </w:rPr>
        <w:br/>
        <w:t>960 „Skumulowane wy</w:t>
      </w:r>
      <w:r w:rsidR="00141AA0" w:rsidRPr="00A60CDB">
        <w:rPr>
          <w:sz w:val="28"/>
          <w:szCs w:val="28"/>
        </w:rPr>
        <w:t>niki</w:t>
      </w:r>
      <w:r w:rsidRPr="00A60CDB">
        <w:rPr>
          <w:sz w:val="28"/>
          <w:szCs w:val="28"/>
        </w:rPr>
        <w:t xml:space="preserve"> budżetu”.</w:t>
      </w:r>
    </w:p>
    <w:p w:rsidR="000E19DD" w:rsidRPr="00BD1306" w:rsidRDefault="000E19DD" w:rsidP="00E764B1">
      <w:pPr>
        <w:jc w:val="both"/>
        <w:rPr>
          <w:b/>
          <w:i/>
          <w:color w:val="FF0000"/>
          <w:sz w:val="28"/>
          <w:szCs w:val="28"/>
        </w:rPr>
      </w:pPr>
    </w:p>
    <w:p w:rsidR="000E19DD" w:rsidRPr="00BD1306" w:rsidRDefault="000E19DD" w:rsidP="00E764B1">
      <w:pPr>
        <w:jc w:val="both"/>
        <w:rPr>
          <w:b/>
          <w:i/>
          <w:color w:val="FF0000"/>
          <w:sz w:val="28"/>
          <w:szCs w:val="28"/>
        </w:rPr>
      </w:pPr>
    </w:p>
    <w:p w:rsidR="000E19DD" w:rsidRPr="00BD1306" w:rsidRDefault="000E19DD" w:rsidP="00E764B1">
      <w:pPr>
        <w:jc w:val="both"/>
        <w:rPr>
          <w:b/>
          <w:i/>
          <w:color w:val="FF0000"/>
          <w:sz w:val="28"/>
          <w:szCs w:val="28"/>
        </w:rPr>
      </w:pPr>
    </w:p>
    <w:p w:rsidR="000E19DD" w:rsidRPr="00BD1306" w:rsidRDefault="000E19DD" w:rsidP="00E764B1">
      <w:pPr>
        <w:jc w:val="both"/>
        <w:rPr>
          <w:b/>
          <w:i/>
          <w:color w:val="FF0000"/>
          <w:sz w:val="28"/>
          <w:szCs w:val="28"/>
        </w:rPr>
      </w:pPr>
    </w:p>
    <w:p w:rsidR="000E19DD" w:rsidRPr="00BD1306" w:rsidRDefault="000E19DD" w:rsidP="00E764B1">
      <w:pPr>
        <w:jc w:val="both"/>
        <w:rPr>
          <w:b/>
          <w:i/>
          <w:color w:val="FF0000"/>
          <w:sz w:val="28"/>
          <w:szCs w:val="28"/>
        </w:rPr>
      </w:pPr>
    </w:p>
    <w:p w:rsidR="000E19DD" w:rsidRPr="00BD1306" w:rsidRDefault="000E19DD" w:rsidP="00E764B1">
      <w:pPr>
        <w:jc w:val="both"/>
        <w:rPr>
          <w:b/>
          <w:i/>
          <w:color w:val="FF0000"/>
          <w:sz w:val="28"/>
          <w:szCs w:val="28"/>
        </w:rPr>
      </w:pPr>
    </w:p>
    <w:p w:rsidR="000E19DD" w:rsidRPr="00BD1306" w:rsidRDefault="000E19DD" w:rsidP="002912D2">
      <w:pPr>
        <w:rPr>
          <w:b/>
          <w:i/>
          <w:color w:val="FF0000"/>
          <w:sz w:val="28"/>
          <w:szCs w:val="28"/>
        </w:rPr>
      </w:pPr>
    </w:p>
    <w:p w:rsidR="000E19DD" w:rsidRPr="00BD1306" w:rsidRDefault="000E19DD" w:rsidP="002912D2">
      <w:pPr>
        <w:rPr>
          <w:b/>
          <w:i/>
          <w:color w:val="FF0000"/>
          <w:sz w:val="28"/>
          <w:szCs w:val="28"/>
        </w:rPr>
      </w:pPr>
    </w:p>
    <w:p w:rsidR="000E19DD" w:rsidRPr="00BD1306" w:rsidRDefault="000E19DD" w:rsidP="002912D2">
      <w:pPr>
        <w:rPr>
          <w:b/>
          <w:i/>
          <w:color w:val="FF0000"/>
          <w:sz w:val="28"/>
          <w:szCs w:val="28"/>
        </w:rPr>
      </w:pPr>
    </w:p>
    <w:p w:rsidR="000E19DD" w:rsidRPr="00BD1306" w:rsidRDefault="000E19DD" w:rsidP="002912D2">
      <w:pPr>
        <w:rPr>
          <w:b/>
          <w:i/>
          <w:color w:val="FF0000"/>
          <w:sz w:val="28"/>
          <w:szCs w:val="28"/>
        </w:rPr>
      </w:pPr>
    </w:p>
    <w:p w:rsidR="000E19DD" w:rsidRPr="00BD1306" w:rsidRDefault="000E19DD" w:rsidP="002912D2">
      <w:pPr>
        <w:rPr>
          <w:b/>
          <w:i/>
          <w:color w:val="FF0000"/>
          <w:sz w:val="28"/>
          <w:szCs w:val="28"/>
        </w:rPr>
      </w:pPr>
    </w:p>
    <w:p w:rsidR="000E19DD" w:rsidRPr="00BD1306" w:rsidRDefault="000E19DD" w:rsidP="002912D2">
      <w:pPr>
        <w:rPr>
          <w:b/>
          <w:i/>
          <w:color w:val="FF0000"/>
          <w:sz w:val="28"/>
          <w:szCs w:val="28"/>
        </w:rPr>
      </w:pPr>
    </w:p>
    <w:p w:rsidR="000E19DD" w:rsidRPr="00BD1306" w:rsidRDefault="000E19DD" w:rsidP="002912D2">
      <w:pPr>
        <w:rPr>
          <w:b/>
          <w:i/>
          <w:color w:val="FF0000"/>
          <w:sz w:val="28"/>
          <w:szCs w:val="28"/>
        </w:rPr>
      </w:pPr>
    </w:p>
    <w:p w:rsidR="000E19DD" w:rsidRPr="00BD1306" w:rsidRDefault="000E19DD" w:rsidP="002912D2">
      <w:pPr>
        <w:rPr>
          <w:b/>
          <w:i/>
          <w:color w:val="FF0000"/>
          <w:sz w:val="28"/>
          <w:szCs w:val="28"/>
        </w:rPr>
      </w:pPr>
    </w:p>
    <w:p w:rsidR="000E19DD" w:rsidRPr="00BD1306" w:rsidRDefault="000E19DD" w:rsidP="002912D2">
      <w:pPr>
        <w:rPr>
          <w:b/>
          <w:i/>
          <w:color w:val="FF0000"/>
          <w:sz w:val="28"/>
          <w:szCs w:val="28"/>
        </w:rPr>
      </w:pPr>
    </w:p>
    <w:p w:rsidR="000E19DD" w:rsidRPr="00BD1306" w:rsidRDefault="000E19DD" w:rsidP="002912D2">
      <w:pPr>
        <w:rPr>
          <w:b/>
          <w:i/>
          <w:color w:val="FF0000"/>
          <w:sz w:val="28"/>
          <w:szCs w:val="28"/>
        </w:rPr>
      </w:pPr>
    </w:p>
    <w:p w:rsidR="000E19DD" w:rsidRPr="00BD1306" w:rsidRDefault="000E19DD" w:rsidP="002912D2">
      <w:pPr>
        <w:rPr>
          <w:b/>
          <w:i/>
          <w:color w:val="FF0000"/>
          <w:sz w:val="28"/>
          <w:szCs w:val="28"/>
        </w:rPr>
      </w:pPr>
    </w:p>
    <w:p w:rsidR="000E19DD" w:rsidRPr="00BD1306" w:rsidRDefault="000E19DD" w:rsidP="002912D2">
      <w:pPr>
        <w:rPr>
          <w:b/>
          <w:i/>
          <w:color w:val="FF0000"/>
          <w:sz w:val="28"/>
          <w:szCs w:val="28"/>
        </w:rPr>
      </w:pPr>
    </w:p>
    <w:p w:rsidR="00A32F5C" w:rsidRPr="00BD1306" w:rsidRDefault="00A32F5C" w:rsidP="00641F12">
      <w:pPr>
        <w:rPr>
          <w:b/>
          <w:i/>
          <w:color w:val="FF0000"/>
          <w:sz w:val="28"/>
          <w:szCs w:val="28"/>
        </w:rPr>
      </w:pPr>
    </w:p>
    <w:p w:rsidR="00E46C6E" w:rsidRPr="00BD1306" w:rsidRDefault="00E46C6E" w:rsidP="00641F12">
      <w:pPr>
        <w:rPr>
          <w:b/>
          <w:i/>
          <w:color w:val="FF0000"/>
          <w:sz w:val="28"/>
          <w:szCs w:val="28"/>
        </w:rPr>
      </w:pPr>
    </w:p>
    <w:p w:rsidR="00872963" w:rsidRPr="00BD1306" w:rsidRDefault="00872963" w:rsidP="00641F12">
      <w:pPr>
        <w:rPr>
          <w:color w:val="FF0000"/>
          <w:sz w:val="28"/>
          <w:szCs w:val="28"/>
        </w:rPr>
      </w:pPr>
    </w:p>
    <w:p w:rsidR="00A60CDB" w:rsidRDefault="005839F5" w:rsidP="00E526E2">
      <w:pPr>
        <w:tabs>
          <w:tab w:val="left" w:pos="5295"/>
          <w:tab w:val="center" w:pos="6370"/>
        </w:tabs>
        <w:ind w:left="2832" w:firstLine="708"/>
        <w:outlineLvl w:val="0"/>
        <w:rPr>
          <w:b/>
          <w:i/>
          <w:color w:val="FF0000"/>
          <w:sz w:val="28"/>
          <w:szCs w:val="28"/>
        </w:rPr>
      </w:pPr>
      <w:r w:rsidRPr="00BD1306">
        <w:rPr>
          <w:b/>
          <w:i/>
          <w:color w:val="FF0000"/>
          <w:sz w:val="28"/>
          <w:szCs w:val="28"/>
        </w:rPr>
        <w:t xml:space="preserve">                           </w:t>
      </w:r>
    </w:p>
    <w:p w:rsidR="00A60CDB" w:rsidRDefault="00A60CDB" w:rsidP="00E526E2">
      <w:pPr>
        <w:tabs>
          <w:tab w:val="left" w:pos="5295"/>
          <w:tab w:val="center" w:pos="6370"/>
        </w:tabs>
        <w:ind w:left="2832" w:firstLine="708"/>
        <w:outlineLvl w:val="0"/>
        <w:rPr>
          <w:b/>
          <w:i/>
          <w:color w:val="FF0000"/>
          <w:sz w:val="28"/>
          <w:szCs w:val="28"/>
        </w:rPr>
      </w:pPr>
    </w:p>
    <w:p w:rsidR="00A60CDB" w:rsidRDefault="00A60CDB" w:rsidP="00E526E2">
      <w:pPr>
        <w:tabs>
          <w:tab w:val="left" w:pos="5295"/>
          <w:tab w:val="center" w:pos="6370"/>
        </w:tabs>
        <w:ind w:left="2832" w:firstLine="708"/>
        <w:outlineLvl w:val="0"/>
        <w:rPr>
          <w:b/>
          <w:i/>
          <w:color w:val="FF0000"/>
          <w:sz w:val="28"/>
          <w:szCs w:val="28"/>
        </w:rPr>
      </w:pPr>
    </w:p>
    <w:p w:rsidR="00A60CDB" w:rsidRDefault="00A60CDB" w:rsidP="00E526E2">
      <w:pPr>
        <w:tabs>
          <w:tab w:val="left" w:pos="5295"/>
          <w:tab w:val="center" w:pos="6370"/>
        </w:tabs>
        <w:ind w:left="2832" w:firstLine="708"/>
        <w:outlineLvl w:val="0"/>
        <w:rPr>
          <w:b/>
          <w:i/>
          <w:color w:val="FF0000"/>
          <w:sz w:val="28"/>
          <w:szCs w:val="28"/>
        </w:rPr>
      </w:pPr>
    </w:p>
    <w:p w:rsidR="00A60CDB" w:rsidRDefault="00A60CDB" w:rsidP="00E526E2">
      <w:pPr>
        <w:tabs>
          <w:tab w:val="left" w:pos="5295"/>
          <w:tab w:val="center" w:pos="6370"/>
        </w:tabs>
        <w:ind w:left="2832" w:firstLine="708"/>
        <w:outlineLvl w:val="0"/>
        <w:rPr>
          <w:b/>
          <w:i/>
          <w:color w:val="FF0000"/>
          <w:sz w:val="28"/>
          <w:szCs w:val="28"/>
        </w:rPr>
      </w:pPr>
    </w:p>
    <w:p w:rsidR="00A60CDB" w:rsidRDefault="00A60CDB" w:rsidP="00E526E2">
      <w:pPr>
        <w:tabs>
          <w:tab w:val="left" w:pos="5295"/>
          <w:tab w:val="center" w:pos="6370"/>
        </w:tabs>
        <w:ind w:left="2832" w:firstLine="708"/>
        <w:outlineLvl w:val="0"/>
        <w:rPr>
          <w:b/>
          <w:i/>
          <w:color w:val="FF0000"/>
          <w:sz w:val="28"/>
          <w:szCs w:val="28"/>
        </w:rPr>
      </w:pPr>
    </w:p>
    <w:p w:rsidR="00A60CDB" w:rsidRDefault="00A60CDB" w:rsidP="00E526E2">
      <w:pPr>
        <w:tabs>
          <w:tab w:val="left" w:pos="5295"/>
          <w:tab w:val="center" w:pos="6370"/>
        </w:tabs>
        <w:ind w:left="2832" w:firstLine="708"/>
        <w:outlineLvl w:val="0"/>
        <w:rPr>
          <w:b/>
          <w:i/>
          <w:color w:val="FF0000"/>
          <w:sz w:val="28"/>
          <w:szCs w:val="28"/>
        </w:rPr>
      </w:pPr>
    </w:p>
    <w:p w:rsidR="00A60CDB" w:rsidRDefault="00A60CDB" w:rsidP="00E526E2">
      <w:pPr>
        <w:tabs>
          <w:tab w:val="left" w:pos="5295"/>
          <w:tab w:val="center" w:pos="6370"/>
        </w:tabs>
        <w:ind w:left="2832" w:firstLine="708"/>
        <w:outlineLvl w:val="0"/>
        <w:rPr>
          <w:b/>
          <w:i/>
          <w:color w:val="FF0000"/>
          <w:sz w:val="28"/>
          <w:szCs w:val="28"/>
        </w:rPr>
      </w:pPr>
    </w:p>
    <w:p w:rsidR="00A60CDB" w:rsidRDefault="00A60CDB" w:rsidP="00E526E2">
      <w:pPr>
        <w:tabs>
          <w:tab w:val="left" w:pos="5295"/>
          <w:tab w:val="center" w:pos="6370"/>
        </w:tabs>
        <w:ind w:left="2832" w:firstLine="708"/>
        <w:outlineLvl w:val="0"/>
        <w:rPr>
          <w:b/>
          <w:i/>
          <w:color w:val="FF0000"/>
          <w:sz w:val="28"/>
          <w:szCs w:val="28"/>
        </w:rPr>
      </w:pPr>
    </w:p>
    <w:p w:rsidR="00A60CDB" w:rsidRDefault="00A60CDB" w:rsidP="00E526E2">
      <w:pPr>
        <w:tabs>
          <w:tab w:val="left" w:pos="5295"/>
          <w:tab w:val="center" w:pos="6370"/>
        </w:tabs>
        <w:ind w:left="2832" w:firstLine="708"/>
        <w:outlineLvl w:val="0"/>
        <w:rPr>
          <w:b/>
          <w:i/>
          <w:color w:val="FF0000"/>
          <w:sz w:val="28"/>
          <w:szCs w:val="28"/>
        </w:rPr>
      </w:pPr>
    </w:p>
    <w:p w:rsidR="00A60CDB" w:rsidRDefault="00A60CDB" w:rsidP="00E526E2">
      <w:pPr>
        <w:tabs>
          <w:tab w:val="left" w:pos="5295"/>
          <w:tab w:val="center" w:pos="6370"/>
        </w:tabs>
        <w:ind w:left="2832" w:firstLine="708"/>
        <w:outlineLvl w:val="0"/>
        <w:rPr>
          <w:b/>
          <w:i/>
          <w:color w:val="FF0000"/>
          <w:sz w:val="28"/>
          <w:szCs w:val="28"/>
        </w:rPr>
      </w:pPr>
    </w:p>
    <w:p w:rsidR="00CA7437" w:rsidRDefault="00CA7437" w:rsidP="00CA7437">
      <w:pPr>
        <w:rPr>
          <w:b/>
          <w:i/>
        </w:rPr>
      </w:pPr>
      <w:r>
        <w:lastRenderedPageBreak/>
        <w:tab/>
      </w:r>
      <w:r>
        <w:tab/>
      </w:r>
      <w:r>
        <w:tab/>
      </w:r>
      <w:r>
        <w:tab/>
      </w:r>
      <w:r>
        <w:tab/>
      </w:r>
      <w:r>
        <w:tab/>
      </w:r>
      <w:r>
        <w:tab/>
      </w:r>
      <w:r>
        <w:tab/>
      </w:r>
      <w:r w:rsidRPr="003C6F66">
        <w:rPr>
          <w:b/>
          <w:i/>
        </w:rPr>
        <w:t>Załącznik Nr</w:t>
      </w:r>
      <w:r>
        <w:rPr>
          <w:b/>
          <w:i/>
        </w:rPr>
        <w:t xml:space="preserve"> 5</w:t>
      </w:r>
    </w:p>
    <w:p w:rsidR="00CA7437" w:rsidRDefault="00CA7437" w:rsidP="00CA7437">
      <w:pPr>
        <w:rPr>
          <w:b/>
          <w:i/>
        </w:rPr>
      </w:pPr>
      <w:r>
        <w:rPr>
          <w:b/>
          <w:i/>
        </w:rPr>
        <w:tab/>
      </w:r>
      <w:r>
        <w:rPr>
          <w:b/>
          <w:i/>
        </w:rPr>
        <w:tab/>
      </w:r>
      <w:r>
        <w:rPr>
          <w:b/>
          <w:i/>
        </w:rPr>
        <w:tab/>
      </w:r>
      <w:r>
        <w:rPr>
          <w:b/>
          <w:i/>
        </w:rPr>
        <w:tab/>
      </w:r>
      <w:r>
        <w:rPr>
          <w:b/>
          <w:i/>
        </w:rPr>
        <w:tab/>
      </w:r>
      <w:r>
        <w:rPr>
          <w:b/>
          <w:i/>
        </w:rPr>
        <w:tab/>
      </w:r>
      <w:r>
        <w:rPr>
          <w:b/>
          <w:i/>
        </w:rPr>
        <w:tab/>
      </w:r>
      <w:r>
        <w:rPr>
          <w:b/>
          <w:i/>
        </w:rPr>
        <w:tab/>
        <w:t xml:space="preserve">do Zarządzenia Nr </w:t>
      </w:r>
      <w:r w:rsidR="00584A60">
        <w:rPr>
          <w:b/>
          <w:i/>
        </w:rPr>
        <w:t>0050.22.2018</w:t>
      </w:r>
    </w:p>
    <w:p w:rsidR="00CA7437" w:rsidRDefault="00CA7437" w:rsidP="00CA7437">
      <w:pPr>
        <w:rPr>
          <w:b/>
          <w:i/>
        </w:rPr>
      </w:pPr>
      <w:r>
        <w:rPr>
          <w:b/>
          <w:i/>
        </w:rPr>
        <w:tab/>
      </w:r>
      <w:r>
        <w:rPr>
          <w:b/>
          <w:i/>
        </w:rPr>
        <w:tab/>
      </w:r>
      <w:r>
        <w:rPr>
          <w:b/>
          <w:i/>
        </w:rPr>
        <w:tab/>
      </w:r>
      <w:r>
        <w:rPr>
          <w:b/>
          <w:i/>
        </w:rPr>
        <w:tab/>
      </w:r>
      <w:r>
        <w:rPr>
          <w:b/>
          <w:i/>
        </w:rPr>
        <w:tab/>
      </w:r>
      <w:r>
        <w:rPr>
          <w:b/>
          <w:i/>
        </w:rPr>
        <w:tab/>
      </w:r>
      <w:r>
        <w:rPr>
          <w:b/>
          <w:i/>
        </w:rPr>
        <w:tab/>
      </w:r>
      <w:r>
        <w:rPr>
          <w:b/>
          <w:i/>
        </w:rPr>
        <w:tab/>
        <w:t>Wójta Gminy Słubice</w:t>
      </w:r>
    </w:p>
    <w:p w:rsidR="00CA7437" w:rsidRDefault="00CA7437" w:rsidP="00CA7437">
      <w:pPr>
        <w:rPr>
          <w:b/>
          <w:i/>
        </w:rPr>
      </w:pPr>
      <w:r>
        <w:rPr>
          <w:b/>
          <w:i/>
        </w:rPr>
        <w:tab/>
      </w:r>
      <w:r>
        <w:rPr>
          <w:b/>
          <w:i/>
        </w:rPr>
        <w:tab/>
      </w:r>
      <w:r>
        <w:rPr>
          <w:b/>
          <w:i/>
        </w:rPr>
        <w:tab/>
      </w:r>
      <w:r>
        <w:rPr>
          <w:b/>
          <w:i/>
        </w:rPr>
        <w:tab/>
      </w:r>
      <w:r>
        <w:rPr>
          <w:b/>
          <w:i/>
        </w:rPr>
        <w:tab/>
      </w:r>
      <w:r>
        <w:rPr>
          <w:b/>
          <w:i/>
        </w:rPr>
        <w:tab/>
      </w:r>
      <w:r>
        <w:rPr>
          <w:b/>
          <w:i/>
        </w:rPr>
        <w:tab/>
      </w:r>
      <w:r>
        <w:rPr>
          <w:b/>
          <w:i/>
        </w:rPr>
        <w:tab/>
        <w:t xml:space="preserve">z dnia </w:t>
      </w:r>
      <w:r w:rsidR="00584A60">
        <w:rPr>
          <w:b/>
          <w:i/>
        </w:rPr>
        <w:t>23 kwietnia 2018 r.</w:t>
      </w:r>
    </w:p>
    <w:p w:rsidR="00CA7437" w:rsidRDefault="00CA7437" w:rsidP="00CA7437">
      <w:pPr>
        <w:rPr>
          <w:sz w:val="28"/>
          <w:szCs w:val="28"/>
        </w:rPr>
      </w:pPr>
    </w:p>
    <w:p w:rsidR="00CA7437" w:rsidRDefault="00CA7437" w:rsidP="00CA7437">
      <w:pPr>
        <w:rPr>
          <w:sz w:val="28"/>
          <w:szCs w:val="28"/>
        </w:rPr>
      </w:pPr>
    </w:p>
    <w:p w:rsidR="00584A60" w:rsidRDefault="00584A60" w:rsidP="00CA7437">
      <w:pPr>
        <w:rPr>
          <w:sz w:val="28"/>
          <w:szCs w:val="28"/>
        </w:rPr>
      </w:pPr>
    </w:p>
    <w:p w:rsidR="00CA7437" w:rsidRPr="003C6F66" w:rsidRDefault="00CA7437" w:rsidP="00CA7437">
      <w:pPr>
        <w:jc w:val="center"/>
        <w:rPr>
          <w:b/>
          <w:caps/>
          <w:sz w:val="28"/>
          <w:szCs w:val="28"/>
        </w:rPr>
      </w:pPr>
      <w:r w:rsidRPr="003C6F66">
        <w:rPr>
          <w:b/>
          <w:caps/>
          <w:sz w:val="28"/>
          <w:szCs w:val="28"/>
        </w:rPr>
        <w:t xml:space="preserve">Wykaz </w:t>
      </w:r>
    </w:p>
    <w:p w:rsidR="00CA7437" w:rsidRDefault="00CA7437" w:rsidP="00CA7437">
      <w:pPr>
        <w:jc w:val="center"/>
        <w:rPr>
          <w:b/>
          <w:caps/>
          <w:sz w:val="28"/>
          <w:szCs w:val="28"/>
        </w:rPr>
      </w:pPr>
      <w:r w:rsidRPr="003C6F66">
        <w:rPr>
          <w:b/>
          <w:caps/>
          <w:sz w:val="28"/>
          <w:szCs w:val="28"/>
        </w:rPr>
        <w:t xml:space="preserve">urządzeń analitycznych do kont syntetycznych </w:t>
      </w:r>
    </w:p>
    <w:p w:rsidR="00CA7437" w:rsidRDefault="00CA7437" w:rsidP="00CA7437">
      <w:pPr>
        <w:jc w:val="center"/>
        <w:rPr>
          <w:b/>
          <w:caps/>
          <w:sz w:val="28"/>
          <w:szCs w:val="28"/>
        </w:rPr>
      </w:pPr>
      <w:r w:rsidRPr="003C6F66">
        <w:rPr>
          <w:b/>
          <w:caps/>
          <w:sz w:val="28"/>
          <w:szCs w:val="28"/>
        </w:rPr>
        <w:t xml:space="preserve">dla budżetu (organu) gminy Słubice </w:t>
      </w:r>
    </w:p>
    <w:p w:rsidR="00CA7437" w:rsidRDefault="00CA7437" w:rsidP="00CA7437">
      <w:pPr>
        <w:jc w:val="center"/>
        <w:rPr>
          <w:b/>
          <w:caps/>
          <w:sz w:val="28"/>
          <w:szCs w:val="28"/>
        </w:rPr>
      </w:pPr>
    </w:p>
    <w:p w:rsidR="00CA7437" w:rsidRDefault="00CA7437" w:rsidP="00CA7437">
      <w:pPr>
        <w:jc w:val="both"/>
        <w:rPr>
          <w:b/>
          <w:caps/>
          <w:sz w:val="28"/>
          <w:szCs w:val="28"/>
        </w:rPr>
      </w:pPr>
    </w:p>
    <w:tbl>
      <w:tblPr>
        <w:tblStyle w:val="Tabela-Siatka"/>
        <w:tblW w:w="0" w:type="auto"/>
        <w:tblLook w:val="04A0" w:firstRow="1" w:lastRow="0" w:firstColumn="1" w:lastColumn="0" w:noHBand="0" w:noVBand="1"/>
      </w:tblPr>
      <w:tblGrid>
        <w:gridCol w:w="1100"/>
        <w:gridCol w:w="4424"/>
        <w:gridCol w:w="3645"/>
      </w:tblGrid>
      <w:tr w:rsidR="00CA7437" w:rsidRPr="003C6F66" w:rsidTr="00663095">
        <w:tc>
          <w:tcPr>
            <w:tcW w:w="1100" w:type="dxa"/>
            <w:vAlign w:val="center"/>
          </w:tcPr>
          <w:p w:rsidR="00CA7437" w:rsidRPr="003C6F66" w:rsidRDefault="00CA7437" w:rsidP="00CC15B6">
            <w:pPr>
              <w:jc w:val="center"/>
              <w:rPr>
                <w:b/>
                <w:i/>
                <w:sz w:val="28"/>
                <w:szCs w:val="28"/>
              </w:rPr>
            </w:pPr>
            <w:r w:rsidRPr="003C6F66">
              <w:rPr>
                <w:b/>
                <w:i/>
                <w:sz w:val="28"/>
                <w:szCs w:val="28"/>
              </w:rPr>
              <w:t>Symbol konta</w:t>
            </w:r>
          </w:p>
        </w:tc>
        <w:tc>
          <w:tcPr>
            <w:tcW w:w="4424" w:type="dxa"/>
            <w:vAlign w:val="center"/>
          </w:tcPr>
          <w:p w:rsidR="00CA7437" w:rsidRPr="003C6F66" w:rsidRDefault="00CA7437" w:rsidP="00CC15B6">
            <w:pPr>
              <w:jc w:val="center"/>
              <w:rPr>
                <w:b/>
                <w:i/>
                <w:sz w:val="28"/>
                <w:szCs w:val="28"/>
              </w:rPr>
            </w:pPr>
            <w:r w:rsidRPr="003C6F66">
              <w:rPr>
                <w:b/>
                <w:i/>
                <w:sz w:val="28"/>
                <w:szCs w:val="28"/>
              </w:rPr>
              <w:t>Nazwa konta</w:t>
            </w:r>
          </w:p>
        </w:tc>
        <w:tc>
          <w:tcPr>
            <w:tcW w:w="3645" w:type="dxa"/>
            <w:vAlign w:val="center"/>
          </w:tcPr>
          <w:p w:rsidR="00CA7437" w:rsidRPr="003C6F66" w:rsidRDefault="00CA7437" w:rsidP="00CC15B6">
            <w:pPr>
              <w:jc w:val="center"/>
              <w:rPr>
                <w:b/>
                <w:i/>
                <w:sz w:val="28"/>
                <w:szCs w:val="28"/>
              </w:rPr>
            </w:pPr>
            <w:r w:rsidRPr="003C6F66">
              <w:rPr>
                <w:b/>
                <w:i/>
                <w:sz w:val="28"/>
                <w:szCs w:val="28"/>
              </w:rPr>
              <w:t>Urządzenie analityczne</w:t>
            </w:r>
          </w:p>
        </w:tc>
      </w:tr>
      <w:tr w:rsidR="00CA7437" w:rsidRPr="003C6F66" w:rsidTr="00663095">
        <w:tc>
          <w:tcPr>
            <w:tcW w:w="1100" w:type="dxa"/>
            <w:vAlign w:val="center"/>
          </w:tcPr>
          <w:p w:rsidR="00CA7437" w:rsidRPr="003C6F66" w:rsidRDefault="00CA7437" w:rsidP="00CC15B6">
            <w:pPr>
              <w:jc w:val="center"/>
              <w:rPr>
                <w:sz w:val="28"/>
                <w:szCs w:val="28"/>
              </w:rPr>
            </w:pPr>
          </w:p>
        </w:tc>
        <w:tc>
          <w:tcPr>
            <w:tcW w:w="4424" w:type="dxa"/>
          </w:tcPr>
          <w:p w:rsidR="00CA7437" w:rsidRPr="003C6F66" w:rsidRDefault="00CA7437" w:rsidP="00CC15B6">
            <w:pPr>
              <w:jc w:val="center"/>
              <w:rPr>
                <w:b/>
                <w:sz w:val="28"/>
                <w:szCs w:val="28"/>
              </w:rPr>
            </w:pPr>
            <w:r w:rsidRPr="003C6F66">
              <w:rPr>
                <w:b/>
                <w:sz w:val="28"/>
                <w:szCs w:val="28"/>
              </w:rPr>
              <w:t>I Konta bilansowe</w:t>
            </w:r>
          </w:p>
        </w:tc>
        <w:tc>
          <w:tcPr>
            <w:tcW w:w="3645" w:type="dxa"/>
          </w:tcPr>
          <w:p w:rsidR="00CA7437" w:rsidRPr="003C6F66" w:rsidRDefault="00CA7437" w:rsidP="00CC15B6">
            <w:pPr>
              <w:jc w:val="both"/>
              <w:rPr>
                <w:sz w:val="28"/>
                <w:szCs w:val="28"/>
              </w:rPr>
            </w:pPr>
          </w:p>
        </w:tc>
      </w:tr>
      <w:tr w:rsidR="00CA7437" w:rsidRPr="003C6F66" w:rsidTr="00A677A2">
        <w:tc>
          <w:tcPr>
            <w:tcW w:w="1100" w:type="dxa"/>
            <w:vAlign w:val="center"/>
          </w:tcPr>
          <w:p w:rsidR="00CA7437" w:rsidRPr="003C6F66" w:rsidRDefault="00CA7437" w:rsidP="00CC15B6">
            <w:pPr>
              <w:jc w:val="center"/>
              <w:rPr>
                <w:sz w:val="28"/>
                <w:szCs w:val="28"/>
              </w:rPr>
            </w:pPr>
            <w:r>
              <w:rPr>
                <w:sz w:val="28"/>
                <w:szCs w:val="28"/>
              </w:rPr>
              <w:t>133</w:t>
            </w:r>
          </w:p>
        </w:tc>
        <w:tc>
          <w:tcPr>
            <w:tcW w:w="4424" w:type="dxa"/>
            <w:vAlign w:val="center"/>
          </w:tcPr>
          <w:p w:rsidR="00CA7437" w:rsidRPr="003C6F66" w:rsidRDefault="00C12A69" w:rsidP="00663095">
            <w:pPr>
              <w:rPr>
                <w:sz w:val="28"/>
                <w:szCs w:val="28"/>
              </w:rPr>
            </w:pPr>
            <w:r w:rsidRPr="00C12A69">
              <w:rPr>
                <w:sz w:val="28"/>
                <w:szCs w:val="28"/>
              </w:rPr>
              <w:t>Rachunek budżetu</w:t>
            </w:r>
          </w:p>
        </w:tc>
        <w:tc>
          <w:tcPr>
            <w:tcW w:w="3645" w:type="dxa"/>
            <w:vAlign w:val="center"/>
          </w:tcPr>
          <w:p w:rsidR="00CA7437" w:rsidRPr="003C6F66" w:rsidRDefault="00584A60" w:rsidP="00584A60">
            <w:pPr>
              <w:jc w:val="center"/>
              <w:rPr>
                <w:sz w:val="28"/>
                <w:szCs w:val="28"/>
              </w:rPr>
            </w:pPr>
            <w:r>
              <w:rPr>
                <w:sz w:val="28"/>
                <w:szCs w:val="28"/>
              </w:rPr>
              <w:t>Kartoteki</w:t>
            </w:r>
            <w:r w:rsidR="00CA7437">
              <w:rPr>
                <w:sz w:val="28"/>
                <w:szCs w:val="28"/>
              </w:rPr>
              <w:t xml:space="preserve"> komputerowe</w:t>
            </w:r>
          </w:p>
        </w:tc>
      </w:tr>
      <w:tr w:rsidR="00CA7437" w:rsidRPr="003C6F66" w:rsidTr="00A677A2">
        <w:tc>
          <w:tcPr>
            <w:tcW w:w="1100" w:type="dxa"/>
            <w:vAlign w:val="center"/>
          </w:tcPr>
          <w:p w:rsidR="00CA7437" w:rsidRPr="003C6F66" w:rsidRDefault="00CA7437" w:rsidP="00CC15B6">
            <w:pPr>
              <w:jc w:val="center"/>
              <w:rPr>
                <w:sz w:val="28"/>
                <w:szCs w:val="28"/>
              </w:rPr>
            </w:pPr>
            <w:r>
              <w:rPr>
                <w:sz w:val="28"/>
                <w:szCs w:val="28"/>
              </w:rPr>
              <w:t>134</w:t>
            </w:r>
          </w:p>
        </w:tc>
        <w:tc>
          <w:tcPr>
            <w:tcW w:w="4424" w:type="dxa"/>
            <w:vAlign w:val="center"/>
          </w:tcPr>
          <w:p w:rsidR="00CA7437" w:rsidRPr="003C6F66" w:rsidRDefault="00C12A69" w:rsidP="00C12A69">
            <w:pPr>
              <w:rPr>
                <w:sz w:val="28"/>
                <w:szCs w:val="28"/>
              </w:rPr>
            </w:pPr>
            <w:r>
              <w:rPr>
                <w:sz w:val="28"/>
                <w:szCs w:val="28"/>
              </w:rPr>
              <w:t>Kredyty bankowe</w:t>
            </w:r>
          </w:p>
        </w:tc>
        <w:tc>
          <w:tcPr>
            <w:tcW w:w="3645" w:type="dxa"/>
            <w:vAlign w:val="center"/>
          </w:tcPr>
          <w:p w:rsidR="00CA7437" w:rsidRPr="003C6F66"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Pr="003C6F66" w:rsidRDefault="00CA7437" w:rsidP="00CC15B6">
            <w:pPr>
              <w:jc w:val="center"/>
              <w:rPr>
                <w:sz w:val="28"/>
                <w:szCs w:val="28"/>
              </w:rPr>
            </w:pPr>
            <w:r>
              <w:rPr>
                <w:sz w:val="28"/>
                <w:szCs w:val="28"/>
              </w:rPr>
              <w:t>135</w:t>
            </w:r>
          </w:p>
        </w:tc>
        <w:tc>
          <w:tcPr>
            <w:tcW w:w="4424" w:type="dxa"/>
            <w:vAlign w:val="center"/>
          </w:tcPr>
          <w:p w:rsidR="00CA7437" w:rsidRPr="003C6F66" w:rsidRDefault="00C12A69" w:rsidP="00C12A69">
            <w:pPr>
              <w:rPr>
                <w:sz w:val="28"/>
                <w:szCs w:val="28"/>
              </w:rPr>
            </w:pPr>
            <w:r>
              <w:rPr>
                <w:sz w:val="28"/>
                <w:szCs w:val="28"/>
              </w:rPr>
              <w:t>Rachunek środków na niewygasające wydatki</w:t>
            </w:r>
          </w:p>
        </w:tc>
        <w:tc>
          <w:tcPr>
            <w:tcW w:w="3645" w:type="dxa"/>
            <w:vAlign w:val="center"/>
          </w:tcPr>
          <w:p w:rsidR="00CA7437" w:rsidRPr="003C6F66"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Pr="003C6F66" w:rsidRDefault="00CA7437" w:rsidP="00CC15B6">
            <w:pPr>
              <w:jc w:val="center"/>
              <w:rPr>
                <w:sz w:val="28"/>
                <w:szCs w:val="28"/>
              </w:rPr>
            </w:pPr>
            <w:r>
              <w:rPr>
                <w:sz w:val="28"/>
                <w:szCs w:val="28"/>
              </w:rPr>
              <w:t>140</w:t>
            </w:r>
          </w:p>
        </w:tc>
        <w:tc>
          <w:tcPr>
            <w:tcW w:w="4424" w:type="dxa"/>
            <w:vAlign w:val="center"/>
          </w:tcPr>
          <w:p w:rsidR="00CA7437" w:rsidRPr="003C6F66" w:rsidRDefault="00C12A69" w:rsidP="00C12A69">
            <w:pPr>
              <w:rPr>
                <w:sz w:val="28"/>
                <w:szCs w:val="28"/>
              </w:rPr>
            </w:pPr>
            <w:r>
              <w:rPr>
                <w:sz w:val="28"/>
                <w:szCs w:val="28"/>
              </w:rPr>
              <w:t>Środki pieniężne w drodze</w:t>
            </w:r>
          </w:p>
        </w:tc>
        <w:tc>
          <w:tcPr>
            <w:tcW w:w="3645" w:type="dxa"/>
            <w:vAlign w:val="center"/>
          </w:tcPr>
          <w:p w:rsidR="00CA7437" w:rsidRDefault="00CA7437" w:rsidP="00CC15B6">
            <w:pPr>
              <w:jc w:val="center"/>
              <w:rPr>
                <w:sz w:val="28"/>
                <w:szCs w:val="28"/>
              </w:rPr>
            </w:pPr>
            <w:r>
              <w:rPr>
                <w:sz w:val="28"/>
                <w:szCs w:val="28"/>
              </w:rPr>
              <w:t>Kartoteki komputerowe</w:t>
            </w:r>
          </w:p>
          <w:p w:rsidR="00CA7437" w:rsidRPr="003C6F66" w:rsidRDefault="00CA7437" w:rsidP="00CC15B6">
            <w:pPr>
              <w:jc w:val="center"/>
              <w:rPr>
                <w:sz w:val="28"/>
                <w:szCs w:val="28"/>
              </w:rPr>
            </w:pPr>
            <w:r>
              <w:rPr>
                <w:sz w:val="28"/>
                <w:szCs w:val="28"/>
              </w:rPr>
              <w:t>Książka kontowa</w:t>
            </w:r>
          </w:p>
        </w:tc>
      </w:tr>
      <w:tr w:rsidR="00CA7437" w:rsidRPr="003C6F66" w:rsidTr="00A677A2">
        <w:tc>
          <w:tcPr>
            <w:tcW w:w="1100" w:type="dxa"/>
            <w:vAlign w:val="center"/>
          </w:tcPr>
          <w:p w:rsidR="00CA7437" w:rsidRPr="003C6F66" w:rsidRDefault="00CA7437" w:rsidP="00CC15B6">
            <w:pPr>
              <w:jc w:val="center"/>
              <w:rPr>
                <w:sz w:val="28"/>
                <w:szCs w:val="28"/>
              </w:rPr>
            </w:pPr>
            <w:r>
              <w:rPr>
                <w:sz w:val="28"/>
                <w:szCs w:val="28"/>
              </w:rPr>
              <w:t>222</w:t>
            </w:r>
          </w:p>
        </w:tc>
        <w:tc>
          <w:tcPr>
            <w:tcW w:w="4424" w:type="dxa"/>
            <w:vAlign w:val="center"/>
          </w:tcPr>
          <w:p w:rsidR="00CA7437" w:rsidRPr="003C6F66" w:rsidRDefault="00C12A69" w:rsidP="00C12A69">
            <w:pPr>
              <w:rPr>
                <w:sz w:val="28"/>
                <w:szCs w:val="28"/>
              </w:rPr>
            </w:pPr>
            <w:r>
              <w:rPr>
                <w:sz w:val="28"/>
                <w:szCs w:val="28"/>
              </w:rPr>
              <w:t>Rozliczenie dochodów budżetowych</w:t>
            </w:r>
          </w:p>
        </w:tc>
        <w:tc>
          <w:tcPr>
            <w:tcW w:w="3645" w:type="dxa"/>
            <w:vAlign w:val="center"/>
          </w:tcPr>
          <w:p w:rsidR="00CA7437" w:rsidRPr="003C6F66"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Pr="003C6F66" w:rsidRDefault="00CA7437" w:rsidP="00CC15B6">
            <w:pPr>
              <w:jc w:val="center"/>
              <w:rPr>
                <w:sz w:val="28"/>
                <w:szCs w:val="28"/>
              </w:rPr>
            </w:pPr>
            <w:r>
              <w:rPr>
                <w:sz w:val="28"/>
                <w:szCs w:val="28"/>
              </w:rPr>
              <w:t>223</w:t>
            </w:r>
          </w:p>
        </w:tc>
        <w:tc>
          <w:tcPr>
            <w:tcW w:w="4424" w:type="dxa"/>
            <w:vAlign w:val="center"/>
          </w:tcPr>
          <w:p w:rsidR="00CA7437" w:rsidRPr="003C6F66" w:rsidRDefault="00C12A69" w:rsidP="00C12A69">
            <w:pPr>
              <w:rPr>
                <w:sz w:val="28"/>
                <w:szCs w:val="28"/>
              </w:rPr>
            </w:pPr>
            <w:r>
              <w:rPr>
                <w:sz w:val="28"/>
                <w:szCs w:val="28"/>
              </w:rPr>
              <w:t>Rozliczenie wydatków budżetowych</w:t>
            </w:r>
          </w:p>
        </w:tc>
        <w:tc>
          <w:tcPr>
            <w:tcW w:w="3645" w:type="dxa"/>
            <w:vAlign w:val="center"/>
          </w:tcPr>
          <w:p w:rsidR="00CA7437" w:rsidRPr="003C6F66"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Default="00CA7437" w:rsidP="00CC15B6">
            <w:pPr>
              <w:jc w:val="center"/>
              <w:rPr>
                <w:sz w:val="28"/>
                <w:szCs w:val="28"/>
              </w:rPr>
            </w:pPr>
            <w:r>
              <w:rPr>
                <w:sz w:val="28"/>
                <w:szCs w:val="28"/>
              </w:rPr>
              <w:t>224</w:t>
            </w:r>
          </w:p>
        </w:tc>
        <w:tc>
          <w:tcPr>
            <w:tcW w:w="4424" w:type="dxa"/>
            <w:vAlign w:val="center"/>
          </w:tcPr>
          <w:p w:rsidR="00CA7437" w:rsidRPr="003C6F66" w:rsidRDefault="00C12A69" w:rsidP="00C12A69">
            <w:pPr>
              <w:rPr>
                <w:sz w:val="28"/>
                <w:szCs w:val="28"/>
              </w:rPr>
            </w:pPr>
            <w:r>
              <w:rPr>
                <w:sz w:val="28"/>
                <w:szCs w:val="28"/>
              </w:rPr>
              <w:t>Rozrachunki budżetu</w:t>
            </w:r>
          </w:p>
        </w:tc>
        <w:tc>
          <w:tcPr>
            <w:tcW w:w="3645" w:type="dxa"/>
            <w:vAlign w:val="center"/>
          </w:tcPr>
          <w:p w:rsidR="00CA7437" w:rsidRDefault="00CA7437" w:rsidP="00CC15B6">
            <w:pPr>
              <w:jc w:val="center"/>
              <w:rPr>
                <w:sz w:val="28"/>
                <w:szCs w:val="28"/>
              </w:rPr>
            </w:pPr>
            <w:r>
              <w:rPr>
                <w:sz w:val="28"/>
                <w:szCs w:val="28"/>
              </w:rPr>
              <w:t>Kartoteki komputerowe</w:t>
            </w:r>
          </w:p>
          <w:p w:rsidR="00CA7437" w:rsidRDefault="00CA7437" w:rsidP="00CC15B6">
            <w:pPr>
              <w:jc w:val="center"/>
              <w:rPr>
                <w:sz w:val="28"/>
                <w:szCs w:val="28"/>
              </w:rPr>
            </w:pPr>
            <w:r>
              <w:rPr>
                <w:sz w:val="28"/>
                <w:szCs w:val="28"/>
              </w:rPr>
              <w:t>Książka kontowa</w:t>
            </w:r>
          </w:p>
        </w:tc>
      </w:tr>
      <w:tr w:rsidR="00CA7437" w:rsidRPr="003C6F66" w:rsidTr="00A677A2">
        <w:tc>
          <w:tcPr>
            <w:tcW w:w="1100" w:type="dxa"/>
            <w:vAlign w:val="center"/>
          </w:tcPr>
          <w:p w:rsidR="00CA7437" w:rsidRDefault="00CA7437" w:rsidP="00CC15B6">
            <w:pPr>
              <w:jc w:val="center"/>
              <w:rPr>
                <w:sz w:val="28"/>
                <w:szCs w:val="28"/>
              </w:rPr>
            </w:pPr>
            <w:r>
              <w:rPr>
                <w:sz w:val="28"/>
                <w:szCs w:val="28"/>
              </w:rPr>
              <w:t>225</w:t>
            </w:r>
          </w:p>
        </w:tc>
        <w:tc>
          <w:tcPr>
            <w:tcW w:w="4424" w:type="dxa"/>
            <w:vAlign w:val="center"/>
          </w:tcPr>
          <w:p w:rsidR="00CA7437" w:rsidRPr="003C6F66" w:rsidRDefault="00C12A69" w:rsidP="00C12A69">
            <w:pPr>
              <w:rPr>
                <w:sz w:val="28"/>
                <w:szCs w:val="28"/>
              </w:rPr>
            </w:pPr>
            <w:r>
              <w:rPr>
                <w:sz w:val="28"/>
                <w:szCs w:val="28"/>
              </w:rPr>
              <w:t>Rozliczenie niewygasających wydatków</w:t>
            </w:r>
          </w:p>
        </w:tc>
        <w:tc>
          <w:tcPr>
            <w:tcW w:w="3645" w:type="dxa"/>
            <w:vAlign w:val="center"/>
          </w:tcPr>
          <w:p w:rsidR="00CA7437"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Default="00CA7437" w:rsidP="00CC15B6">
            <w:pPr>
              <w:jc w:val="center"/>
              <w:rPr>
                <w:sz w:val="28"/>
                <w:szCs w:val="28"/>
              </w:rPr>
            </w:pPr>
            <w:r>
              <w:rPr>
                <w:sz w:val="28"/>
                <w:szCs w:val="28"/>
              </w:rPr>
              <w:t>240</w:t>
            </w:r>
          </w:p>
        </w:tc>
        <w:tc>
          <w:tcPr>
            <w:tcW w:w="4424" w:type="dxa"/>
            <w:vAlign w:val="center"/>
          </w:tcPr>
          <w:p w:rsidR="00CA7437" w:rsidRPr="003C6F66" w:rsidRDefault="00C12A69" w:rsidP="00C12A69">
            <w:pPr>
              <w:rPr>
                <w:sz w:val="28"/>
                <w:szCs w:val="28"/>
              </w:rPr>
            </w:pPr>
            <w:r>
              <w:rPr>
                <w:sz w:val="28"/>
                <w:szCs w:val="28"/>
              </w:rPr>
              <w:t>Pozostałe rozrachunki</w:t>
            </w:r>
          </w:p>
        </w:tc>
        <w:tc>
          <w:tcPr>
            <w:tcW w:w="3645" w:type="dxa"/>
            <w:vAlign w:val="center"/>
          </w:tcPr>
          <w:p w:rsidR="00CA7437"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Default="00CA7437" w:rsidP="00CC15B6">
            <w:pPr>
              <w:jc w:val="center"/>
              <w:rPr>
                <w:sz w:val="28"/>
                <w:szCs w:val="28"/>
              </w:rPr>
            </w:pPr>
            <w:r>
              <w:rPr>
                <w:sz w:val="28"/>
                <w:szCs w:val="28"/>
              </w:rPr>
              <w:t>250</w:t>
            </w:r>
          </w:p>
        </w:tc>
        <w:tc>
          <w:tcPr>
            <w:tcW w:w="4424" w:type="dxa"/>
            <w:vAlign w:val="center"/>
          </w:tcPr>
          <w:p w:rsidR="00CA7437" w:rsidRPr="003C6F66" w:rsidRDefault="00C12A69" w:rsidP="00C12A69">
            <w:pPr>
              <w:rPr>
                <w:sz w:val="28"/>
                <w:szCs w:val="28"/>
              </w:rPr>
            </w:pPr>
            <w:r>
              <w:rPr>
                <w:sz w:val="28"/>
                <w:szCs w:val="28"/>
              </w:rPr>
              <w:t>Należności finansowe</w:t>
            </w:r>
          </w:p>
        </w:tc>
        <w:tc>
          <w:tcPr>
            <w:tcW w:w="3645" w:type="dxa"/>
            <w:vAlign w:val="center"/>
          </w:tcPr>
          <w:p w:rsidR="00CA7437"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Default="00CA7437" w:rsidP="00CC15B6">
            <w:pPr>
              <w:jc w:val="center"/>
              <w:rPr>
                <w:sz w:val="28"/>
                <w:szCs w:val="28"/>
              </w:rPr>
            </w:pPr>
            <w:r>
              <w:rPr>
                <w:sz w:val="28"/>
                <w:szCs w:val="28"/>
              </w:rPr>
              <w:t>260</w:t>
            </w:r>
          </w:p>
        </w:tc>
        <w:tc>
          <w:tcPr>
            <w:tcW w:w="4424" w:type="dxa"/>
            <w:vAlign w:val="center"/>
          </w:tcPr>
          <w:p w:rsidR="00CA7437" w:rsidRPr="003C6F66" w:rsidRDefault="00C12A69" w:rsidP="00C12A69">
            <w:pPr>
              <w:rPr>
                <w:sz w:val="28"/>
                <w:szCs w:val="28"/>
              </w:rPr>
            </w:pPr>
            <w:r>
              <w:rPr>
                <w:sz w:val="28"/>
                <w:szCs w:val="28"/>
              </w:rPr>
              <w:t>Zobowiązania finansowe</w:t>
            </w:r>
          </w:p>
        </w:tc>
        <w:tc>
          <w:tcPr>
            <w:tcW w:w="3645" w:type="dxa"/>
            <w:vAlign w:val="center"/>
          </w:tcPr>
          <w:p w:rsidR="00CA7437"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Default="00CA7437" w:rsidP="00CC15B6">
            <w:pPr>
              <w:jc w:val="center"/>
              <w:rPr>
                <w:sz w:val="28"/>
                <w:szCs w:val="28"/>
              </w:rPr>
            </w:pPr>
            <w:r>
              <w:rPr>
                <w:sz w:val="28"/>
                <w:szCs w:val="28"/>
              </w:rPr>
              <w:t>290</w:t>
            </w:r>
          </w:p>
        </w:tc>
        <w:tc>
          <w:tcPr>
            <w:tcW w:w="4424" w:type="dxa"/>
            <w:vAlign w:val="center"/>
          </w:tcPr>
          <w:p w:rsidR="00CA7437" w:rsidRPr="003C6F66" w:rsidRDefault="00C12A69" w:rsidP="00C12A69">
            <w:pPr>
              <w:rPr>
                <w:sz w:val="28"/>
                <w:szCs w:val="28"/>
              </w:rPr>
            </w:pPr>
            <w:r>
              <w:rPr>
                <w:sz w:val="28"/>
                <w:szCs w:val="28"/>
              </w:rPr>
              <w:t>Odpisy aktualizujące należności</w:t>
            </w:r>
          </w:p>
        </w:tc>
        <w:tc>
          <w:tcPr>
            <w:tcW w:w="3645" w:type="dxa"/>
            <w:vAlign w:val="center"/>
          </w:tcPr>
          <w:p w:rsidR="00CA7437"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Default="00CA7437" w:rsidP="00CC15B6">
            <w:pPr>
              <w:jc w:val="center"/>
              <w:rPr>
                <w:sz w:val="28"/>
                <w:szCs w:val="28"/>
              </w:rPr>
            </w:pPr>
            <w:r>
              <w:rPr>
                <w:sz w:val="28"/>
                <w:szCs w:val="28"/>
              </w:rPr>
              <w:t>901</w:t>
            </w:r>
          </w:p>
        </w:tc>
        <w:tc>
          <w:tcPr>
            <w:tcW w:w="4424" w:type="dxa"/>
            <w:vAlign w:val="center"/>
          </w:tcPr>
          <w:p w:rsidR="00CA7437" w:rsidRPr="003C6F66" w:rsidRDefault="00C12A69" w:rsidP="00C12A69">
            <w:pPr>
              <w:rPr>
                <w:sz w:val="28"/>
                <w:szCs w:val="28"/>
              </w:rPr>
            </w:pPr>
            <w:r>
              <w:rPr>
                <w:sz w:val="28"/>
                <w:szCs w:val="28"/>
              </w:rPr>
              <w:t>Dochody budżetu</w:t>
            </w:r>
          </w:p>
        </w:tc>
        <w:tc>
          <w:tcPr>
            <w:tcW w:w="3645" w:type="dxa"/>
            <w:vAlign w:val="center"/>
          </w:tcPr>
          <w:p w:rsidR="00CA7437"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Default="00CA7437" w:rsidP="00CC15B6">
            <w:pPr>
              <w:jc w:val="center"/>
              <w:rPr>
                <w:sz w:val="28"/>
                <w:szCs w:val="28"/>
              </w:rPr>
            </w:pPr>
            <w:r>
              <w:rPr>
                <w:sz w:val="28"/>
                <w:szCs w:val="28"/>
              </w:rPr>
              <w:t>902</w:t>
            </w:r>
          </w:p>
        </w:tc>
        <w:tc>
          <w:tcPr>
            <w:tcW w:w="4424" w:type="dxa"/>
            <w:vAlign w:val="center"/>
          </w:tcPr>
          <w:p w:rsidR="00CA7437" w:rsidRPr="003C6F66" w:rsidRDefault="00C12A69" w:rsidP="00C12A69">
            <w:pPr>
              <w:rPr>
                <w:sz w:val="28"/>
                <w:szCs w:val="28"/>
              </w:rPr>
            </w:pPr>
            <w:r>
              <w:rPr>
                <w:sz w:val="28"/>
                <w:szCs w:val="28"/>
              </w:rPr>
              <w:t>Wydatki budżetu</w:t>
            </w:r>
          </w:p>
        </w:tc>
        <w:tc>
          <w:tcPr>
            <w:tcW w:w="3645" w:type="dxa"/>
            <w:vAlign w:val="center"/>
          </w:tcPr>
          <w:p w:rsidR="00CA7437"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Default="00CA7437" w:rsidP="00CC15B6">
            <w:pPr>
              <w:jc w:val="center"/>
              <w:rPr>
                <w:sz w:val="28"/>
                <w:szCs w:val="28"/>
              </w:rPr>
            </w:pPr>
            <w:r>
              <w:rPr>
                <w:sz w:val="28"/>
                <w:szCs w:val="28"/>
              </w:rPr>
              <w:t>903</w:t>
            </w:r>
          </w:p>
        </w:tc>
        <w:tc>
          <w:tcPr>
            <w:tcW w:w="4424" w:type="dxa"/>
            <w:vAlign w:val="center"/>
          </w:tcPr>
          <w:p w:rsidR="00CA7437" w:rsidRPr="003C6F66" w:rsidRDefault="00C12A69" w:rsidP="00C12A69">
            <w:pPr>
              <w:rPr>
                <w:sz w:val="28"/>
                <w:szCs w:val="28"/>
              </w:rPr>
            </w:pPr>
            <w:r>
              <w:rPr>
                <w:sz w:val="28"/>
                <w:szCs w:val="28"/>
              </w:rPr>
              <w:t>Niewykonane wydatki</w:t>
            </w:r>
          </w:p>
        </w:tc>
        <w:tc>
          <w:tcPr>
            <w:tcW w:w="3645" w:type="dxa"/>
            <w:vAlign w:val="center"/>
          </w:tcPr>
          <w:p w:rsidR="00CA7437"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Default="00CA7437" w:rsidP="00CC15B6">
            <w:pPr>
              <w:jc w:val="center"/>
              <w:rPr>
                <w:sz w:val="28"/>
                <w:szCs w:val="28"/>
              </w:rPr>
            </w:pPr>
            <w:r>
              <w:rPr>
                <w:sz w:val="28"/>
                <w:szCs w:val="28"/>
              </w:rPr>
              <w:t>904</w:t>
            </w:r>
          </w:p>
        </w:tc>
        <w:tc>
          <w:tcPr>
            <w:tcW w:w="4424" w:type="dxa"/>
            <w:vAlign w:val="center"/>
          </w:tcPr>
          <w:p w:rsidR="00CA7437" w:rsidRPr="003C6F66" w:rsidRDefault="00C12A69" w:rsidP="00C12A69">
            <w:pPr>
              <w:rPr>
                <w:sz w:val="28"/>
                <w:szCs w:val="28"/>
              </w:rPr>
            </w:pPr>
            <w:r>
              <w:rPr>
                <w:sz w:val="28"/>
                <w:szCs w:val="28"/>
              </w:rPr>
              <w:t>Niewygasające wydatki</w:t>
            </w:r>
          </w:p>
        </w:tc>
        <w:tc>
          <w:tcPr>
            <w:tcW w:w="3645" w:type="dxa"/>
            <w:vAlign w:val="center"/>
          </w:tcPr>
          <w:p w:rsidR="00CA7437"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Default="00CA7437" w:rsidP="00CC15B6">
            <w:pPr>
              <w:jc w:val="center"/>
              <w:rPr>
                <w:sz w:val="28"/>
                <w:szCs w:val="28"/>
              </w:rPr>
            </w:pPr>
            <w:r>
              <w:rPr>
                <w:sz w:val="28"/>
                <w:szCs w:val="28"/>
              </w:rPr>
              <w:t>909</w:t>
            </w:r>
          </w:p>
        </w:tc>
        <w:tc>
          <w:tcPr>
            <w:tcW w:w="4424" w:type="dxa"/>
            <w:vAlign w:val="center"/>
          </w:tcPr>
          <w:p w:rsidR="00CA7437" w:rsidRPr="003C6F66" w:rsidRDefault="00C12A69" w:rsidP="00C12A69">
            <w:pPr>
              <w:rPr>
                <w:sz w:val="28"/>
                <w:szCs w:val="28"/>
              </w:rPr>
            </w:pPr>
            <w:r>
              <w:rPr>
                <w:sz w:val="28"/>
                <w:szCs w:val="28"/>
              </w:rPr>
              <w:t>Rozliczenie międzyokresowe</w:t>
            </w:r>
          </w:p>
        </w:tc>
        <w:tc>
          <w:tcPr>
            <w:tcW w:w="3645" w:type="dxa"/>
            <w:vAlign w:val="center"/>
          </w:tcPr>
          <w:p w:rsidR="00CA7437"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Default="00CA7437" w:rsidP="00CC15B6">
            <w:pPr>
              <w:jc w:val="center"/>
              <w:rPr>
                <w:sz w:val="28"/>
                <w:szCs w:val="28"/>
              </w:rPr>
            </w:pPr>
            <w:r>
              <w:rPr>
                <w:sz w:val="28"/>
                <w:szCs w:val="28"/>
              </w:rPr>
              <w:t>960</w:t>
            </w:r>
          </w:p>
        </w:tc>
        <w:tc>
          <w:tcPr>
            <w:tcW w:w="4424" w:type="dxa"/>
            <w:vAlign w:val="center"/>
          </w:tcPr>
          <w:p w:rsidR="00CA7437" w:rsidRPr="003C6F66" w:rsidRDefault="00C12A69" w:rsidP="00C12A69">
            <w:pPr>
              <w:rPr>
                <w:sz w:val="28"/>
                <w:szCs w:val="28"/>
              </w:rPr>
            </w:pPr>
            <w:r>
              <w:rPr>
                <w:sz w:val="28"/>
                <w:szCs w:val="28"/>
              </w:rPr>
              <w:t>Skumulowane wyniki budżetu</w:t>
            </w:r>
          </w:p>
        </w:tc>
        <w:tc>
          <w:tcPr>
            <w:tcW w:w="3645" w:type="dxa"/>
            <w:vAlign w:val="center"/>
          </w:tcPr>
          <w:p w:rsidR="00CA7437"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Default="00CA7437" w:rsidP="00CC15B6">
            <w:pPr>
              <w:jc w:val="center"/>
              <w:rPr>
                <w:sz w:val="28"/>
                <w:szCs w:val="28"/>
              </w:rPr>
            </w:pPr>
            <w:r>
              <w:rPr>
                <w:sz w:val="28"/>
                <w:szCs w:val="28"/>
              </w:rPr>
              <w:t>961</w:t>
            </w:r>
          </w:p>
        </w:tc>
        <w:tc>
          <w:tcPr>
            <w:tcW w:w="4424" w:type="dxa"/>
            <w:vAlign w:val="center"/>
          </w:tcPr>
          <w:p w:rsidR="00CA7437" w:rsidRPr="003C6F66" w:rsidRDefault="00C12A69" w:rsidP="00C12A69">
            <w:pPr>
              <w:rPr>
                <w:sz w:val="28"/>
                <w:szCs w:val="28"/>
              </w:rPr>
            </w:pPr>
            <w:r>
              <w:rPr>
                <w:sz w:val="28"/>
                <w:szCs w:val="28"/>
              </w:rPr>
              <w:t>Wynik wykonania budżetu</w:t>
            </w:r>
          </w:p>
        </w:tc>
        <w:tc>
          <w:tcPr>
            <w:tcW w:w="3645" w:type="dxa"/>
            <w:vAlign w:val="center"/>
          </w:tcPr>
          <w:p w:rsidR="00CA7437" w:rsidRDefault="00CA7437" w:rsidP="00CC15B6">
            <w:pPr>
              <w:jc w:val="center"/>
              <w:rPr>
                <w:sz w:val="28"/>
                <w:szCs w:val="28"/>
              </w:rPr>
            </w:pPr>
            <w:r>
              <w:rPr>
                <w:sz w:val="28"/>
                <w:szCs w:val="28"/>
              </w:rPr>
              <w:t>Kartoteki komputerowe</w:t>
            </w:r>
          </w:p>
        </w:tc>
      </w:tr>
      <w:tr w:rsidR="00CA7437" w:rsidRPr="003C6F66" w:rsidTr="00A677A2">
        <w:tc>
          <w:tcPr>
            <w:tcW w:w="1100" w:type="dxa"/>
            <w:vAlign w:val="center"/>
          </w:tcPr>
          <w:p w:rsidR="00CA7437" w:rsidRDefault="00CA7437" w:rsidP="00CC15B6">
            <w:pPr>
              <w:jc w:val="center"/>
              <w:rPr>
                <w:sz w:val="28"/>
                <w:szCs w:val="28"/>
              </w:rPr>
            </w:pPr>
            <w:r>
              <w:rPr>
                <w:sz w:val="28"/>
                <w:szCs w:val="28"/>
              </w:rPr>
              <w:t>962</w:t>
            </w:r>
          </w:p>
        </w:tc>
        <w:tc>
          <w:tcPr>
            <w:tcW w:w="4424" w:type="dxa"/>
            <w:vAlign w:val="center"/>
          </w:tcPr>
          <w:p w:rsidR="00CA7437" w:rsidRPr="003C6F66" w:rsidRDefault="00C12A69" w:rsidP="00C12A69">
            <w:pPr>
              <w:rPr>
                <w:sz w:val="28"/>
                <w:szCs w:val="28"/>
              </w:rPr>
            </w:pPr>
            <w:r>
              <w:rPr>
                <w:sz w:val="28"/>
                <w:szCs w:val="28"/>
              </w:rPr>
              <w:t>Wynik na pozostałych operacjach</w:t>
            </w:r>
          </w:p>
        </w:tc>
        <w:tc>
          <w:tcPr>
            <w:tcW w:w="3645" w:type="dxa"/>
            <w:vAlign w:val="center"/>
          </w:tcPr>
          <w:p w:rsidR="00CA7437" w:rsidRDefault="00CA7437" w:rsidP="00CC15B6">
            <w:pPr>
              <w:jc w:val="center"/>
              <w:rPr>
                <w:sz w:val="28"/>
                <w:szCs w:val="28"/>
              </w:rPr>
            </w:pPr>
            <w:r>
              <w:rPr>
                <w:sz w:val="28"/>
                <w:szCs w:val="28"/>
              </w:rPr>
              <w:t>Kartoteki komputerowe</w:t>
            </w:r>
          </w:p>
        </w:tc>
      </w:tr>
    </w:tbl>
    <w:p w:rsidR="00CA7437" w:rsidRPr="003C6F66" w:rsidRDefault="00CA7437" w:rsidP="00CA7437">
      <w:pPr>
        <w:jc w:val="both"/>
        <w:rPr>
          <w:b/>
          <w:i/>
          <w:caps/>
        </w:rPr>
      </w:pPr>
    </w:p>
    <w:p w:rsidR="00CA7437" w:rsidRDefault="00CA7437" w:rsidP="00A60CDB">
      <w:pPr>
        <w:tabs>
          <w:tab w:val="left" w:pos="5387"/>
          <w:tab w:val="center" w:pos="6370"/>
        </w:tabs>
        <w:ind w:left="2832" w:firstLine="2555"/>
        <w:outlineLvl w:val="0"/>
        <w:rPr>
          <w:b/>
          <w:i/>
          <w:color w:val="FF0000"/>
        </w:rPr>
      </w:pPr>
    </w:p>
    <w:p w:rsidR="00584A60" w:rsidRDefault="00584A60" w:rsidP="00A60CDB">
      <w:pPr>
        <w:tabs>
          <w:tab w:val="left" w:pos="5387"/>
          <w:tab w:val="center" w:pos="6370"/>
        </w:tabs>
        <w:ind w:left="2832" w:firstLine="2555"/>
        <w:outlineLvl w:val="0"/>
        <w:rPr>
          <w:b/>
          <w:i/>
          <w:color w:val="FF0000"/>
        </w:rPr>
      </w:pPr>
    </w:p>
    <w:p w:rsidR="00584A60" w:rsidRDefault="00584A60" w:rsidP="00A60CDB">
      <w:pPr>
        <w:tabs>
          <w:tab w:val="left" w:pos="5387"/>
          <w:tab w:val="center" w:pos="6370"/>
        </w:tabs>
        <w:ind w:left="2832" w:firstLine="2555"/>
        <w:outlineLvl w:val="0"/>
        <w:rPr>
          <w:b/>
          <w:i/>
          <w:color w:val="FF0000"/>
        </w:rPr>
      </w:pPr>
    </w:p>
    <w:p w:rsidR="00CA7437" w:rsidRDefault="00CA7437" w:rsidP="00A60CDB">
      <w:pPr>
        <w:tabs>
          <w:tab w:val="left" w:pos="5387"/>
          <w:tab w:val="center" w:pos="6370"/>
        </w:tabs>
        <w:ind w:left="2832" w:firstLine="2555"/>
        <w:outlineLvl w:val="0"/>
        <w:rPr>
          <w:b/>
          <w:i/>
          <w:color w:val="FF0000"/>
        </w:rPr>
      </w:pPr>
    </w:p>
    <w:p w:rsidR="00CA7437" w:rsidRDefault="00CA7437" w:rsidP="00CA7437">
      <w:pPr>
        <w:rPr>
          <w:b/>
          <w:i/>
        </w:rPr>
      </w:pPr>
      <w:r>
        <w:lastRenderedPageBreak/>
        <w:tab/>
      </w:r>
      <w:r>
        <w:tab/>
      </w:r>
      <w:r>
        <w:tab/>
      </w:r>
      <w:r>
        <w:tab/>
      </w:r>
      <w:r>
        <w:tab/>
      </w:r>
      <w:r>
        <w:tab/>
      </w:r>
      <w:r>
        <w:tab/>
      </w:r>
      <w:r>
        <w:tab/>
      </w:r>
      <w:r w:rsidRPr="003C6F66">
        <w:rPr>
          <w:b/>
          <w:i/>
        </w:rPr>
        <w:t>Załącznik Nr</w:t>
      </w:r>
      <w:r>
        <w:rPr>
          <w:b/>
          <w:i/>
        </w:rPr>
        <w:t xml:space="preserve"> 6</w:t>
      </w:r>
      <w:r>
        <w:rPr>
          <w:b/>
          <w:i/>
        </w:rPr>
        <w:tab/>
      </w:r>
    </w:p>
    <w:p w:rsidR="00CA7437" w:rsidRDefault="00CA7437" w:rsidP="00CA7437">
      <w:pPr>
        <w:rPr>
          <w:b/>
          <w:i/>
        </w:rPr>
      </w:pPr>
      <w:r>
        <w:rPr>
          <w:b/>
          <w:i/>
        </w:rPr>
        <w:tab/>
      </w:r>
      <w:r>
        <w:rPr>
          <w:b/>
          <w:i/>
        </w:rPr>
        <w:tab/>
      </w:r>
      <w:r>
        <w:rPr>
          <w:b/>
          <w:i/>
        </w:rPr>
        <w:tab/>
      </w:r>
      <w:r>
        <w:rPr>
          <w:b/>
          <w:i/>
        </w:rPr>
        <w:tab/>
      </w:r>
      <w:r>
        <w:rPr>
          <w:b/>
          <w:i/>
        </w:rPr>
        <w:tab/>
      </w:r>
      <w:r>
        <w:rPr>
          <w:b/>
          <w:i/>
        </w:rPr>
        <w:tab/>
      </w:r>
      <w:r>
        <w:rPr>
          <w:b/>
          <w:i/>
        </w:rPr>
        <w:tab/>
      </w:r>
      <w:r>
        <w:rPr>
          <w:b/>
          <w:i/>
        </w:rPr>
        <w:tab/>
        <w:t xml:space="preserve">do Zarządzenia Nr </w:t>
      </w:r>
      <w:r w:rsidR="00584A60">
        <w:rPr>
          <w:b/>
          <w:i/>
        </w:rPr>
        <w:t>0050.22.2018</w:t>
      </w:r>
    </w:p>
    <w:p w:rsidR="00CA7437" w:rsidRDefault="00CA7437" w:rsidP="00CA7437">
      <w:pPr>
        <w:rPr>
          <w:b/>
          <w:i/>
        </w:rPr>
      </w:pPr>
      <w:r>
        <w:rPr>
          <w:b/>
          <w:i/>
        </w:rPr>
        <w:tab/>
      </w:r>
      <w:r>
        <w:rPr>
          <w:b/>
          <w:i/>
        </w:rPr>
        <w:tab/>
      </w:r>
      <w:r>
        <w:rPr>
          <w:b/>
          <w:i/>
        </w:rPr>
        <w:tab/>
      </w:r>
      <w:r>
        <w:rPr>
          <w:b/>
          <w:i/>
        </w:rPr>
        <w:tab/>
      </w:r>
      <w:r>
        <w:rPr>
          <w:b/>
          <w:i/>
        </w:rPr>
        <w:tab/>
      </w:r>
      <w:r>
        <w:rPr>
          <w:b/>
          <w:i/>
        </w:rPr>
        <w:tab/>
      </w:r>
      <w:r>
        <w:rPr>
          <w:b/>
          <w:i/>
        </w:rPr>
        <w:tab/>
      </w:r>
      <w:r>
        <w:rPr>
          <w:b/>
          <w:i/>
        </w:rPr>
        <w:tab/>
        <w:t>Wójta Gminy Słubice</w:t>
      </w:r>
    </w:p>
    <w:p w:rsidR="00CA7437" w:rsidRDefault="00CA7437" w:rsidP="00CA7437">
      <w:pPr>
        <w:rPr>
          <w:b/>
          <w:i/>
        </w:rPr>
      </w:pPr>
      <w:r>
        <w:rPr>
          <w:b/>
          <w:i/>
        </w:rPr>
        <w:tab/>
      </w:r>
      <w:r>
        <w:rPr>
          <w:b/>
          <w:i/>
        </w:rPr>
        <w:tab/>
      </w:r>
      <w:r>
        <w:rPr>
          <w:b/>
          <w:i/>
        </w:rPr>
        <w:tab/>
      </w:r>
      <w:r>
        <w:rPr>
          <w:b/>
          <w:i/>
        </w:rPr>
        <w:tab/>
      </w:r>
      <w:r>
        <w:rPr>
          <w:b/>
          <w:i/>
        </w:rPr>
        <w:tab/>
      </w:r>
      <w:r>
        <w:rPr>
          <w:b/>
          <w:i/>
        </w:rPr>
        <w:tab/>
      </w:r>
      <w:r>
        <w:rPr>
          <w:b/>
          <w:i/>
        </w:rPr>
        <w:tab/>
      </w:r>
      <w:r>
        <w:rPr>
          <w:b/>
          <w:i/>
        </w:rPr>
        <w:tab/>
        <w:t xml:space="preserve">z dnia </w:t>
      </w:r>
      <w:r w:rsidR="00584A60">
        <w:rPr>
          <w:b/>
          <w:i/>
        </w:rPr>
        <w:t>23 kwietnia 2018 r.</w:t>
      </w:r>
    </w:p>
    <w:p w:rsidR="00CA7437" w:rsidRPr="00584A60" w:rsidRDefault="00CA7437" w:rsidP="00CA7437">
      <w:pPr>
        <w:rPr>
          <w:sz w:val="28"/>
          <w:szCs w:val="28"/>
        </w:rPr>
      </w:pPr>
    </w:p>
    <w:p w:rsidR="00CA7437" w:rsidRPr="00584A60" w:rsidRDefault="00CA7437" w:rsidP="00CA7437">
      <w:pPr>
        <w:rPr>
          <w:sz w:val="28"/>
          <w:szCs w:val="28"/>
        </w:rPr>
      </w:pPr>
    </w:p>
    <w:p w:rsidR="00CA7437" w:rsidRPr="003C6F66" w:rsidRDefault="00CA7437" w:rsidP="00CA7437">
      <w:pPr>
        <w:jc w:val="center"/>
        <w:rPr>
          <w:b/>
          <w:caps/>
          <w:sz w:val="28"/>
          <w:szCs w:val="28"/>
        </w:rPr>
      </w:pPr>
      <w:r w:rsidRPr="003C6F66">
        <w:rPr>
          <w:b/>
          <w:caps/>
          <w:sz w:val="28"/>
          <w:szCs w:val="28"/>
        </w:rPr>
        <w:t xml:space="preserve">Wykaz </w:t>
      </w:r>
    </w:p>
    <w:p w:rsidR="00CA7437" w:rsidRDefault="00CA7437" w:rsidP="00CA7437">
      <w:pPr>
        <w:jc w:val="center"/>
        <w:rPr>
          <w:b/>
          <w:caps/>
          <w:sz w:val="28"/>
          <w:szCs w:val="28"/>
        </w:rPr>
      </w:pPr>
      <w:r w:rsidRPr="003C6F66">
        <w:rPr>
          <w:b/>
          <w:caps/>
          <w:sz w:val="28"/>
          <w:szCs w:val="28"/>
        </w:rPr>
        <w:t xml:space="preserve">urządzeń analitycznych do kont syntetycznych </w:t>
      </w:r>
    </w:p>
    <w:p w:rsidR="00CA7437" w:rsidRDefault="00CA7437" w:rsidP="00CA7437">
      <w:pPr>
        <w:jc w:val="center"/>
        <w:rPr>
          <w:b/>
          <w:caps/>
          <w:sz w:val="28"/>
          <w:szCs w:val="28"/>
        </w:rPr>
      </w:pPr>
      <w:r>
        <w:rPr>
          <w:b/>
          <w:caps/>
          <w:sz w:val="28"/>
          <w:szCs w:val="28"/>
        </w:rPr>
        <w:t xml:space="preserve">jednostki budżetowej – urząd </w:t>
      </w:r>
      <w:r w:rsidRPr="003C6F66">
        <w:rPr>
          <w:b/>
          <w:caps/>
          <w:sz w:val="28"/>
          <w:szCs w:val="28"/>
        </w:rPr>
        <w:t xml:space="preserve">gminy Słubice </w:t>
      </w:r>
    </w:p>
    <w:p w:rsidR="00CA7437" w:rsidRPr="00584A60" w:rsidRDefault="00CA7437" w:rsidP="00CA7437">
      <w:pPr>
        <w:jc w:val="center"/>
        <w:rPr>
          <w:b/>
          <w:caps/>
          <w:sz w:val="28"/>
          <w:szCs w:val="28"/>
        </w:rPr>
      </w:pPr>
    </w:p>
    <w:p w:rsidR="00CA7437" w:rsidRPr="00584A60" w:rsidRDefault="00CA7437" w:rsidP="00CA7437">
      <w:pPr>
        <w:jc w:val="both"/>
        <w:rPr>
          <w:b/>
          <w:caps/>
          <w:sz w:val="28"/>
          <w:szCs w:val="28"/>
        </w:rPr>
      </w:pPr>
    </w:p>
    <w:tbl>
      <w:tblPr>
        <w:tblStyle w:val="Tabela-Siatka"/>
        <w:tblW w:w="0" w:type="auto"/>
        <w:tblLook w:val="04A0" w:firstRow="1" w:lastRow="0" w:firstColumn="1" w:lastColumn="0" w:noHBand="0" w:noVBand="1"/>
      </w:tblPr>
      <w:tblGrid>
        <w:gridCol w:w="1100"/>
        <w:gridCol w:w="4565"/>
        <w:gridCol w:w="3504"/>
      </w:tblGrid>
      <w:tr w:rsidR="00CA7437" w:rsidRPr="003C6F66" w:rsidTr="00584A60">
        <w:tc>
          <w:tcPr>
            <w:tcW w:w="1100" w:type="dxa"/>
            <w:vAlign w:val="center"/>
          </w:tcPr>
          <w:p w:rsidR="00CA7437" w:rsidRPr="003C6F66" w:rsidRDefault="00CA7437" w:rsidP="00CC15B6">
            <w:pPr>
              <w:jc w:val="center"/>
              <w:rPr>
                <w:b/>
                <w:i/>
                <w:sz w:val="28"/>
                <w:szCs w:val="28"/>
              </w:rPr>
            </w:pPr>
            <w:r w:rsidRPr="003C6F66">
              <w:rPr>
                <w:b/>
                <w:i/>
                <w:sz w:val="28"/>
                <w:szCs w:val="28"/>
              </w:rPr>
              <w:t>Symbol konta</w:t>
            </w:r>
          </w:p>
        </w:tc>
        <w:tc>
          <w:tcPr>
            <w:tcW w:w="4565" w:type="dxa"/>
            <w:vAlign w:val="center"/>
          </w:tcPr>
          <w:p w:rsidR="00CA7437" w:rsidRPr="003C6F66" w:rsidRDefault="00CA7437" w:rsidP="00CC15B6">
            <w:pPr>
              <w:jc w:val="center"/>
              <w:rPr>
                <w:b/>
                <w:i/>
                <w:sz w:val="28"/>
                <w:szCs w:val="28"/>
              </w:rPr>
            </w:pPr>
            <w:r w:rsidRPr="003C6F66">
              <w:rPr>
                <w:b/>
                <w:i/>
                <w:sz w:val="28"/>
                <w:szCs w:val="28"/>
              </w:rPr>
              <w:t>Nazwa konta</w:t>
            </w:r>
          </w:p>
        </w:tc>
        <w:tc>
          <w:tcPr>
            <w:tcW w:w="3504" w:type="dxa"/>
            <w:vAlign w:val="center"/>
          </w:tcPr>
          <w:p w:rsidR="00CA7437" w:rsidRPr="003C6F66" w:rsidRDefault="00CA7437" w:rsidP="00CC15B6">
            <w:pPr>
              <w:jc w:val="center"/>
              <w:rPr>
                <w:b/>
                <w:i/>
                <w:sz w:val="28"/>
                <w:szCs w:val="28"/>
              </w:rPr>
            </w:pPr>
            <w:r w:rsidRPr="003C6F66">
              <w:rPr>
                <w:b/>
                <w:i/>
                <w:sz w:val="28"/>
                <w:szCs w:val="28"/>
              </w:rPr>
              <w:t>Urządzenie analityczne</w:t>
            </w:r>
          </w:p>
        </w:tc>
      </w:tr>
      <w:tr w:rsidR="00CA7437" w:rsidRPr="003C6F66" w:rsidTr="00584A60">
        <w:tc>
          <w:tcPr>
            <w:tcW w:w="1100" w:type="dxa"/>
            <w:vAlign w:val="center"/>
          </w:tcPr>
          <w:p w:rsidR="00CA7437" w:rsidRPr="003C6F66" w:rsidRDefault="00CA7437" w:rsidP="00CC15B6">
            <w:pPr>
              <w:jc w:val="center"/>
              <w:rPr>
                <w:sz w:val="28"/>
                <w:szCs w:val="28"/>
              </w:rPr>
            </w:pPr>
          </w:p>
        </w:tc>
        <w:tc>
          <w:tcPr>
            <w:tcW w:w="4565" w:type="dxa"/>
          </w:tcPr>
          <w:p w:rsidR="00CA7437" w:rsidRPr="003C6F66" w:rsidRDefault="00CA7437" w:rsidP="00CC15B6">
            <w:pPr>
              <w:jc w:val="center"/>
              <w:rPr>
                <w:b/>
                <w:sz w:val="28"/>
                <w:szCs w:val="28"/>
              </w:rPr>
            </w:pPr>
            <w:r w:rsidRPr="003C6F66">
              <w:rPr>
                <w:b/>
                <w:sz w:val="28"/>
                <w:szCs w:val="28"/>
              </w:rPr>
              <w:t>I Konta bilansowe</w:t>
            </w:r>
          </w:p>
        </w:tc>
        <w:tc>
          <w:tcPr>
            <w:tcW w:w="3504" w:type="dxa"/>
          </w:tcPr>
          <w:p w:rsidR="00CA7437" w:rsidRPr="003C6F66" w:rsidRDefault="00CA7437" w:rsidP="00CC15B6">
            <w:pPr>
              <w:jc w:val="both"/>
              <w:rPr>
                <w:sz w:val="28"/>
                <w:szCs w:val="28"/>
              </w:rPr>
            </w:pP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011</w:t>
            </w:r>
          </w:p>
        </w:tc>
        <w:tc>
          <w:tcPr>
            <w:tcW w:w="4565" w:type="dxa"/>
            <w:vAlign w:val="center"/>
          </w:tcPr>
          <w:p w:rsidR="00CA7437" w:rsidRPr="00661F80" w:rsidRDefault="00663095" w:rsidP="00CC15B6">
            <w:pPr>
              <w:jc w:val="both"/>
              <w:rPr>
                <w:sz w:val="28"/>
                <w:szCs w:val="28"/>
              </w:rPr>
            </w:pPr>
            <w:r w:rsidRPr="00ED531F">
              <w:rPr>
                <w:sz w:val="28"/>
                <w:szCs w:val="28"/>
              </w:rPr>
              <w:t>Środki trwałe</w:t>
            </w:r>
          </w:p>
        </w:tc>
        <w:tc>
          <w:tcPr>
            <w:tcW w:w="3504" w:type="dxa"/>
            <w:vAlign w:val="center"/>
          </w:tcPr>
          <w:p w:rsidR="00CA7437" w:rsidRPr="00661F80" w:rsidRDefault="00CA7437" w:rsidP="00CC15B6">
            <w:pPr>
              <w:jc w:val="center"/>
              <w:rPr>
                <w:sz w:val="28"/>
                <w:szCs w:val="28"/>
              </w:rPr>
            </w:pPr>
            <w:r w:rsidRPr="00661F80">
              <w:rPr>
                <w:sz w:val="28"/>
                <w:szCs w:val="28"/>
              </w:rPr>
              <w:t>Księga środków trwałych</w:t>
            </w:r>
          </w:p>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013</w:t>
            </w:r>
          </w:p>
        </w:tc>
        <w:tc>
          <w:tcPr>
            <w:tcW w:w="4565" w:type="dxa"/>
            <w:vAlign w:val="center"/>
          </w:tcPr>
          <w:p w:rsidR="00CA7437" w:rsidRPr="00661F80" w:rsidRDefault="00663095" w:rsidP="00CC15B6">
            <w:pPr>
              <w:jc w:val="both"/>
              <w:rPr>
                <w:sz w:val="28"/>
                <w:szCs w:val="28"/>
              </w:rPr>
            </w:pPr>
            <w:r w:rsidRPr="00ED531F">
              <w:rPr>
                <w:sz w:val="28"/>
                <w:szCs w:val="28"/>
              </w:rPr>
              <w:t>Pozostałe środki trwałe</w:t>
            </w:r>
          </w:p>
        </w:tc>
        <w:tc>
          <w:tcPr>
            <w:tcW w:w="3504" w:type="dxa"/>
            <w:vAlign w:val="center"/>
          </w:tcPr>
          <w:p w:rsidR="00CA7437" w:rsidRPr="00661F80" w:rsidRDefault="00CA7437" w:rsidP="00CC15B6">
            <w:pPr>
              <w:jc w:val="center"/>
              <w:rPr>
                <w:sz w:val="28"/>
                <w:szCs w:val="28"/>
              </w:rPr>
            </w:pPr>
            <w:r w:rsidRPr="00661F80">
              <w:rPr>
                <w:sz w:val="28"/>
                <w:szCs w:val="28"/>
              </w:rPr>
              <w:t>Księga inwentarzowa</w:t>
            </w:r>
          </w:p>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020</w:t>
            </w:r>
          </w:p>
        </w:tc>
        <w:tc>
          <w:tcPr>
            <w:tcW w:w="4565" w:type="dxa"/>
            <w:vAlign w:val="center"/>
          </w:tcPr>
          <w:p w:rsidR="00CA7437" w:rsidRPr="00661F80" w:rsidRDefault="00663095" w:rsidP="00CC15B6">
            <w:pPr>
              <w:jc w:val="both"/>
              <w:rPr>
                <w:sz w:val="28"/>
                <w:szCs w:val="28"/>
              </w:rPr>
            </w:pPr>
            <w:r w:rsidRPr="00ED531F">
              <w:rPr>
                <w:sz w:val="28"/>
                <w:szCs w:val="28"/>
              </w:rPr>
              <w:t>Wartości niematerialne i prawne</w:t>
            </w:r>
          </w:p>
        </w:tc>
        <w:tc>
          <w:tcPr>
            <w:tcW w:w="3504" w:type="dxa"/>
            <w:vAlign w:val="center"/>
          </w:tcPr>
          <w:p w:rsidR="00CA7437" w:rsidRPr="00661F80" w:rsidRDefault="00CA7437" w:rsidP="00CC15B6">
            <w:pPr>
              <w:jc w:val="center"/>
              <w:rPr>
                <w:sz w:val="28"/>
                <w:szCs w:val="28"/>
              </w:rPr>
            </w:pPr>
            <w:r w:rsidRPr="00661F80">
              <w:rPr>
                <w:sz w:val="28"/>
                <w:szCs w:val="28"/>
              </w:rPr>
              <w:t>Księga inwentarzowa</w:t>
            </w:r>
          </w:p>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071</w:t>
            </w:r>
          </w:p>
        </w:tc>
        <w:tc>
          <w:tcPr>
            <w:tcW w:w="4565" w:type="dxa"/>
            <w:vAlign w:val="center"/>
          </w:tcPr>
          <w:p w:rsidR="00663095" w:rsidRDefault="00663095" w:rsidP="00663095">
            <w:pPr>
              <w:rPr>
                <w:sz w:val="28"/>
                <w:szCs w:val="28"/>
              </w:rPr>
            </w:pPr>
            <w:r w:rsidRPr="00ED531F">
              <w:rPr>
                <w:sz w:val="28"/>
                <w:szCs w:val="28"/>
              </w:rPr>
              <w:t xml:space="preserve">Umorzenie środków trwałych oraz wartości niematerialnych </w:t>
            </w:r>
          </w:p>
          <w:p w:rsidR="00CA7437" w:rsidRPr="00661F80" w:rsidRDefault="00663095" w:rsidP="00663095">
            <w:pPr>
              <w:rPr>
                <w:sz w:val="28"/>
                <w:szCs w:val="28"/>
              </w:rPr>
            </w:pPr>
            <w:r w:rsidRPr="00ED531F">
              <w:rPr>
                <w:sz w:val="28"/>
                <w:szCs w:val="28"/>
              </w:rPr>
              <w:t>i prawnych</w:t>
            </w:r>
          </w:p>
        </w:tc>
        <w:tc>
          <w:tcPr>
            <w:tcW w:w="3504" w:type="dxa"/>
            <w:vAlign w:val="center"/>
          </w:tcPr>
          <w:p w:rsidR="00CA7437" w:rsidRPr="00661F80" w:rsidRDefault="00CA7437" w:rsidP="00CC15B6">
            <w:pPr>
              <w:jc w:val="center"/>
              <w:rPr>
                <w:sz w:val="28"/>
                <w:szCs w:val="28"/>
              </w:rPr>
            </w:pPr>
            <w:r w:rsidRPr="00661F80">
              <w:rPr>
                <w:sz w:val="28"/>
                <w:szCs w:val="28"/>
              </w:rPr>
              <w:t>Księga inwentarzowa</w:t>
            </w:r>
          </w:p>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072</w:t>
            </w:r>
          </w:p>
        </w:tc>
        <w:tc>
          <w:tcPr>
            <w:tcW w:w="4565" w:type="dxa"/>
            <w:vAlign w:val="center"/>
          </w:tcPr>
          <w:p w:rsidR="00CA7437" w:rsidRPr="00661F80" w:rsidRDefault="00663095" w:rsidP="00663095">
            <w:pPr>
              <w:rPr>
                <w:sz w:val="28"/>
                <w:szCs w:val="28"/>
              </w:rPr>
            </w:pPr>
            <w:r w:rsidRPr="00ED531F">
              <w:rPr>
                <w:sz w:val="28"/>
                <w:szCs w:val="28"/>
              </w:rPr>
              <w:t>Umorzenie pozostałych środków trwałych</w:t>
            </w:r>
            <w:r>
              <w:rPr>
                <w:sz w:val="28"/>
                <w:szCs w:val="28"/>
              </w:rPr>
              <w:t>,</w:t>
            </w:r>
            <w:r w:rsidRPr="00ED531F">
              <w:rPr>
                <w:sz w:val="28"/>
                <w:szCs w:val="28"/>
              </w:rPr>
              <w:t xml:space="preserve"> wartości niematerialnych i</w:t>
            </w:r>
            <w:r>
              <w:rPr>
                <w:sz w:val="28"/>
                <w:szCs w:val="28"/>
              </w:rPr>
              <w:t> </w:t>
            </w:r>
            <w:r w:rsidRPr="00ED531F">
              <w:rPr>
                <w:sz w:val="28"/>
                <w:szCs w:val="28"/>
              </w:rPr>
              <w:t xml:space="preserve">prawnych </w:t>
            </w:r>
            <w:r>
              <w:rPr>
                <w:sz w:val="28"/>
                <w:szCs w:val="28"/>
              </w:rPr>
              <w:t>oraz zbiorów bibliotecznych</w:t>
            </w:r>
          </w:p>
        </w:tc>
        <w:tc>
          <w:tcPr>
            <w:tcW w:w="3504" w:type="dxa"/>
            <w:vAlign w:val="center"/>
          </w:tcPr>
          <w:p w:rsidR="00CA7437" w:rsidRPr="00661F80" w:rsidRDefault="00CA7437" w:rsidP="00CC15B6">
            <w:pPr>
              <w:jc w:val="center"/>
              <w:rPr>
                <w:sz w:val="28"/>
                <w:szCs w:val="28"/>
              </w:rPr>
            </w:pPr>
            <w:r w:rsidRPr="00661F80">
              <w:rPr>
                <w:sz w:val="28"/>
                <w:szCs w:val="28"/>
              </w:rPr>
              <w:t>Księga inwentarzowa</w:t>
            </w:r>
          </w:p>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080</w:t>
            </w:r>
          </w:p>
        </w:tc>
        <w:tc>
          <w:tcPr>
            <w:tcW w:w="4565" w:type="dxa"/>
            <w:vAlign w:val="center"/>
          </w:tcPr>
          <w:p w:rsidR="00CA7437" w:rsidRPr="00661F80" w:rsidRDefault="00663095" w:rsidP="00663095">
            <w:pPr>
              <w:rPr>
                <w:sz w:val="28"/>
                <w:szCs w:val="28"/>
              </w:rPr>
            </w:pPr>
            <w:r>
              <w:rPr>
                <w:sz w:val="28"/>
                <w:szCs w:val="28"/>
              </w:rPr>
              <w:t>Ś</w:t>
            </w:r>
            <w:r w:rsidRPr="00ED531F">
              <w:rPr>
                <w:sz w:val="28"/>
                <w:szCs w:val="28"/>
              </w:rPr>
              <w:t xml:space="preserve">rodki trwałe w budowie </w:t>
            </w:r>
            <w:r>
              <w:rPr>
                <w:sz w:val="28"/>
                <w:szCs w:val="28"/>
              </w:rPr>
              <w:t>(i</w:t>
            </w:r>
            <w:r w:rsidRPr="00ED531F">
              <w:rPr>
                <w:sz w:val="28"/>
                <w:szCs w:val="28"/>
              </w:rPr>
              <w:t>nwestycje)</w:t>
            </w:r>
          </w:p>
        </w:tc>
        <w:tc>
          <w:tcPr>
            <w:tcW w:w="3504" w:type="dxa"/>
            <w:vAlign w:val="center"/>
          </w:tcPr>
          <w:p w:rsidR="00CA7437" w:rsidRPr="00661F80" w:rsidRDefault="003033FE" w:rsidP="00CC15B6">
            <w:pPr>
              <w:jc w:val="center"/>
              <w:rPr>
                <w:sz w:val="28"/>
                <w:szCs w:val="28"/>
              </w:rPr>
            </w:pPr>
            <w:r>
              <w:rPr>
                <w:sz w:val="28"/>
                <w:szCs w:val="28"/>
              </w:rPr>
              <w:t>Kartoteki komputerowe</w:t>
            </w:r>
          </w:p>
          <w:p w:rsidR="00CA7437" w:rsidRPr="00661F80" w:rsidRDefault="00CC15B6" w:rsidP="00CC15B6">
            <w:pPr>
              <w:jc w:val="center"/>
              <w:rPr>
                <w:sz w:val="28"/>
                <w:szCs w:val="28"/>
              </w:rPr>
            </w:pPr>
            <w:r>
              <w:rPr>
                <w:sz w:val="28"/>
                <w:szCs w:val="28"/>
              </w:rPr>
              <w:t>w/g poszczególnych zadań</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101</w:t>
            </w:r>
          </w:p>
        </w:tc>
        <w:tc>
          <w:tcPr>
            <w:tcW w:w="4565" w:type="dxa"/>
            <w:vAlign w:val="center"/>
          </w:tcPr>
          <w:p w:rsidR="00CA7437" w:rsidRPr="00661F80" w:rsidRDefault="00663095" w:rsidP="00CC15B6">
            <w:pPr>
              <w:jc w:val="both"/>
              <w:rPr>
                <w:sz w:val="28"/>
                <w:szCs w:val="28"/>
              </w:rPr>
            </w:pPr>
            <w:r w:rsidRPr="00ED531F">
              <w:rPr>
                <w:sz w:val="28"/>
                <w:szCs w:val="28"/>
              </w:rPr>
              <w:t>Kasa</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p w:rsidR="00CA7437" w:rsidRPr="00661F80" w:rsidRDefault="00CC15B6" w:rsidP="00CC15B6">
            <w:pPr>
              <w:jc w:val="center"/>
              <w:rPr>
                <w:sz w:val="28"/>
                <w:szCs w:val="28"/>
              </w:rPr>
            </w:pPr>
            <w:r>
              <w:rPr>
                <w:sz w:val="28"/>
                <w:szCs w:val="28"/>
              </w:rPr>
              <w:t>Raport kasowy</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130</w:t>
            </w:r>
          </w:p>
        </w:tc>
        <w:tc>
          <w:tcPr>
            <w:tcW w:w="4565" w:type="dxa"/>
            <w:vAlign w:val="center"/>
          </w:tcPr>
          <w:p w:rsidR="00CA7437" w:rsidRPr="00661F80" w:rsidRDefault="00663095" w:rsidP="00663095">
            <w:pPr>
              <w:rPr>
                <w:sz w:val="28"/>
                <w:szCs w:val="28"/>
              </w:rPr>
            </w:pPr>
            <w:r w:rsidRPr="00ED531F">
              <w:rPr>
                <w:sz w:val="28"/>
                <w:szCs w:val="28"/>
              </w:rPr>
              <w:t>Rachunek  bieżący jednostki</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135</w:t>
            </w:r>
          </w:p>
        </w:tc>
        <w:tc>
          <w:tcPr>
            <w:tcW w:w="4565" w:type="dxa"/>
            <w:vAlign w:val="center"/>
          </w:tcPr>
          <w:p w:rsidR="00CA7437" w:rsidRPr="00661F80" w:rsidRDefault="00663095" w:rsidP="00663095">
            <w:pPr>
              <w:rPr>
                <w:sz w:val="28"/>
                <w:szCs w:val="28"/>
              </w:rPr>
            </w:pPr>
            <w:r w:rsidRPr="00ED531F">
              <w:rPr>
                <w:sz w:val="28"/>
                <w:szCs w:val="28"/>
              </w:rPr>
              <w:t>Rachunki środków funduszy specjalnego przeznaczenia</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139</w:t>
            </w:r>
          </w:p>
        </w:tc>
        <w:tc>
          <w:tcPr>
            <w:tcW w:w="4565" w:type="dxa"/>
            <w:vAlign w:val="center"/>
          </w:tcPr>
          <w:p w:rsidR="00CA7437" w:rsidRPr="00661F80" w:rsidRDefault="00663095" w:rsidP="00CC15B6">
            <w:pPr>
              <w:jc w:val="both"/>
              <w:rPr>
                <w:sz w:val="28"/>
                <w:szCs w:val="28"/>
              </w:rPr>
            </w:pPr>
            <w:r w:rsidRPr="00ED531F">
              <w:rPr>
                <w:sz w:val="28"/>
                <w:szCs w:val="28"/>
              </w:rPr>
              <w:t>Inne rachunki bankowe</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140</w:t>
            </w:r>
          </w:p>
        </w:tc>
        <w:tc>
          <w:tcPr>
            <w:tcW w:w="4565" w:type="dxa"/>
            <w:vAlign w:val="center"/>
          </w:tcPr>
          <w:p w:rsidR="00CA7437" w:rsidRPr="00661F80" w:rsidRDefault="00663095" w:rsidP="00663095">
            <w:pPr>
              <w:rPr>
                <w:sz w:val="28"/>
                <w:szCs w:val="28"/>
              </w:rPr>
            </w:pPr>
            <w:r w:rsidRPr="00ED531F">
              <w:rPr>
                <w:sz w:val="28"/>
                <w:szCs w:val="28"/>
              </w:rPr>
              <w:t xml:space="preserve">Krótkoterminowe </w:t>
            </w:r>
            <w:r>
              <w:rPr>
                <w:sz w:val="28"/>
                <w:szCs w:val="28"/>
              </w:rPr>
              <w:t>aktywa finansowe</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141</w:t>
            </w:r>
          </w:p>
        </w:tc>
        <w:tc>
          <w:tcPr>
            <w:tcW w:w="4565" w:type="dxa"/>
            <w:vAlign w:val="center"/>
          </w:tcPr>
          <w:p w:rsidR="00CA7437" w:rsidRPr="00661F80" w:rsidRDefault="00663095" w:rsidP="00663095">
            <w:pPr>
              <w:rPr>
                <w:sz w:val="28"/>
                <w:szCs w:val="28"/>
              </w:rPr>
            </w:pPr>
            <w:r w:rsidRPr="00ED531F">
              <w:rPr>
                <w:sz w:val="28"/>
                <w:szCs w:val="28"/>
              </w:rPr>
              <w:t>Środki pieniężne w drodze</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201</w:t>
            </w:r>
          </w:p>
        </w:tc>
        <w:tc>
          <w:tcPr>
            <w:tcW w:w="4565" w:type="dxa"/>
            <w:vAlign w:val="center"/>
          </w:tcPr>
          <w:p w:rsidR="00663095" w:rsidRDefault="00663095" w:rsidP="00663095">
            <w:pPr>
              <w:rPr>
                <w:sz w:val="28"/>
                <w:szCs w:val="28"/>
              </w:rPr>
            </w:pPr>
            <w:r w:rsidRPr="00ED531F">
              <w:rPr>
                <w:sz w:val="28"/>
                <w:szCs w:val="28"/>
              </w:rPr>
              <w:t xml:space="preserve">Rozrachunki z odbiorcami </w:t>
            </w:r>
          </w:p>
          <w:p w:rsidR="00CA7437" w:rsidRPr="00661F80" w:rsidRDefault="00663095" w:rsidP="00663095">
            <w:pPr>
              <w:rPr>
                <w:sz w:val="28"/>
                <w:szCs w:val="28"/>
              </w:rPr>
            </w:pPr>
            <w:r w:rsidRPr="00ED531F">
              <w:rPr>
                <w:sz w:val="28"/>
                <w:szCs w:val="28"/>
              </w:rPr>
              <w:t>i dostawcami</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221</w:t>
            </w:r>
          </w:p>
        </w:tc>
        <w:tc>
          <w:tcPr>
            <w:tcW w:w="4565" w:type="dxa"/>
            <w:vAlign w:val="center"/>
          </w:tcPr>
          <w:p w:rsidR="00CA7437" w:rsidRPr="00661F80" w:rsidRDefault="00663095" w:rsidP="00663095">
            <w:pPr>
              <w:rPr>
                <w:sz w:val="28"/>
                <w:szCs w:val="28"/>
              </w:rPr>
            </w:pPr>
            <w:r w:rsidRPr="00ED531F">
              <w:rPr>
                <w:sz w:val="28"/>
                <w:szCs w:val="28"/>
              </w:rPr>
              <w:t>Należności z tytułu dochodów budżetowych</w:t>
            </w:r>
          </w:p>
        </w:tc>
        <w:tc>
          <w:tcPr>
            <w:tcW w:w="3504" w:type="dxa"/>
            <w:vAlign w:val="center"/>
          </w:tcPr>
          <w:p w:rsidR="00CA7437" w:rsidRDefault="00CA7437" w:rsidP="00CC15B6">
            <w:pPr>
              <w:jc w:val="center"/>
              <w:rPr>
                <w:sz w:val="28"/>
                <w:szCs w:val="28"/>
              </w:rPr>
            </w:pPr>
            <w:r w:rsidRPr="00661F80">
              <w:rPr>
                <w:sz w:val="28"/>
                <w:szCs w:val="28"/>
              </w:rPr>
              <w:t>Urządzenia podatkowe – konto kwitariusza zobowiązania pieniężnego</w:t>
            </w:r>
          </w:p>
          <w:p w:rsidR="00584A60" w:rsidRPr="00661F80" w:rsidRDefault="00584A60" w:rsidP="00CC15B6">
            <w:pPr>
              <w:jc w:val="center"/>
              <w:rPr>
                <w:sz w:val="28"/>
                <w:szCs w:val="28"/>
              </w:rPr>
            </w:pPr>
            <w:r>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lastRenderedPageBreak/>
              <w:t>222</w:t>
            </w:r>
          </w:p>
        </w:tc>
        <w:tc>
          <w:tcPr>
            <w:tcW w:w="4565" w:type="dxa"/>
            <w:vAlign w:val="center"/>
          </w:tcPr>
          <w:p w:rsidR="00CA7437" w:rsidRPr="00661F80" w:rsidRDefault="00663095" w:rsidP="00663095">
            <w:pPr>
              <w:rPr>
                <w:sz w:val="28"/>
                <w:szCs w:val="28"/>
              </w:rPr>
            </w:pPr>
            <w:r w:rsidRPr="00ED531F">
              <w:rPr>
                <w:sz w:val="28"/>
                <w:szCs w:val="28"/>
              </w:rPr>
              <w:t>Rozliczenie dochodów budżetowych</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223</w:t>
            </w:r>
          </w:p>
        </w:tc>
        <w:tc>
          <w:tcPr>
            <w:tcW w:w="4565" w:type="dxa"/>
            <w:vAlign w:val="center"/>
          </w:tcPr>
          <w:p w:rsidR="00CA7437" w:rsidRPr="00661F80" w:rsidRDefault="00663095" w:rsidP="00663095">
            <w:pPr>
              <w:rPr>
                <w:sz w:val="28"/>
                <w:szCs w:val="28"/>
              </w:rPr>
            </w:pPr>
            <w:r w:rsidRPr="00ED531F">
              <w:rPr>
                <w:sz w:val="28"/>
                <w:szCs w:val="28"/>
              </w:rPr>
              <w:t>Rozliczenie wydatków budżetowych</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224</w:t>
            </w:r>
          </w:p>
        </w:tc>
        <w:tc>
          <w:tcPr>
            <w:tcW w:w="4565" w:type="dxa"/>
            <w:vAlign w:val="center"/>
          </w:tcPr>
          <w:p w:rsidR="00CA7437" w:rsidRPr="00661F80" w:rsidRDefault="00663095" w:rsidP="00663095">
            <w:pPr>
              <w:rPr>
                <w:sz w:val="28"/>
                <w:szCs w:val="28"/>
              </w:rPr>
            </w:pPr>
            <w:r w:rsidRPr="00ED531F">
              <w:rPr>
                <w:sz w:val="28"/>
                <w:szCs w:val="28"/>
              </w:rPr>
              <w:t>Rozliczenie dotacji budżetowych oraz płatności z budżetu środków</w:t>
            </w:r>
            <w:r>
              <w:rPr>
                <w:sz w:val="28"/>
                <w:szCs w:val="28"/>
              </w:rPr>
              <w:t xml:space="preserve"> </w:t>
            </w:r>
            <w:r w:rsidRPr="00ED531F">
              <w:rPr>
                <w:sz w:val="28"/>
                <w:szCs w:val="28"/>
              </w:rPr>
              <w:t xml:space="preserve">            europejskich</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225</w:t>
            </w:r>
          </w:p>
        </w:tc>
        <w:tc>
          <w:tcPr>
            <w:tcW w:w="4565" w:type="dxa"/>
            <w:vAlign w:val="center"/>
          </w:tcPr>
          <w:p w:rsidR="00CA7437" w:rsidRPr="00661F80" w:rsidRDefault="00663095" w:rsidP="00663095">
            <w:pPr>
              <w:rPr>
                <w:sz w:val="28"/>
                <w:szCs w:val="28"/>
              </w:rPr>
            </w:pPr>
            <w:r w:rsidRPr="00ED531F">
              <w:rPr>
                <w:sz w:val="28"/>
                <w:szCs w:val="28"/>
              </w:rPr>
              <w:t>Rozrachunki z budżetami</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226</w:t>
            </w:r>
          </w:p>
        </w:tc>
        <w:tc>
          <w:tcPr>
            <w:tcW w:w="4565" w:type="dxa"/>
            <w:vAlign w:val="center"/>
          </w:tcPr>
          <w:p w:rsidR="00CA7437" w:rsidRPr="00661F80" w:rsidRDefault="00663095" w:rsidP="00663095">
            <w:pPr>
              <w:rPr>
                <w:sz w:val="28"/>
                <w:szCs w:val="28"/>
              </w:rPr>
            </w:pPr>
            <w:r w:rsidRPr="00ED531F">
              <w:rPr>
                <w:sz w:val="28"/>
                <w:szCs w:val="28"/>
              </w:rPr>
              <w:t>Długoterminowe należności budżetowe</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229</w:t>
            </w:r>
          </w:p>
        </w:tc>
        <w:tc>
          <w:tcPr>
            <w:tcW w:w="4565" w:type="dxa"/>
            <w:vAlign w:val="center"/>
          </w:tcPr>
          <w:p w:rsidR="00CA7437" w:rsidRPr="00661F80" w:rsidRDefault="00663095" w:rsidP="00663095">
            <w:pPr>
              <w:rPr>
                <w:sz w:val="28"/>
                <w:szCs w:val="28"/>
              </w:rPr>
            </w:pPr>
            <w:r w:rsidRPr="00ED531F">
              <w:rPr>
                <w:sz w:val="28"/>
                <w:szCs w:val="28"/>
              </w:rPr>
              <w:t>Pozostałe rozrachunki publicznoprawne</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231</w:t>
            </w:r>
          </w:p>
        </w:tc>
        <w:tc>
          <w:tcPr>
            <w:tcW w:w="4565" w:type="dxa"/>
            <w:vAlign w:val="center"/>
          </w:tcPr>
          <w:p w:rsidR="00CA7437" w:rsidRPr="00661F80" w:rsidRDefault="00663095" w:rsidP="00663095">
            <w:pPr>
              <w:rPr>
                <w:sz w:val="28"/>
                <w:szCs w:val="28"/>
              </w:rPr>
            </w:pPr>
            <w:r w:rsidRPr="00ED531F">
              <w:rPr>
                <w:sz w:val="28"/>
                <w:szCs w:val="28"/>
              </w:rPr>
              <w:t>Rozrachunki z tytułu wynagrodzeń</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234</w:t>
            </w:r>
          </w:p>
        </w:tc>
        <w:tc>
          <w:tcPr>
            <w:tcW w:w="4565" w:type="dxa"/>
            <w:vAlign w:val="center"/>
          </w:tcPr>
          <w:p w:rsidR="00663095" w:rsidRDefault="00663095" w:rsidP="00663095">
            <w:pPr>
              <w:rPr>
                <w:sz w:val="28"/>
                <w:szCs w:val="28"/>
              </w:rPr>
            </w:pPr>
            <w:r w:rsidRPr="00ED531F">
              <w:rPr>
                <w:sz w:val="28"/>
                <w:szCs w:val="28"/>
              </w:rPr>
              <w:t xml:space="preserve">Pozostałe rozrachunki </w:t>
            </w:r>
          </w:p>
          <w:p w:rsidR="00CA7437" w:rsidRPr="00661F80" w:rsidRDefault="00663095" w:rsidP="00663095">
            <w:pPr>
              <w:rPr>
                <w:sz w:val="28"/>
                <w:szCs w:val="28"/>
              </w:rPr>
            </w:pPr>
            <w:r w:rsidRPr="00ED531F">
              <w:rPr>
                <w:sz w:val="28"/>
                <w:szCs w:val="28"/>
              </w:rPr>
              <w:t>z pracownikami</w:t>
            </w:r>
          </w:p>
        </w:tc>
        <w:tc>
          <w:tcPr>
            <w:tcW w:w="3504" w:type="dxa"/>
            <w:vAlign w:val="center"/>
          </w:tcPr>
          <w:p w:rsidR="00CA7437" w:rsidRDefault="00CA7437" w:rsidP="00CC15B6">
            <w:pPr>
              <w:jc w:val="center"/>
              <w:rPr>
                <w:sz w:val="28"/>
                <w:szCs w:val="28"/>
              </w:rPr>
            </w:pPr>
            <w:r w:rsidRPr="00661F80">
              <w:rPr>
                <w:sz w:val="28"/>
                <w:szCs w:val="28"/>
              </w:rPr>
              <w:t>Kartoteki komputerowe</w:t>
            </w:r>
          </w:p>
          <w:p w:rsidR="00EB2934" w:rsidRPr="00661F80" w:rsidRDefault="00EB2934" w:rsidP="00CC15B6">
            <w:pPr>
              <w:jc w:val="center"/>
              <w:rPr>
                <w:sz w:val="28"/>
                <w:szCs w:val="28"/>
              </w:rPr>
            </w:pPr>
            <w:r>
              <w:rPr>
                <w:sz w:val="28"/>
                <w:szCs w:val="28"/>
              </w:rPr>
              <w:t>Książka kontowa</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240</w:t>
            </w:r>
          </w:p>
        </w:tc>
        <w:tc>
          <w:tcPr>
            <w:tcW w:w="4565" w:type="dxa"/>
            <w:vAlign w:val="center"/>
          </w:tcPr>
          <w:p w:rsidR="00CA7437" w:rsidRPr="00661F80" w:rsidRDefault="00873579" w:rsidP="00663095">
            <w:pPr>
              <w:rPr>
                <w:sz w:val="28"/>
                <w:szCs w:val="28"/>
              </w:rPr>
            </w:pPr>
            <w:r w:rsidRPr="00ED531F">
              <w:rPr>
                <w:sz w:val="28"/>
                <w:szCs w:val="28"/>
              </w:rPr>
              <w:t>Pozostałe rozrachunki</w:t>
            </w:r>
          </w:p>
        </w:tc>
        <w:tc>
          <w:tcPr>
            <w:tcW w:w="3504" w:type="dxa"/>
            <w:vAlign w:val="center"/>
          </w:tcPr>
          <w:p w:rsidR="00CA7437" w:rsidRPr="00661F80" w:rsidRDefault="00CA7437" w:rsidP="00EB2934">
            <w:pPr>
              <w:jc w:val="center"/>
              <w:rPr>
                <w:sz w:val="28"/>
                <w:szCs w:val="28"/>
              </w:rPr>
            </w:pPr>
            <w:r w:rsidRPr="00661F80">
              <w:rPr>
                <w:sz w:val="28"/>
                <w:szCs w:val="28"/>
              </w:rPr>
              <w:t xml:space="preserve">Kartoteki komputerowe </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245</w:t>
            </w:r>
          </w:p>
        </w:tc>
        <w:tc>
          <w:tcPr>
            <w:tcW w:w="4565" w:type="dxa"/>
            <w:vAlign w:val="center"/>
          </w:tcPr>
          <w:p w:rsidR="00CA7437" w:rsidRPr="00661F80" w:rsidRDefault="00873579" w:rsidP="00663095">
            <w:pPr>
              <w:rPr>
                <w:sz w:val="28"/>
                <w:szCs w:val="28"/>
              </w:rPr>
            </w:pPr>
            <w:r>
              <w:rPr>
                <w:sz w:val="28"/>
                <w:szCs w:val="28"/>
              </w:rPr>
              <w:t>Wpływy do wyjaśnienia</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290</w:t>
            </w:r>
          </w:p>
        </w:tc>
        <w:tc>
          <w:tcPr>
            <w:tcW w:w="4565" w:type="dxa"/>
            <w:vAlign w:val="center"/>
          </w:tcPr>
          <w:p w:rsidR="00CA7437" w:rsidRPr="00661F80" w:rsidRDefault="00873579" w:rsidP="00663095">
            <w:pPr>
              <w:rPr>
                <w:sz w:val="28"/>
                <w:szCs w:val="28"/>
              </w:rPr>
            </w:pPr>
            <w:r w:rsidRPr="00ED531F">
              <w:rPr>
                <w:sz w:val="28"/>
                <w:szCs w:val="28"/>
              </w:rPr>
              <w:t>Odpisy aktualizujące należności</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310</w:t>
            </w:r>
          </w:p>
        </w:tc>
        <w:tc>
          <w:tcPr>
            <w:tcW w:w="4565" w:type="dxa"/>
            <w:vAlign w:val="center"/>
          </w:tcPr>
          <w:p w:rsidR="00CA7437" w:rsidRPr="00661F80" w:rsidRDefault="00873579" w:rsidP="00663095">
            <w:pPr>
              <w:rPr>
                <w:sz w:val="28"/>
                <w:szCs w:val="28"/>
              </w:rPr>
            </w:pPr>
            <w:r w:rsidRPr="00ED531F">
              <w:rPr>
                <w:sz w:val="28"/>
                <w:szCs w:val="28"/>
              </w:rPr>
              <w:t xml:space="preserve">Materiały  </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p w:rsidR="00CA7437" w:rsidRPr="00661F80" w:rsidRDefault="00CA7437" w:rsidP="00CC15B6">
            <w:pPr>
              <w:jc w:val="center"/>
              <w:rPr>
                <w:sz w:val="28"/>
                <w:szCs w:val="28"/>
              </w:rPr>
            </w:pPr>
            <w:r w:rsidRPr="00661F80">
              <w:rPr>
                <w:sz w:val="28"/>
                <w:szCs w:val="28"/>
              </w:rPr>
              <w:t>Kartoteki materiałów</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401</w:t>
            </w:r>
          </w:p>
        </w:tc>
        <w:tc>
          <w:tcPr>
            <w:tcW w:w="4565" w:type="dxa"/>
            <w:vAlign w:val="center"/>
          </w:tcPr>
          <w:p w:rsidR="00CA7437" w:rsidRPr="00661F80" w:rsidRDefault="00873579" w:rsidP="00663095">
            <w:pPr>
              <w:rPr>
                <w:sz w:val="28"/>
                <w:szCs w:val="28"/>
              </w:rPr>
            </w:pPr>
            <w:r w:rsidRPr="00ED531F">
              <w:rPr>
                <w:sz w:val="28"/>
                <w:szCs w:val="28"/>
              </w:rPr>
              <w:t>Zużycie materiałów i energii</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402</w:t>
            </w:r>
          </w:p>
        </w:tc>
        <w:tc>
          <w:tcPr>
            <w:tcW w:w="4565" w:type="dxa"/>
            <w:vAlign w:val="center"/>
          </w:tcPr>
          <w:p w:rsidR="00CA7437" w:rsidRPr="00661F80" w:rsidRDefault="00873579" w:rsidP="00663095">
            <w:pPr>
              <w:rPr>
                <w:sz w:val="28"/>
                <w:szCs w:val="28"/>
              </w:rPr>
            </w:pPr>
            <w:r w:rsidRPr="00ED531F">
              <w:rPr>
                <w:sz w:val="28"/>
                <w:szCs w:val="28"/>
              </w:rPr>
              <w:t>Usługi obce</w:t>
            </w:r>
          </w:p>
        </w:tc>
        <w:tc>
          <w:tcPr>
            <w:tcW w:w="3504" w:type="dxa"/>
            <w:vAlign w:val="center"/>
          </w:tcPr>
          <w:p w:rsidR="00CA7437" w:rsidRPr="00661F80" w:rsidRDefault="00CA7437" w:rsidP="00584A60">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403</w:t>
            </w:r>
          </w:p>
        </w:tc>
        <w:tc>
          <w:tcPr>
            <w:tcW w:w="4565" w:type="dxa"/>
            <w:vAlign w:val="center"/>
          </w:tcPr>
          <w:p w:rsidR="00CA7437" w:rsidRPr="00661F80" w:rsidRDefault="00873579" w:rsidP="00663095">
            <w:pPr>
              <w:rPr>
                <w:sz w:val="28"/>
                <w:szCs w:val="28"/>
              </w:rPr>
            </w:pPr>
            <w:r w:rsidRPr="00ED531F">
              <w:rPr>
                <w:sz w:val="28"/>
                <w:szCs w:val="28"/>
              </w:rPr>
              <w:t>Podatki i opłaty</w:t>
            </w:r>
          </w:p>
        </w:tc>
        <w:tc>
          <w:tcPr>
            <w:tcW w:w="3504" w:type="dxa"/>
            <w:vAlign w:val="center"/>
          </w:tcPr>
          <w:p w:rsidR="00CA7437" w:rsidRPr="00661F80" w:rsidRDefault="00CA7437" w:rsidP="00584A60">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404</w:t>
            </w:r>
          </w:p>
        </w:tc>
        <w:tc>
          <w:tcPr>
            <w:tcW w:w="4565" w:type="dxa"/>
            <w:vAlign w:val="center"/>
          </w:tcPr>
          <w:p w:rsidR="00CA7437" w:rsidRPr="00661F80" w:rsidRDefault="00873579" w:rsidP="00663095">
            <w:pPr>
              <w:rPr>
                <w:sz w:val="28"/>
                <w:szCs w:val="28"/>
              </w:rPr>
            </w:pPr>
            <w:r w:rsidRPr="00ED531F">
              <w:rPr>
                <w:sz w:val="28"/>
                <w:szCs w:val="28"/>
              </w:rPr>
              <w:t>Wynagrodzenia</w:t>
            </w:r>
          </w:p>
        </w:tc>
        <w:tc>
          <w:tcPr>
            <w:tcW w:w="3504" w:type="dxa"/>
            <w:vAlign w:val="center"/>
          </w:tcPr>
          <w:p w:rsidR="00CA7437" w:rsidRPr="00661F80" w:rsidRDefault="00CA7437" w:rsidP="00584A60">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405</w:t>
            </w:r>
          </w:p>
        </w:tc>
        <w:tc>
          <w:tcPr>
            <w:tcW w:w="4565" w:type="dxa"/>
            <w:vAlign w:val="center"/>
          </w:tcPr>
          <w:p w:rsidR="00CA7437" w:rsidRPr="00661F80" w:rsidRDefault="00873579" w:rsidP="00663095">
            <w:pPr>
              <w:rPr>
                <w:sz w:val="28"/>
                <w:szCs w:val="28"/>
              </w:rPr>
            </w:pPr>
            <w:r w:rsidRPr="00ED531F">
              <w:rPr>
                <w:sz w:val="28"/>
                <w:szCs w:val="28"/>
              </w:rPr>
              <w:t>Ubezpieczenia społeczne i inne świadczeni</w:t>
            </w:r>
            <w:r>
              <w:rPr>
                <w:sz w:val="28"/>
                <w:szCs w:val="28"/>
              </w:rPr>
              <w:t>a</w:t>
            </w:r>
          </w:p>
        </w:tc>
        <w:tc>
          <w:tcPr>
            <w:tcW w:w="3504" w:type="dxa"/>
            <w:vAlign w:val="center"/>
          </w:tcPr>
          <w:p w:rsidR="00CA7437" w:rsidRPr="00661F80" w:rsidRDefault="00CA7437" w:rsidP="00584A60">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409</w:t>
            </w:r>
          </w:p>
        </w:tc>
        <w:tc>
          <w:tcPr>
            <w:tcW w:w="4565" w:type="dxa"/>
            <w:vAlign w:val="center"/>
          </w:tcPr>
          <w:p w:rsidR="00CA7437" w:rsidRPr="00661F80" w:rsidRDefault="00873579" w:rsidP="00663095">
            <w:pPr>
              <w:rPr>
                <w:sz w:val="28"/>
                <w:szCs w:val="28"/>
              </w:rPr>
            </w:pPr>
            <w:r w:rsidRPr="00ED531F">
              <w:rPr>
                <w:sz w:val="28"/>
                <w:szCs w:val="28"/>
              </w:rPr>
              <w:t>Pozostałe koszty rodzajowe</w:t>
            </w:r>
          </w:p>
        </w:tc>
        <w:tc>
          <w:tcPr>
            <w:tcW w:w="3504" w:type="dxa"/>
            <w:vAlign w:val="center"/>
          </w:tcPr>
          <w:p w:rsidR="00CA7437" w:rsidRPr="00661F80" w:rsidRDefault="00CA7437" w:rsidP="00584A60">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410</w:t>
            </w:r>
          </w:p>
        </w:tc>
        <w:tc>
          <w:tcPr>
            <w:tcW w:w="4565" w:type="dxa"/>
            <w:vAlign w:val="center"/>
          </w:tcPr>
          <w:p w:rsidR="00873579" w:rsidRPr="00584A60" w:rsidRDefault="00873579" w:rsidP="00663095">
            <w:pPr>
              <w:rPr>
                <w:sz w:val="28"/>
                <w:szCs w:val="28"/>
              </w:rPr>
            </w:pPr>
            <w:r w:rsidRPr="00584A60">
              <w:rPr>
                <w:sz w:val="28"/>
                <w:szCs w:val="28"/>
              </w:rPr>
              <w:t xml:space="preserve">Inne świadczenia finansowane </w:t>
            </w:r>
          </w:p>
          <w:p w:rsidR="00CA7437" w:rsidRPr="00661F80" w:rsidRDefault="00873579" w:rsidP="00663095">
            <w:pPr>
              <w:rPr>
                <w:sz w:val="28"/>
                <w:szCs w:val="28"/>
              </w:rPr>
            </w:pPr>
            <w:r w:rsidRPr="00584A60">
              <w:rPr>
                <w:sz w:val="28"/>
                <w:szCs w:val="28"/>
              </w:rPr>
              <w:t>z budżetu</w:t>
            </w:r>
          </w:p>
        </w:tc>
        <w:tc>
          <w:tcPr>
            <w:tcW w:w="3504" w:type="dxa"/>
            <w:vAlign w:val="center"/>
          </w:tcPr>
          <w:p w:rsidR="00CA7437" w:rsidRPr="00661F80" w:rsidRDefault="00CA7437" w:rsidP="00584A60">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411</w:t>
            </w:r>
          </w:p>
        </w:tc>
        <w:tc>
          <w:tcPr>
            <w:tcW w:w="4565" w:type="dxa"/>
            <w:vAlign w:val="center"/>
          </w:tcPr>
          <w:p w:rsidR="00CA7437" w:rsidRPr="00661F80" w:rsidRDefault="00873579" w:rsidP="00663095">
            <w:pPr>
              <w:rPr>
                <w:sz w:val="28"/>
                <w:szCs w:val="28"/>
              </w:rPr>
            </w:pPr>
            <w:r w:rsidRPr="00ED531F">
              <w:rPr>
                <w:sz w:val="28"/>
                <w:szCs w:val="28"/>
              </w:rPr>
              <w:t>Pozostałe obciążenia</w:t>
            </w:r>
          </w:p>
        </w:tc>
        <w:tc>
          <w:tcPr>
            <w:tcW w:w="3504" w:type="dxa"/>
            <w:vAlign w:val="center"/>
          </w:tcPr>
          <w:p w:rsidR="00CA7437" w:rsidRPr="00661F80" w:rsidRDefault="00CA7437" w:rsidP="00584A60">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720</w:t>
            </w:r>
          </w:p>
        </w:tc>
        <w:tc>
          <w:tcPr>
            <w:tcW w:w="4565" w:type="dxa"/>
            <w:vAlign w:val="center"/>
          </w:tcPr>
          <w:p w:rsidR="00CA7437" w:rsidRPr="00661F80" w:rsidRDefault="00873579" w:rsidP="00663095">
            <w:pPr>
              <w:rPr>
                <w:sz w:val="28"/>
                <w:szCs w:val="28"/>
              </w:rPr>
            </w:pPr>
            <w:r w:rsidRPr="00ED531F">
              <w:rPr>
                <w:sz w:val="28"/>
                <w:szCs w:val="28"/>
              </w:rPr>
              <w:t>Przychody z tytułu dochodów budżetowych</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750</w:t>
            </w:r>
          </w:p>
        </w:tc>
        <w:tc>
          <w:tcPr>
            <w:tcW w:w="4565" w:type="dxa"/>
            <w:vAlign w:val="center"/>
          </w:tcPr>
          <w:p w:rsidR="00CA7437" w:rsidRPr="00661F80" w:rsidRDefault="00873579" w:rsidP="00663095">
            <w:pPr>
              <w:rPr>
                <w:sz w:val="28"/>
                <w:szCs w:val="28"/>
              </w:rPr>
            </w:pPr>
            <w:r w:rsidRPr="00ED531F">
              <w:rPr>
                <w:sz w:val="28"/>
                <w:szCs w:val="28"/>
              </w:rPr>
              <w:t>Przychody finansowe</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751</w:t>
            </w:r>
          </w:p>
        </w:tc>
        <w:tc>
          <w:tcPr>
            <w:tcW w:w="4565" w:type="dxa"/>
            <w:vAlign w:val="center"/>
          </w:tcPr>
          <w:p w:rsidR="00CA7437" w:rsidRPr="00661F80" w:rsidRDefault="00873579" w:rsidP="00663095">
            <w:pPr>
              <w:rPr>
                <w:sz w:val="28"/>
                <w:szCs w:val="28"/>
              </w:rPr>
            </w:pPr>
            <w:r w:rsidRPr="00ED531F">
              <w:rPr>
                <w:sz w:val="28"/>
                <w:szCs w:val="28"/>
              </w:rPr>
              <w:t>Koszty finansowe</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760</w:t>
            </w:r>
          </w:p>
        </w:tc>
        <w:tc>
          <w:tcPr>
            <w:tcW w:w="4565" w:type="dxa"/>
            <w:vAlign w:val="center"/>
          </w:tcPr>
          <w:p w:rsidR="00CA7437" w:rsidRPr="00661F80" w:rsidRDefault="00873579" w:rsidP="00663095">
            <w:pPr>
              <w:rPr>
                <w:sz w:val="28"/>
                <w:szCs w:val="28"/>
              </w:rPr>
            </w:pPr>
            <w:r w:rsidRPr="00ED531F">
              <w:rPr>
                <w:sz w:val="28"/>
                <w:szCs w:val="28"/>
              </w:rPr>
              <w:t>Pozostałe przychody operacyjne</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761</w:t>
            </w:r>
          </w:p>
        </w:tc>
        <w:tc>
          <w:tcPr>
            <w:tcW w:w="4565" w:type="dxa"/>
            <w:vAlign w:val="center"/>
          </w:tcPr>
          <w:p w:rsidR="00CA7437" w:rsidRPr="00661F80" w:rsidRDefault="00873579" w:rsidP="00663095">
            <w:pPr>
              <w:rPr>
                <w:sz w:val="28"/>
                <w:szCs w:val="28"/>
              </w:rPr>
            </w:pPr>
            <w:r w:rsidRPr="00ED531F">
              <w:rPr>
                <w:sz w:val="28"/>
                <w:szCs w:val="28"/>
              </w:rPr>
              <w:t>Pozostałe koszty operacyjne</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800</w:t>
            </w:r>
          </w:p>
        </w:tc>
        <w:tc>
          <w:tcPr>
            <w:tcW w:w="4565" w:type="dxa"/>
            <w:vAlign w:val="center"/>
          </w:tcPr>
          <w:p w:rsidR="00CA7437" w:rsidRPr="00661F80" w:rsidRDefault="00873579" w:rsidP="00663095">
            <w:pPr>
              <w:rPr>
                <w:sz w:val="28"/>
                <w:szCs w:val="28"/>
              </w:rPr>
            </w:pPr>
            <w:r w:rsidRPr="00ED531F">
              <w:rPr>
                <w:sz w:val="28"/>
                <w:szCs w:val="28"/>
              </w:rPr>
              <w:t>Fundusz jednostki</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810</w:t>
            </w:r>
          </w:p>
        </w:tc>
        <w:tc>
          <w:tcPr>
            <w:tcW w:w="4565" w:type="dxa"/>
            <w:vAlign w:val="center"/>
          </w:tcPr>
          <w:p w:rsidR="00873579" w:rsidRDefault="00873579" w:rsidP="00663095">
            <w:pPr>
              <w:rPr>
                <w:sz w:val="28"/>
                <w:szCs w:val="28"/>
              </w:rPr>
            </w:pPr>
            <w:r w:rsidRPr="00ED531F">
              <w:rPr>
                <w:sz w:val="28"/>
                <w:szCs w:val="28"/>
              </w:rPr>
              <w:t xml:space="preserve">Dotacje budżetowe, płatności </w:t>
            </w:r>
          </w:p>
          <w:p w:rsidR="00CA7437" w:rsidRPr="00661F80" w:rsidRDefault="00873579" w:rsidP="00873579">
            <w:pPr>
              <w:rPr>
                <w:sz w:val="28"/>
                <w:szCs w:val="28"/>
              </w:rPr>
            </w:pPr>
            <w:r w:rsidRPr="00ED531F">
              <w:rPr>
                <w:sz w:val="28"/>
                <w:szCs w:val="28"/>
              </w:rPr>
              <w:t>z budżetu środków europejskich oraz środki  budżetu na inwestycje</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851</w:t>
            </w:r>
          </w:p>
        </w:tc>
        <w:tc>
          <w:tcPr>
            <w:tcW w:w="4565" w:type="dxa"/>
            <w:vAlign w:val="center"/>
          </w:tcPr>
          <w:p w:rsidR="00CA7437" w:rsidRPr="00661F80" w:rsidRDefault="00873579" w:rsidP="00663095">
            <w:pPr>
              <w:rPr>
                <w:sz w:val="28"/>
                <w:szCs w:val="28"/>
              </w:rPr>
            </w:pPr>
            <w:r w:rsidRPr="00ED531F">
              <w:rPr>
                <w:sz w:val="28"/>
                <w:szCs w:val="28"/>
              </w:rPr>
              <w:t>Zakładowy fundusz świadczeń socjalnych</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r w:rsidR="00CA7437" w:rsidRPr="003C6F66" w:rsidTr="00584A60">
        <w:tc>
          <w:tcPr>
            <w:tcW w:w="1100" w:type="dxa"/>
            <w:vAlign w:val="center"/>
          </w:tcPr>
          <w:p w:rsidR="00CA7437" w:rsidRPr="00661F80" w:rsidRDefault="00CA7437" w:rsidP="00CC15B6">
            <w:pPr>
              <w:jc w:val="center"/>
              <w:rPr>
                <w:sz w:val="28"/>
                <w:szCs w:val="28"/>
              </w:rPr>
            </w:pPr>
            <w:r w:rsidRPr="00661F80">
              <w:rPr>
                <w:sz w:val="28"/>
                <w:szCs w:val="28"/>
              </w:rPr>
              <w:t>860</w:t>
            </w:r>
          </w:p>
        </w:tc>
        <w:tc>
          <w:tcPr>
            <w:tcW w:w="4565" w:type="dxa"/>
            <w:vAlign w:val="center"/>
          </w:tcPr>
          <w:p w:rsidR="00CA7437" w:rsidRPr="00661F80" w:rsidRDefault="00873579" w:rsidP="00663095">
            <w:pPr>
              <w:rPr>
                <w:sz w:val="28"/>
                <w:szCs w:val="28"/>
              </w:rPr>
            </w:pPr>
            <w:r w:rsidRPr="00ED531F">
              <w:rPr>
                <w:sz w:val="28"/>
                <w:szCs w:val="28"/>
              </w:rPr>
              <w:t>Wynik finansowy</w:t>
            </w:r>
          </w:p>
        </w:tc>
        <w:tc>
          <w:tcPr>
            <w:tcW w:w="3504" w:type="dxa"/>
            <w:vAlign w:val="center"/>
          </w:tcPr>
          <w:p w:rsidR="00CA7437" w:rsidRPr="00661F80" w:rsidRDefault="00CA7437" w:rsidP="00CC15B6">
            <w:pPr>
              <w:jc w:val="center"/>
              <w:rPr>
                <w:sz w:val="28"/>
                <w:szCs w:val="28"/>
              </w:rPr>
            </w:pPr>
            <w:r w:rsidRPr="00661F80">
              <w:rPr>
                <w:sz w:val="28"/>
                <w:szCs w:val="28"/>
              </w:rPr>
              <w:t>Kartoteki komputerowe</w:t>
            </w:r>
          </w:p>
        </w:tc>
      </w:tr>
    </w:tbl>
    <w:p w:rsidR="00CA7437" w:rsidRPr="003C6F66" w:rsidRDefault="00CA7437" w:rsidP="00CA7437">
      <w:pPr>
        <w:jc w:val="both"/>
        <w:rPr>
          <w:b/>
          <w:i/>
          <w:caps/>
        </w:rPr>
      </w:pPr>
    </w:p>
    <w:p w:rsidR="00A52F49" w:rsidRPr="004974AB" w:rsidRDefault="00A52F49" w:rsidP="00A60CDB">
      <w:pPr>
        <w:tabs>
          <w:tab w:val="left" w:pos="5387"/>
          <w:tab w:val="center" w:pos="6370"/>
        </w:tabs>
        <w:ind w:left="2832" w:firstLine="2555"/>
        <w:outlineLvl w:val="0"/>
        <w:rPr>
          <w:b/>
          <w:i/>
        </w:rPr>
      </w:pPr>
      <w:r w:rsidRPr="004974AB">
        <w:rPr>
          <w:b/>
          <w:i/>
        </w:rPr>
        <w:lastRenderedPageBreak/>
        <w:t xml:space="preserve">Załącznik Nr </w:t>
      </w:r>
      <w:r w:rsidR="00CA7437" w:rsidRPr="004974AB">
        <w:rPr>
          <w:b/>
          <w:i/>
        </w:rPr>
        <w:t>7</w:t>
      </w:r>
    </w:p>
    <w:p w:rsidR="00A60CDB" w:rsidRPr="004974AB" w:rsidRDefault="00641F12" w:rsidP="00A60CDB">
      <w:pPr>
        <w:ind w:left="4956" w:firstLine="431"/>
        <w:rPr>
          <w:b/>
          <w:i/>
        </w:rPr>
      </w:pPr>
      <w:r w:rsidRPr="004974AB">
        <w:rPr>
          <w:b/>
          <w:i/>
        </w:rPr>
        <w:t xml:space="preserve">do Zarządzenia Nr </w:t>
      </w:r>
      <w:r w:rsidR="00584A60">
        <w:rPr>
          <w:b/>
          <w:i/>
        </w:rPr>
        <w:t>0050.22.2018</w:t>
      </w:r>
    </w:p>
    <w:p w:rsidR="00A52F49" w:rsidRPr="004974AB" w:rsidRDefault="00A52F49" w:rsidP="00A60CDB">
      <w:pPr>
        <w:ind w:left="4956" w:firstLine="431"/>
        <w:rPr>
          <w:b/>
          <w:i/>
        </w:rPr>
      </w:pPr>
      <w:r w:rsidRPr="004974AB">
        <w:rPr>
          <w:b/>
          <w:i/>
        </w:rPr>
        <w:t>Wójta Gminy Słubice</w:t>
      </w:r>
    </w:p>
    <w:p w:rsidR="00A52F49" w:rsidRPr="004974AB" w:rsidRDefault="006255DF" w:rsidP="003033FE">
      <w:pPr>
        <w:ind w:left="2832" w:firstLine="2555"/>
        <w:rPr>
          <w:b/>
          <w:i/>
        </w:rPr>
      </w:pPr>
      <w:r w:rsidRPr="004974AB">
        <w:rPr>
          <w:b/>
          <w:i/>
        </w:rPr>
        <w:t xml:space="preserve">z dnia </w:t>
      </w:r>
      <w:r w:rsidR="00584A60">
        <w:rPr>
          <w:b/>
          <w:i/>
        </w:rPr>
        <w:t>23 kwietnia 2018 r.</w:t>
      </w:r>
    </w:p>
    <w:p w:rsidR="00E1063B" w:rsidRPr="004974AB" w:rsidRDefault="00E1063B" w:rsidP="00A60CDB">
      <w:pPr>
        <w:ind w:firstLine="2555"/>
        <w:rPr>
          <w:b/>
          <w:i/>
          <w:sz w:val="28"/>
          <w:szCs w:val="28"/>
        </w:rPr>
      </w:pPr>
    </w:p>
    <w:p w:rsidR="00B03791" w:rsidRPr="004974AB" w:rsidRDefault="00B03791" w:rsidP="00A52F49">
      <w:pPr>
        <w:jc w:val="center"/>
        <w:rPr>
          <w:b/>
          <w:i/>
          <w:sz w:val="28"/>
          <w:szCs w:val="28"/>
        </w:rPr>
      </w:pPr>
    </w:p>
    <w:p w:rsidR="00E46C6E" w:rsidRPr="004974AB" w:rsidRDefault="00E46C6E" w:rsidP="00A52F49">
      <w:pPr>
        <w:jc w:val="center"/>
        <w:rPr>
          <w:b/>
          <w:sz w:val="28"/>
          <w:szCs w:val="28"/>
        </w:rPr>
      </w:pPr>
    </w:p>
    <w:p w:rsidR="002F2144" w:rsidRPr="004974AB" w:rsidRDefault="002F2144" w:rsidP="00E526E2">
      <w:pPr>
        <w:jc w:val="center"/>
        <w:outlineLvl w:val="0"/>
        <w:rPr>
          <w:b/>
          <w:sz w:val="32"/>
          <w:szCs w:val="32"/>
        </w:rPr>
      </w:pPr>
      <w:r w:rsidRPr="004974AB">
        <w:rPr>
          <w:b/>
          <w:sz w:val="32"/>
          <w:szCs w:val="32"/>
        </w:rPr>
        <w:t>WYKAZ PROGRAMÓW KOMPUTEROWYCH ORAZ</w:t>
      </w:r>
    </w:p>
    <w:p w:rsidR="002F2144" w:rsidRPr="004974AB" w:rsidRDefault="002F2144" w:rsidP="002F2144">
      <w:pPr>
        <w:jc w:val="center"/>
        <w:rPr>
          <w:b/>
          <w:sz w:val="32"/>
          <w:szCs w:val="32"/>
        </w:rPr>
      </w:pPr>
      <w:r w:rsidRPr="004974AB">
        <w:rPr>
          <w:b/>
          <w:sz w:val="32"/>
          <w:szCs w:val="32"/>
        </w:rPr>
        <w:t xml:space="preserve"> SPOSÓB ICH DZIAŁANIA</w:t>
      </w:r>
    </w:p>
    <w:p w:rsidR="00A52F49" w:rsidRPr="004974AB" w:rsidRDefault="00A52F49" w:rsidP="00666D75">
      <w:pPr>
        <w:rPr>
          <w:b/>
          <w:i/>
          <w:sz w:val="28"/>
          <w:szCs w:val="28"/>
        </w:rPr>
      </w:pPr>
    </w:p>
    <w:p w:rsidR="00666D75" w:rsidRPr="004974AB" w:rsidRDefault="00666D75" w:rsidP="00666D75">
      <w:pPr>
        <w:rPr>
          <w:b/>
          <w:i/>
          <w:sz w:val="28"/>
          <w:szCs w:val="28"/>
        </w:rPr>
      </w:pPr>
    </w:p>
    <w:p w:rsidR="00A52F49" w:rsidRPr="004974AB" w:rsidRDefault="00A52F49" w:rsidP="002F25A5">
      <w:pPr>
        <w:numPr>
          <w:ilvl w:val="0"/>
          <w:numId w:val="27"/>
        </w:numPr>
        <w:jc w:val="both"/>
        <w:rPr>
          <w:b/>
          <w:i/>
          <w:sz w:val="28"/>
          <w:szCs w:val="28"/>
        </w:rPr>
      </w:pPr>
      <w:r w:rsidRPr="004974AB">
        <w:rPr>
          <w:sz w:val="28"/>
          <w:szCs w:val="28"/>
        </w:rPr>
        <w:t xml:space="preserve">Księgowość budżetowa prowadzona jest za pomocą komputera przy </w:t>
      </w:r>
      <w:r w:rsidRPr="004974AB">
        <w:rPr>
          <w:spacing w:val="-2"/>
          <w:sz w:val="28"/>
          <w:szCs w:val="28"/>
        </w:rPr>
        <w:t xml:space="preserve">zastosowaniu Programu: </w:t>
      </w:r>
      <w:r w:rsidRPr="004974AB">
        <w:rPr>
          <w:b/>
          <w:i/>
          <w:spacing w:val="-2"/>
          <w:sz w:val="28"/>
          <w:szCs w:val="28"/>
        </w:rPr>
        <w:t>„Księgowość</w:t>
      </w:r>
      <w:r w:rsidR="004974AB" w:rsidRPr="004974AB">
        <w:rPr>
          <w:b/>
          <w:i/>
          <w:spacing w:val="-2"/>
          <w:sz w:val="28"/>
          <w:szCs w:val="28"/>
        </w:rPr>
        <w:t xml:space="preserve"> budżetowa</w:t>
      </w:r>
      <w:r w:rsidRPr="004974AB">
        <w:rPr>
          <w:b/>
          <w:i/>
          <w:spacing w:val="-2"/>
          <w:sz w:val="28"/>
          <w:szCs w:val="28"/>
        </w:rPr>
        <w:t xml:space="preserve"> </w:t>
      </w:r>
      <w:r w:rsidR="004974AB" w:rsidRPr="004974AB">
        <w:rPr>
          <w:b/>
          <w:i/>
          <w:spacing w:val="-2"/>
          <w:sz w:val="28"/>
          <w:szCs w:val="28"/>
        </w:rPr>
        <w:t>–</w:t>
      </w:r>
      <w:r w:rsidRPr="004974AB">
        <w:rPr>
          <w:b/>
          <w:i/>
          <w:spacing w:val="-2"/>
          <w:sz w:val="28"/>
          <w:szCs w:val="28"/>
        </w:rPr>
        <w:t xml:space="preserve"> KB </w:t>
      </w:r>
      <w:r w:rsidR="004974AB" w:rsidRPr="004974AB">
        <w:rPr>
          <w:b/>
          <w:i/>
          <w:spacing w:val="-2"/>
          <w:sz w:val="28"/>
          <w:szCs w:val="28"/>
        </w:rPr>
        <w:t>2015.150.318.150.402”</w:t>
      </w:r>
      <w:r w:rsidR="008959B4">
        <w:rPr>
          <w:b/>
          <w:i/>
          <w:sz w:val="28"/>
          <w:szCs w:val="28"/>
        </w:rPr>
        <w:t xml:space="preserve"> – (C) U.I. INFO – </w:t>
      </w:r>
      <w:r w:rsidR="004974AB" w:rsidRPr="004974AB">
        <w:rPr>
          <w:b/>
          <w:i/>
          <w:sz w:val="28"/>
          <w:szCs w:val="28"/>
        </w:rPr>
        <w:t xml:space="preserve">SYSTEM. Tadeusz i Roman Groszek </w:t>
      </w:r>
      <w:r w:rsidR="004974AB">
        <w:rPr>
          <w:b/>
          <w:i/>
          <w:sz w:val="28"/>
          <w:szCs w:val="28"/>
        </w:rPr>
        <w:t>S</w:t>
      </w:r>
      <w:r w:rsidR="004974AB" w:rsidRPr="004974AB">
        <w:rPr>
          <w:b/>
          <w:i/>
          <w:sz w:val="28"/>
          <w:szCs w:val="28"/>
        </w:rPr>
        <w:t xml:space="preserve">p. j. </w:t>
      </w:r>
      <w:r w:rsidRPr="004974AB">
        <w:rPr>
          <w:b/>
          <w:i/>
          <w:sz w:val="28"/>
          <w:szCs w:val="28"/>
        </w:rPr>
        <w:t xml:space="preserve"> </w:t>
      </w:r>
    </w:p>
    <w:p w:rsidR="00A52F49" w:rsidRPr="004974AB" w:rsidRDefault="00A52F49" w:rsidP="00A52F49">
      <w:pPr>
        <w:ind w:left="360"/>
        <w:jc w:val="both"/>
        <w:rPr>
          <w:sz w:val="28"/>
          <w:szCs w:val="28"/>
        </w:rPr>
      </w:pPr>
      <w:r w:rsidRPr="004974AB">
        <w:rPr>
          <w:sz w:val="28"/>
          <w:szCs w:val="28"/>
        </w:rPr>
        <w:t xml:space="preserve">Zapisy księgowe utrwalone na magnetycznych nośnikach danych są drukowane i przenoszone na inny </w:t>
      </w:r>
      <w:r w:rsidR="004974AB" w:rsidRPr="004974AB">
        <w:rPr>
          <w:sz w:val="28"/>
          <w:szCs w:val="28"/>
        </w:rPr>
        <w:t>trwały nośnik danych (</w:t>
      </w:r>
      <w:r w:rsidR="002F29BB" w:rsidRPr="004974AB">
        <w:rPr>
          <w:sz w:val="28"/>
          <w:szCs w:val="28"/>
        </w:rPr>
        <w:t xml:space="preserve">płyta </w:t>
      </w:r>
      <w:r w:rsidRPr="004974AB">
        <w:rPr>
          <w:sz w:val="28"/>
          <w:szCs w:val="28"/>
        </w:rPr>
        <w:t>CD</w:t>
      </w:r>
      <w:r w:rsidR="004974AB" w:rsidRPr="004974AB">
        <w:rPr>
          <w:sz w:val="28"/>
          <w:szCs w:val="28"/>
        </w:rPr>
        <w:t xml:space="preserve">, DVD, pendrive, </w:t>
      </w:r>
      <w:r w:rsidR="00D643DF">
        <w:rPr>
          <w:sz w:val="28"/>
          <w:szCs w:val="28"/>
        </w:rPr>
        <w:t xml:space="preserve">przenośny </w:t>
      </w:r>
      <w:r w:rsidR="004974AB" w:rsidRPr="004974AB">
        <w:rPr>
          <w:sz w:val="28"/>
          <w:szCs w:val="28"/>
        </w:rPr>
        <w:t>dysk zewnętrzny)</w:t>
      </w:r>
      <w:r w:rsidRPr="004974AB">
        <w:rPr>
          <w:sz w:val="28"/>
          <w:szCs w:val="28"/>
        </w:rPr>
        <w:t xml:space="preserve"> na koniec każdego miesiąca.</w:t>
      </w:r>
    </w:p>
    <w:p w:rsidR="00A52F49" w:rsidRPr="004974AB" w:rsidRDefault="00A52F49" w:rsidP="00A52F49">
      <w:pPr>
        <w:ind w:left="360"/>
        <w:jc w:val="both"/>
        <w:rPr>
          <w:sz w:val="44"/>
          <w:szCs w:val="44"/>
        </w:rPr>
      </w:pPr>
    </w:p>
    <w:p w:rsidR="00A52F49" w:rsidRPr="004974AB" w:rsidRDefault="00A52F49" w:rsidP="00E526E2">
      <w:pPr>
        <w:ind w:left="360"/>
        <w:jc w:val="center"/>
        <w:outlineLvl w:val="0"/>
        <w:rPr>
          <w:b/>
          <w:i/>
          <w:sz w:val="28"/>
          <w:szCs w:val="28"/>
          <w:u w:val="single"/>
        </w:rPr>
      </w:pPr>
      <w:r w:rsidRPr="004974AB">
        <w:rPr>
          <w:b/>
          <w:i/>
          <w:sz w:val="28"/>
          <w:szCs w:val="28"/>
          <w:u w:val="single"/>
        </w:rPr>
        <w:t>Wykaz stosownych wydruków</w:t>
      </w:r>
    </w:p>
    <w:p w:rsidR="00A52F49" w:rsidRPr="004974AB" w:rsidRDefault="00A52F49" w:rsidP="00A52F49">
      <w:pPr>
        <w:ind w:left="360"/>
        <w:jc w:val="both"/>
        <w:rPr>
          <w:b/>
          <w:i/>
          <w:sz w:val="28"/>
          <w:szCs w:val="28"/>
          <w:u w:val="single"/>
        </w:rPr>
      </w:pPr>
    </w:p>
    <w:p w:rsidR="00A52F49" w:rsidRPr="004974AB" w:rsidRDefault="004974AB" w:rsidP="00A52F49">
      <w:pPr>
        <w:numPr>
          <w:ilvl w:val="0"/>
          <w:numId w:val="17"/>
        </w:numPr>
        <w:jc w:val="both"/>
        <w:rPr>
          <w:sz w:val="28"/>
          <w:szCs w:val="28"/>
        </w:rPr>
      </w:pPr>
      <w:r w:rsidRPr="004974AB">
        <w:rPr>
          <w:sz w:val="28"/>
          <w:szCs w:val="28"/>
        </w:rPr>
        <w:t>Stany klasyfikacji dochodów,</w:t>
      </w:r>
    </w:p>
    <w:p w:rsidR="004974AB" w:rsidRPr="004974AB" w:rsidRDefault="004974AB" w:rsidP="00A52F49">
      <w:pPr>
        <w:numPr>
          <w:ilvl w:val="0"/>
          <w:numId w:val="17"/>
        </w:numPr>
        <w:jc w:val="both"/>
        <w:rPr>
          <w:sz w:val="28"/>
          <w:szCs w:val="28"/>
        </w:rPr>
      </w:pPr>
      <w:r w:rsidRPr="004974AB">
        <w:rPr>
          <w:sz w:val="28"/>
          <w:szCs w:val="28"/>
        </w:rPr>
        <w:t>Stany klasyfikacji wydatków,</w:t>
      </w:r>
    </w:p>
    <w:p w:rsidR="004974AB" w:rsidRPr="004974AB" w:rsidRDefault="004974AB" w:rsidP="00A52F49">
      <w:pPr>
        <w:numPr>
          <w:ilvl w:val="0"/>
          <w:numId w:val="17"/>
        </w:numPr>
        <w:jc w:val="both"/>
        <w:rPr>
          <w:sz w:val="28"/>
          <w:szCs w:val="28"/>
        </w:rPr>
      </w:pPr>
      <w:r w:rsidRPr="004974AB">
        <w:rPr>
          <w:sz w:val="28"/>
          <w:szCs w:val="28"/>
        </w:rPr>
        <w:t>Zestawienie obrotów i sald,</w:t>
      </w:r>
    </w:p>
    <w:p w:rsidR="004974AB" w:rsidRPr="004974AB" w:rsidRDefault="004974AB" w:rsidP="00A52F49">
      <w:pPr>
        <w:numPr>
          <w:ilvl w:val="0"/>
          <w:numId w:val="17"/>
        </w:numPr>
        <w:jc w:val="both"/>
        <w:rPr>
          <w:sz w:val="28"/>
          <w:szCs w:val="28"/>
        </w:rPr>
      </w:pPr>
      <w:r w:rsidRPr="004974AB">
        <w:rPr>
          <w:sz w:val="28"/>
          <w:szCs w:val="28"/>
        </w:rPr>
        <w:t>Sprawozdanie Rb-27S,</w:t>
      </w:r>
    </w:p>
    <w:p w:rsidR="004974AB" w:rsidRPr="00F272B1" w:rsidRDefault="004974AB" w:rsidP="00A52F49">
      <w:pPr>
        <w:numPr>
          <w:ilvl w:val="0"/>
          <w:numId w:val="17"/>
        </w:numPr>
        <w:jc w:val="both"/>
        <w:rPr>
          <w:sz w:val="28"/>
          <w:szCs w:val="28"/>
        </w:rPr>
      </w:pPr>
      <w:r w:rsidRPr="00F272B1">
        <w:rPr>
          <w:sz w:val="28"/>
          <w:szCs w:val="28"/>
        </w:rPr>
        <w:t>Sprawozdanie Rb-28S.</w:t>
      </w:r>
    </w:p>
    <w:p w:rsidR="004A59F3" w:rsidRPr="00F272B1" w:rsidRDefault="004A59F3" w:rsidP="004A59F3">
      <w:pPr>
        <w:ind w:left="360"/>
        <w:jc w:val="both"/>
        <w:rPr>
          <w:sz w:val="28"/>
          <w:szCs w:val="28"/>
        </w:rPr>
      </w:pPr>
      <w:r w:rsidRPr="00F272B1">
        <w:rPr>
          <w:sz w:val="28"/>
          <w:szCs w:val="28"/>
        </w:rPr>
        <w:t>Ponadto raz na</w:t>
      </w:r>
      <w:r w:rsidR="002F29BB" w:rsidRPr="00F272B1">
        <w:rPr>
          <w:sz w:val="28"/>
          <w:szCs w:val="28"/>
        </w:rPr>
        <w:t xml:space="preserve"> kwartał drukowane są kartoteki</w:t>
      </w:r>
      <w:r w:rsidRPr="00F272B1">
        <w:rPr>
          <w:sz w:val="28"/>
          <w:szCs w:val="28"/>
        </w:rPr>
        <w:t xml:space="preserve"> kont</w:t>
      </w:r>
      <w:r w:rsidR="002F29BB" w:rsidRPr="00F272B1">
        <w:rPr>
          <w:sz w:val="28"/>
          <w:szCs w:val="28"/>
        </w:rPr>
        <w:t>,</w:t>
      </w:r>
      <w:r w:rsidRPr="00F272B1">
        <w:rPr>
          <w:sz w:val="28"/>
          <w:szCs w:val="28"/>
        </w:rPr>
        <w:t xml:space="preserve"> kartoteki wydatków w</w:t>
      </w:r>
      <w:r w:rsidR="004974AB" w:rsidRPr="00F272B1">
        <w:rPr>
          <w:sz w:val="28"/>
          <w:szCs w:val="28"/>
        </w:rPr>
        <w:t>/</w:t>
      </w:r>
      <w:r w:rsidRPr="00F272B1">
        <w:rPr>
          <w:sz w:val="28"/>
          <w:szCs w:val="28"/>
        </w:rPr>
        <w:t>g klasyfikacji budżetowej i kartoteki dochodów w</w:t>
      </w:r>
      <w:r w:rsidR="004974AB" w:rsidRPr="00F272B1">
        <w:rPr>
          <w:sz w:val="28"/>
          <w:szCs w:val="28"/>
        </w:rPr>
        <w:t>/</w:t>
      </w:r>
      <w:r w:rsidRPr="00F272B1">
        <w:rPr>
          <w:sz w:val="28"/>
          <w:szCs w:val="28"/>
        </w:rPr>
        <w:t>g klasyfikacji budżetowej.</w:t>
      </w:r>
    </w:p>
    <w:p w:rsidR="004A59F3" w:rsidRPr="00F272B1" w:rsidRDefault="004A59F3" w:rsidP="004A59F3">
      <w:pPr>
        <w:ind w:left="360"/>
        <w:jc w:val="both"/>
        <w:rPr>
          <w:sz w:val="28"/>
          <w:szCs w:val="28"/>
        </w:rPr>
      </w:pPr>
    </w:p>
    <w:p w:rsidR="004A59F3" w:rsidRPr="00F272B1" w:rsidRDefault="004A59F3" w:rsidP="002F25A5">
      <w:pPr>
        <w:numPr>
          <w:ilvl w:val="0"/>
          <w:numId w:val="27"/>
        </w:numPr>
        <w:jc w:val="both"/>
        <w:rPr>
          <w:sz w:val="28"/>
          <w:szCs w:val="28"/>
        </w:rPr>
      </w:pPr>
      <w:r w:rsidRPr="00F272B1">
        <w:rPr>
          <w:b/>
          <w:i/>
          <w:sz w:val="28"/>
          <w:szCs w:val="28"/>
        </w:rPr>
        <w:t xml:space="preserve">Wymiar </w:t>
      </w:r>
      <w:r w:rsidR="00C90195" w:rsidRPr="00F272B1">
        <w:rPr>
          <w:b/>
          <w:i/>
          <w:sz w:val="28"/>
          <w:szCs w:val="28"/>
        </w:rPr>
        <w:t xml:space="preserve"> </w:t>
      </w:r>
      <w:r w:rsidRPr="00F272B1">
        <w:rPr>
          <w:b/>
          <w:i/>
          <w:sz w:val="28"/>
          <w:szCs w:val="28"/>
        </w:rPr>
        <w:t>podatków</w:t>
      </w:r>
      <w:r w:rsidRPr="00F272B1">
        <w:rPr>
          <w:sz w:val="28"/>
          <w:szCs w:val="28"/>
        </w:rPr>
        <w:t xml:space="preserve"> – prowadzony</w:t>
      </w:r>
      <w:r w:rsidR="00C90195" w:rsidRPr="00F272B1">
        <w:rPr>
          <w:sz w:val="28"/>
          <w:szCs w:val="28"/>
        </w:rPr>
        <w:t xml:space="preserve"> </w:t>
      </w:r>
      <w:r w:rsidRPr="00F272B1">
        <w:rPr>
          <w:sz w:val="28"/>
          <w:szCs w:val="28"/>
        </w:rPr>
        <w:t xml:space="preserve"> jest w oparciu o system</w:t>
      </w:r>
      <w:r w:rsidR="00C90195" w:rsidRPr="00F272B1">
        <w:rPr>
          <w:sz w:val="28"/>
          <w:szCs w:val="28"/>
        </w:rPr>
        <w:t xml:space="preserve"> </w:t>
      </w:r>
      <w:r w:rsidRPr="00F272B1">
        <w:rPr>
          <w:sz w:val="28"/>
          <w:szCs w:val="28"/>
        </w:rPr>
        <w:t xml:space="preserve"> komputerowy przy</w:t>
      </w:r>
      <w:r w:rsidR="00013795" w:rsidRPr="00F272B1">
        <w:rPr>
          <w:sz w:val="28"/>
          <w:szCs w:val="28"/>
        </w:rPr>
        <w:t xml:space="preserve"> </w:t>
      </w:r>
      <w:r w:rsidRPr="00F272B1">
        <w:rPr>
          <w:sz w:val="28"/>
          <w:szCs w:val="28"/>
        </w:rPr>
        <w:t>zastosowaniu programu:</w:t>
      </w:r>
    </w:p>
    <w:p w:rsidR="004A59F3" w:rsidRPr="00F272B1" w:rsidRDefault="004A59F3" w:rsidP="004A59F3">
      <w:pPr>
        <w:jc w:val="both"/>
        <w:rPr>
          <w:sz w:val="28"/>
          <w:szCs w:val="28"/>
        </w:rPr>
      </w:pPr>
    </w:p>
    <w:p w:rsidR="004A59F3" w:rsidRPr="00F272B1" w:rsidRDefault="00641F12" w:rsidP="00E526E2">
      <w:pPr>
        <w:jc w:val="both"/>
        <w:outlineLvl w:val="0"/>
        <w:rPr>
          <w:b/>
          <w:i/>
          <w:sz w:val="28"/>
          <w:szCs w:val="28"/>
        </w:rPr>
      </w:pPr>
      <w:r w:rsidRPr="00F272B1">
        <w:rPr>
          <w:sz w:val="28"/>
          <w:szCs w:val="28"/>
        </w:rPr>
        <w:t xml:space="preserve">     </w:t>
      </w:r>
      <w:r w:rsidRPr="00F272B1">
        <w:rPr>
          <w:b/>
          <w:i/>
          <w:sz w:val="28"/>
          <w:szCs w:val="28"/>
        </w:rPr>
        <w:t>Podatki – osoby prawne 201</w:t>
      </w:r>
      <w:r w:rsidR="004974AB" w:rsidRPr="00F272B1">
        <w:rPr>
          <w:b/>
          <w:i/>
          <w:sz w:val="28"/>
          <w:szCs w:val="28"/>
        </w:rPr>
        <w:t>8</w:t>
      </w:r>
      <w:r w:rsidRPr="00F272B1">
        <w:rPr>
          <w:b/>
          <w:i/>
          <w:sz w:val="28"/>
          <w:szCs w:val="28"/>
        </w:rPr>
        <w:t>.0.0.</w:t>
      </w:r>
      <w:r w:rsidR="004974AB" w:rsidRPr="00F272B1">
        <w:rPr>
          <w:b/>
          <w:i/>
          <w:sz w:val="28"/>
          <w:szCs w:val="28"/>
        </w:rPr>
        <w:t>1</w:t>
      </w:r>
      <w:r w:rsidRPr="00F272B1">
        <w:rPr>
          <w:b/>
          <w:i/>
          <w:sz w:val="28"/>
          <w:szCs w:val="28"/>
        </w:rPr>
        <w:t>.</w:t>
      </w:r>
      <w:r w:rsidR="004974AB" w:rsidRPr="00F272B1">
        <w:rPr>
          <w:b/>
          <w:i/>
          <w:sz w:val="28"/>
          <w:szCs w:val="28"/>
        </w:rPr>
        <w:t>112</w:t>
      </w:r>
    </w:p>
    <w:p w:rsidR="004A59F3" w:rsidRPr="00F272B1" w:rsidRDefault="004A59F3" w:rsidP="004A59F3">
      <w:pPr>
        <w:jc w:val="both"/>
        <w:rPr>
          <w:sz w:val="28"/>
          <w:szCs w:val="28"/>
        </w:rPr>
      </w:pPr>
      <w:r w:rsidRPr="00F272B1">
        <w:rPr>
          <w:sz w:val="28"/>
          <w:szCs w:val="28"/>
        </w:rPr>
        <w:t xml:space="preserve">     Usługi informatyczne INFO</w:t>
      </w:r>
      <w:r w:rsidR="008959B4">
        <w:rPr>
          <w:sz w:val="28"/>
          <w:szCs w:val="28"/>
        </w:rPr>
        <w:t xml:space="preserve"> – </w:t>
      </w:r>
      <w:r w:rsidRPr="00F272B1">
        <w:rPr>
          <w:sz w:val="28"/>
          <w:szCs w:val="28"/>
        </w:rPr>
        <w:t>SYSTEM Tadeusz i Roman Groszek</w:t>
      </w:r>
      <w:r w:rsidR="00641F12" w:rsidRPr="00F272B1">
        <w:rPr>
          <w:sz w:val="28"/>
          <w:szCs w:val="28"/>
        </w:rPr>
        <w:t xml:space="preserve"> Sp. j</w:t>
      </w:r>
      <w:r w:rsidR="00731B37" w:rsidRPr="00F272B1">
        <w:rPr>
          <w:sz w:val="28"/>
          <w:szCs w:val="28"/>
        </w:rPr>
        <w:t>.</w:t>
      </w:r>
    </w:p>
    <w:p w:rsidR="004A59F3" w:rsidRPr="00F272B1" w:rsidRDefault="00731B37" w:rsidP="004A59F3">
      <w:pPr>
        <w:numPr>
          <w:ilvl w:val="0"/>
          <w:numId w:val="18"/>
        </w:numPr>
        <w:jc w:val="both"/>
        <w:rPr>
          <w:sz w:val="28"/>
          <w:szCs w:val="28"/>
        </w:rPr>
      </w:pPr>
      <w:r w:rsidRPr="00F272B1">
        <w:rPr>
          <w:sz w:val="28"/>
          <w:szCs w:val="28"/>
        </w:rPr>
        <w:t>l</w:t>
      </w:r>
      <w:r w:rsidR="002F29BB" w:rsidRPr="00F272B1">
        <w:rPr>
          <w:sz w:val="28"/>
          <w:szCs w:val="28"/>
        </w:rPr>
        <w:t>ista podatników</w:t>
      </w:r>
      <w:r w:rsidR="004A59F3" w:rsidRPr="00F272B1">
        <w:rPr>
          <w:sz w:val="28"/>
          <w:szCs w:val="28"/>
        </w:rPr>
        <w:t>, wykaz nieruchomości w</w:t>
      </w:r>
      <w:r w:rsidR="002F29BB" w:rsidRPr="00F272B1">
        <w:rPr>
          <w:sz w:val="28"/>
          <w:szCs w:val="28"/>
        </w:rPr>
        <w:t>/</w:t>
      </w:r>
      <w:r w:rsidR="004A59F3" w:rsidRPr="00F272B1">
        <w:rPr>
          <w:sz w:val="28"/>
          <w:szCs w:val="28"/>
        </w:rPr>
        <w:t>g rodzajów,</w:t>
      </w:r>
    </w:p>
    <w:p w:rsidR="004A59F3" w:rsidRPr="00F272B1" w:rsidRDefault="002F29BB" w:rsidP="004A59F3">
      <w:pPr>
        <w:numPr>
          <w:ilvl w:val="0"/>
          <w:numId w:val="18"/>
        </w:numPr>
        <w:jc w:val="both"/>
        <w:rPr>
          <w:sz w:val="28"/>
          <w:szCs w:val="28"/>
        </w:rPr>
      </w:pPr>
      <w:r w:rsidRPr="00F272B1">
        <w:rPr>
          <w:sz w:val="28"/>
          <w:szCs w:val="28"/>
        </w:rPr>
        <w:t>rejestr zaksięgowanych deklaracji</w:t>
      </w:r>
      <w:r w:rsidR="00731B37" w:rsidRPr="00F272B1">
        <w:rPr>
          <w:sz w:val="28"/>
          <w:szCs w:val="28"/>
        </w:rPr>
        <w:t>,</w:t>
      </w:r>
    </w:p>
    <w:p w:rsidR="00731B37" w:rsidRPr="00F272B1" w:rsidRDefault="004974AB" w:rsidP="004A59F3">
      <w:pPr>
        <w:numPr>
          <w:ilvl w:val="0"/>
          <w:numId w:val="18"/>
        </w:numPr>
        <w:jc w:val="both"/>
        <w:rPr>
          <w:sz w:val="28"/>
          <w:szCs w:val="28"/>
        </w:rPr>
      </w:pPr>
      <w:r w:rsidRPr="00F272B1">
        <w:rPr>
          <w:sz w:val="28"/>
          <w:szCs w:val="28"/>
        </w:rPr>
        <w:t>zestawienie zbiorcze wymiaru,</w:t>
      </w:r>
    </w:p>
    <w:p w:rsidR="002F2144" w:rsidRPr="00F272B1" w:rsidRDefault="002F2144" w:rsidP="002F2144">
      <w:pPr>
        <w:numPr>
          <w:ilvl w:val="0"/>
          <w:numId w:val="18"/>
        </w:numPr>
        <w:jc w:val="both"/>
        <w:rPr>
          <w:sz w:val="28"/>
          <w:szCs w:val="28"/>
        </w:rPr>
      </w:pPr>
      <w:r w:rsidRPr="00F272B1">
        <w:rPr>
          <w:sz w:val="28"/>
          <w:szCs w:val="28"/>
        </w:rPr>
        <w:t>zestawienie wystawionych decyzji zwrotu podatku akcyzowego,</w:t>
      </w:r>
    </w:p>
    <w:p w:rsidR="002F2144" w:rsidRPr="00F272B1" w:rsidRDefault="002F2144" w:rsidP="002F2144">
      <w:pPr>
        <w:numPr>
          <w:ilvl w:val="0"/>
          <w:numId w:val="18"/>
        </w:numPr>
        <w:jc w:val="both"/>
        <w:rPr>
          <w:sz w:val="28"/>
          <w:szCs w:val="28"/>
        </w:rPr>
      </w:pPr>
      <w:r w:rsidRPr="00F272B1">
        <w:rPr>
          <w:sz w:val="28"/>
          <w:szCs w:val="28"/>
        </w:rPr>
        <w:t>listy uprawnionych do otrzy</w:t>
      </w:r>
      <w:r w:rsidR="002F29BB" w:rsidRPr="00F272B1">
        <w:rPr>
          <w:sz w:val="28"/>
          <w:szCs w:val="28"/>
        </w:rPr>
        <w:t>mania zwrotu podatku akcyzowego.</w:t>
      </w:r>
    </w:p>
    <w:p w:rsidR="00731B37" w:rsidRPr="00F272B1" w:rsidRDefault="00731B37" w:rsidP="00731B37">
      <w:pPr>
        <w:ind w:left="360"/>
        <w:jc w:val="both"/>
        <w:rPr>
          <w:sz w:val="28"/>
          <w:szCs w:val="28"/>
        </w:rPr>
      </w:pPr>
    </w:p>
    <w:p w:rsidR="00731B37" w:rsidRPr="00F272B1" w:rsidRDefault="00731B37" w:rsidP="00E526E2">
      <w:pPr>
        <w:ind w:left="360"/>
        <w:jc w:val="both"/>
        <w:outlineLvl w:val="0"/>
        <w:rPr>
          <w:b/>
          <w:i/>
          <w:sz w:val="28"/>
          <w:szCs w:val="28"/>
        </w:rPr>
      </w:pPr>
      <w:r w:rsidRPr="00F272B1">
        <w:rPr>
          <w:b/>
          <w:i/>
          <w:sz w:val="28"/>
          <w:szCs w:val="28"/>
        </w:rPr>
        <w:t>Podatki – osoby fizyczne 20</w:t>
      </w:r>
      <w:r w:rsidR="00641F12" w:rsidRPr="00F272B1">
        <w:rPr>
          <w:b/>
          <w:i/>
          <w:sz w:val="28"/>
          <w:szCs w:val="28"/>
        </w:rPr>
        <w:t>1</w:t>
      </w:r>
      <w:r w:rsidR="004974AB" w:rsidRPr="00F272B1">
        <w:rPr>
          <w:b/>
          <w:i/>
          <w:sz w:val="28"/>
          <w:szCs w:val="28"/>
        </w:rPr>
        <w:t>8</w:t>
      </w:r>
      <w:r w:rsidR="00641F12" w:rsidRPr="00F272B1">
        <w:rPr>
          <w:b/>
          <w:i/>
          <w:sz w:val="28"/>
          <w:szCs w:val="28"/>
        </w:rPr>
        <w:t>.0.0.</w:t>
      </w:r>
      <w:r w:rsidR="004974AB" w:rsidRPr="00F272B1">
        <w:rPr>
          <w:b/>
          <w:i/>
          <w:sz w:val="28"/>
          <w:szCs w:val="28"/>
        </w:rPr>
        <w:t>1</w:t>
      </w:r>
      <w:r w:rsidR="00641F12" w:rsidRPr="00F272B1">
        <w:rPr>
          <w:b/>
          <w:i/>
          <w:sz w:val="28"/>
          <w:szCs w:val="28"/>
        </w:rPr>
        <w:t>.</w:t>
      </w:r>
      <w:r w:rsidR="004974AB" w:rsidRPr="00F272B1">
        <w:rPr>
          <w:b/>
          <w:i/>
          <w:sz w:val="28"/>
          <w:szCs w:val="28"/>
        </w:rPr>
        <w:t>112</w:t>
      </w:r>
    </w:p>
    <w:p w:rsidR="00731B37" w:rsidRPr="00F272B1" w:rsidRDefault="00731B37" w:rsidP="00731B37">
      <w:pPr>
        <w:ind w:left="360"/>
        <w:jc w:val="both"/>
        <w:rPr>
          <w:sz w:val="28"/>
          <w:szCs w:val="28"/>
        </w:rPr>
      </w:pPr>
      <w:r w:rsidRPr="00F272B1">
        <w:rPr>
          <w:sz w:val="28"/>
          <w:szCs w:val="28"/>
        </w:rPr>
        <w:t>Usługi informatyczne INFO</w:t>
      </w:r>
      <w:r w:rsidR="008959B4">
        <w:rPr>
          <w:sz w:val="28"/>
          <w:szCs w:val="28"/>
        </w:rPr>
        <w:t xml:space="preserve"> – </w:t>
      </w:r>
      <w:r w:rsidRPr="00F272B1">
        <w:rPr>
          <w:sz w:val="28"/>
          <w:szCs w:val="28"/>
        </w:rPr>
        <w:t>SYSTEM Tadeusz i Roman Groszek</w:t>
      </w:r>
      <w:r w:rsidR="00641F12" w:rsidRPr="00F272B1">
        <w:rPr>
          <w:sz w:val="28"/>
          <w:szCs w:val="28"/>
        </w:rPr>
        <w:t xml:space="preserve"> Sp. j</w:t>
      </w:r>
      <w:r w:rsidRPr="00F272B1">
        <w:rPr>
          <w:sz w:val="28"/>
          <w:szCs w:val="28"/>
        </w:rPr>
        <w:t>.</w:t>
      </w:r>
    </w:p>
    <w:p w:rsidR="00731B37" w:rsidRPr="00F272B1" w:rsidRDefault="00731B37" w:rsidP="00731B37">
      <w:pPr>
        <w:numPr>
          <w:ilvl w:val="0"/>
          <w:numId w:val="19"/>
        </w:numPr>
        <w:jc w:val="both"/>
        <w:rPr>
          <w:sz w:val="28"/>
          <w:szCs w:val="28"/>
        </w:rPr>
      </w:pPr>
      <w:r w:rsidRPr="00F272B1">
        <w:rPr>
          <w:sz w:val="28"/>
          <w:szCs w:val="28"/>
        </w:rPr>
        <w:t>listy podatników, wykaz nieruchomości według rodzajów,</w:t>
      </w:r>
    </w:p>
    <w:p w:rsidR="00731B37" w:rsidRPr="00F272B1" w:rsidRDefault="00731B37" w:rsidP="00731B37">
      <w:pPr>
        <w:numPr>
          <w:ilvl w:val="0"/>
          <w:numId w:val="19"/>
        </w:numPr>
        <w:jc w:val="both"/>
        <w:rPr>
          <w:sz w:val="28"/>
          <w:szCs w:val="28"/>
        </w:rPr>
      </w:pPr>
      <w:r w:rsidRPr="00F272B1">
        <w:rPr>
          <w:sz w:val="28"/>
          <w:szCs w:val="28"/>
        </w:rPr>
        <w:t>naliczenie łącznego zobowiązania pieniężnego (</w:t>
      </w:r>
      <w:r w:rsidR="00F272B1" w:rsidRPr="00F272B1">
        <w:rPr>
          <w:sz w:val="28"/>
          <w:szCs w:val="28"/>
        </w:rPr>
        <w:t>decyzje wymiarowe</w:t>
      </w:r>
      <w:r w:rsidRPr="00F272B1">
        <w:rPr>
          <w:sz w:val="28"/>
          <w:szCs w:val="28"/>
        </w:rPr>
        <w:t>),</w:t>
      </w:r>
    </w:p>
    <w:p w:rsidR="003F7881" w:rsidRPr="00F272B1" w:rsidRDefault="00C90195" w:rsidP="00731B37">
      <w:pPr>
        <w:numPr>
          <w:ilvl w:val="0"/>
          <w:numId w:val="19"/>
        </w:numPr>
        <w:jc w:val="both"/>
        <w:rPr>
          <w:sz w:val="28"/>
          <w:szCs w:val="28"/>
        </w:rPr>
      </w:pPr>
      <w:r w:rsidRPr="00F272B1">
        <w:rPr>
          <w:sz w:val="28"/>
          <w:szCs w:val="28"/>
        </w:rPr>
        <w:lastRenderedPageBreak/>
        <w:t>zestawienie zbiorcze wymiaru,</w:t>
      </w:r>
    </w:p>
    <w:p w:rsidR="00C90195" w:rsidRPr="00F272B1" w:rsidRDefault="00C90195" w:rsidP="00C90195">
      <w:pPr>
        <w:numPr>
          <w:ilvl w:val="0"/>
          <w:numId w:val="19"/>
        </w:numPr>
        <w:jc w:val="both"/>
        <w:rPr>
          <w:sz w:val="28"/>
          <w:szCs w:val="28"/>
        </w:rPr>
      </w:pPr>
      <w:r w:rsidRPr="00F272B1">
        <w:rPr>
          <w:sz w:val="28"/>
          <w:szCs w:val="28"/>
        </w:rPr>
        <w:t>zestawienie wystawionych decyzji zwrotu podatku akcyzowego,</w:t>
      </w:r>
    </w:p>
    <w:p w:rsidR="00C90195" w:rsidRPr="00F272B1" w:rsidRDefault="00C90195" w:rsidP="00C90195">
      <w:pPr>
        <w:numPr>
          <w:ilvl w:val="0"/>
          <w:numId w:val="19"/>
        </w:numPr>
        <w:jc w:val="both"/>
        <w:rPr>
          <w:sz w:val="28"/>
          <w:szCs w:val="28"/>
        </w:rPr>
      </w:pPr>
      <w:r w:rsidRPr="00F272B1">
        <w:rPr>
          <w:sz w:val="28"/>
          <w:szCs w:val="28"/>
        </w:rPr>
        <w:t>listy uprawnionych do otrzymania zwrotu podatku akcyzowego,</w:t>
      </w:r>
    </w:p>
    <w:p w:rsidR="00C90195" w:rsidRPr="00F272B1" w:rsidRDefault="00C90195" w:rsidP="00C90195">
      <w:pPr>
        <w:numPr>
          <w:ilvl w:val="0"/>
          <w:numId w:val="19"/>
        </w:numPr>
        <w:jc w:val="both"/>
        <w:rPr>
          <w:sz w:val="28"/>
          <w:szCs w:val="28"/>
        </w:rPr>
      </w:pPr>
      <w:r w:rsidRPr="00F272B1">
        <w:rPr>
          <w:sz w:val="28"/>
          <w:szCs w:val="28"/>
        </w:rPr>
        <w:t>kwitariusze przychodowe.</w:t>
      </w:r>
    </w:p>
    <w:p w:rsidR="003F7881" w:rsidRPr="00F272B1" w:rsidRDefault="003F7881" w:rsidP="00C90195">
      <w:pPr>
        <w:ind w:left="708"/>
        <w:jc w:val="both"/>
        <w:rPr>
          <w:sz w:val="28"/>
          <w:szCs w:val="28"/>
        </w:rPr>
      </w:pPr>
    </w:p>
    <w:p w:rsidR="003F7881" w:rsidRPr="003033FE" w:rsidRDefault="003F7881" w:rsidP="003033FE">
      <w:pPr>
        <w:pStyle w:val="Akapitzlist"/>
        <w:numPr>
          <w:ilvl w:val="0"/>
          <w:numId w:val="27"/>
        </w:numPr>
        <w:jc w:val="both"/>
        <w:outlineLvl w:val="0"/>
        <w:rPr>
          <w:b/>
          <w:i/>
          <w:sz w:val="28"/>
          <w:szCs w:val="28"/>
        </w:rPr>
      </w:pPr>
      <w:r w:rsidRPr="003033FE">
        <w:rPr>
          <w:b/>
          <w:i/>
          <w:sz w:val="28"/>
          <w:szCs w:val="28"/>
        </w:rPr>
        <w:t>Przelewy 2008.1.101.2.0</w:t>
      </w:r>
    </w:p>
    <w:p w:rsidR="003F7881" w:rsidRPr="00F272B1" w:rsidRDefault="008959B4" w:rsidP="003F7881">
      <w:pPr>
        <w:ind w:left="360"/>
        <w:jc w:val="both"/>
        <w:rPr>
          <w:sz w:val="28"/>
          <w:szCs w:val="28"/>
        </w:rPr>
      </w:pPr>
      <w:r>
        <w:rPr>
          <w:sz w:val="28"/>
          <w:szCs w:val="28"/>
        </w:rPr>
        <w:t xml:space="preserve">Usługi informatyczne INFO – </w:t>
      </w:r>
      <w:r w:rsidR="003F7881" w:rsidRPr="00F272B1">
        <w:rPr>
          <w:sz w:val="28"/>
          <w:szCs w:val="28"/>
        </w:rPr>
        <w:t>SYSTEM Tadeusz i Roman Groszek</w:t>
      </w:r>
      <w:r w:rsidR="00981A9B" w:rsidRPr="00F272B1">
        <w:rPr>
          <w:sz w:val="28"/>
          <w:szCs w:val="28"/>
        </w:rPr>
        <w:t xml:space="preserve"> </w:t>
      </w:r>
      <w:proofErr w:type="spellStart"/>
      <w:r w:rsidR="00981A9B" w:rsidRPr="00F272B1">
        <w:rPr>
          <w:sz w:val="28"/>
          <w:szCs w:val="28"/>
        </w:rPr>
        <w:t>Sp.j</w:t>
      </w:r>
      <w:proofErr w:type="spellEnd"/>
      <w:r w:rsidR="003F7881" w:rsidRPr="00F272B1">
        <w:rPr>
          <w:sz w:val="28"/>
          <w:szCs w:val="28"/>
        </w:rPr>
        <w:t>.</w:t>
      </w:r>
    </w:p>
    <w:p w:rsidR="00731B37" w:rsidRPr="00F272B1" w:rsidRDefault="00F272B1" w:rsidP="00C90195">
      <w:pPr>
        <w:ind w:left="360"/>
        <w:jc w:val="both"/>
        <w:rPr>
          <w:sz w:val="28"/>
          <w:szCs w:val="28"/>
        </w:rPr>
      </w:pPr>
      <w:r w:rsidRPr="00F272B1">
        <w:rPr>
          <w:sz w:val="28"/>
          <w:szCs w:val="28"/>
        </w:rPr>
        <w:t>–</w:t>
      </w:r>
      <w:r w:rsidR="00C90195" w:rsidRPr="00F272B1">
        <w:rPr>
          <w:sz w:val="28"/>
          <w:szCs w:val="28"/>
        </w:rPr>
        <w:t xml:space="preserve"> </w:t>
      </w:r>
      <w:r w:rsidR="003F7881" w:rsidRPr="00F272B1">
        <w:rPr>
          <w:sz w:val="28"/>
          <w:szCs w:val="28"/>
        </w:rPr>
        <w:t>wydruki przelewów</w:t>
      </w:r>
      <w:r w:rsidR="00C90195" w:rsidRPr="00F272B1">
        <w:rPr>
          <w:sz w:val="28"/>
          <w:szCs w:val="28"/>
        </w:rPr>
        <w:t xml:space="preserve"> zwrotu podatku akcyzowego.</w:t>
      </w:r>
    </w:p>
    <w:p w:rsidR="0050184A" w:rsidRPr="00BD1306" w:rsidRDefault="0050184A" w:rsidP="0050184A">
      <w:pPr>
        <w:jc w:val="both"/>
        <w:rPr>
          <w:color w:val="FF0000"/>
          <w:sz w:val="28"/>
          <w:szCs w:val="28"/>
        </w:rPr>
      </w:pPr>
    </w:p>
    <w:p w:rsidR="0050184A" w:rsidRPr="003033FE" w:rsidRDefault="00A11B5E" w:rsidP="003033FE">
      <w:pPr>
        <w:pStyle w:val="Akapitzlist"/>
        <w:numPr>
          <w:ilvl w:val="0"/>
          <w:numId w:val="27"/>
        </w:numPr>
        <w:jc w:val="both"/>
        <w:rPr>
          <w:sz w:val="28"/>
          <w:szCs w:val="28"/>
        </w:rPr>
      </w:pPr>
      <w:r w:rsidRPr="003033FE">
        <w:rPr>
          <w:sz w:val="28"/>
          <w:szCs w:val="28"/>
        </w:rPr>
        <w:t>Księgowość podatkowa – osób fizycznych i prawnych prowadzona jest za pomocą komputera przy zastosowaniu programu:</w:t>
      </w:r>
    </w:p>
    <w:p w:rsidR="00A11B5E" w:rsidRPr="00F272B1" w:rsidRDefault="009825CE" w:rsidP="00E526E2">
      <w:pPr>
        <w:ind w:left="360"/>
        <w:jc w:val="both"/>
        <w:outlineLvl w:val="0"/>
        <w:rPr>
          <w:b/>
          <w:i/>
          <w:sz w:val="28"/>
          <w:szCs w:val="28"/>
        </w:rPr>
      </w:pPr>
      <w:r w:rsidRPr="00F272B1">
        <w:rPr>
          <w:b/>
          <w:i/>
          <w:sz w:val="28"/>
          <w:szCs w:val="28"/>
        </w:rPr>
        <w:t>„</w:t>
      </w:r>
      <w:r w:rsidR="00A11B5E" w:rsidRPr="00F272B1">
        <w:rPr>
          <w:b/>
          <w:i/>
          <w:sz w:val="28"/>
          <w:szCs w:val="28"/>
        </w:rPr>
        <w:t>Księgowość zobowiązań</w:t>
      </w:r>
      <w:r w:rsidR="00641F12" w:rsidRPr="00F272B1">
        <w:rPr>
          <w:b/>
          <w:i/>
          <w:sz w:val="28"/>
          <w:szCs w:val="28"/>
        </w:rPr>
        <w:t xml:space="preserve">”, wersja </w:t>
      </w:r>
      <w:r w:rsidR="00F272B1" w:rsidRPr="00F272B1">
        <w:rPr>
          <w:b/>
          <w:i/>
          <w:sz w:val="28"/>
          <w:szCs w:val="28"/>
        </w:rPr>
        <w:t>2018.1.1.101.110</w:t>
      </w:r>
      <w:r w:rsidR="00641F12" w:rsidRPr="00F272B1">
        <w:rPr>
          <w:b/>
          <w:i/>
          <w:sz w:val="28"/>
          <w:szCs w:val="28"/>
        </w:rPr>
        <w:t xml:space="preserve"> </w:t>
      </w:r>
      <w:r w:rsidR="00641F12" w:rsidRPr="00F272B1">
        <w:rPr>
          <w:sz w:val="28"/>
          <w:szCs w:val="28"/>
        </w:rPr>
        <w:t>(do podatków)</w:t>
      </w:r>
    </w:p>
    <w:p w:rsidR="00A11B5E" w:rsidRPr="00F272B1" w:rsidRDefault="008959B4" w:rsidP="00A11B5E">
      <w:pPr>
        <w:ind w:left="360"/>
        <w:jc w:val="both"/>
        <w:rPr>
          <w:sz w:val="28"/>
          <w:szCs w:val="28"/>
        </w:rPr>
      </w:pPr>
      <w:r>
        <w:rPr>
          <w:sz w:val="28"/>
          <w:szCs w:val="28"/>
        </w:rPr>
        <w:t xml:space="preserve">Usługi informatyczne INFO – </w:t>
      </w:r>
      <w:r w:rsidR="00A11B5E" w:rsidRPr="00F272B1">
        <w:rPr>
          <w:sz w:val="28"/>
          <w:szCs w:val="28"/>
        </w:rPr>
        <w:t>SYSTEM Tadeusz i Roman Groszek</w:t>
      </w:r>
      <w:r w:rsidR="00981A9B" w:rsidRPr="00F272B1">
        <w:rPr>
          <w:sz w:val="28"/>
          <w:szCs w:val="28"/>
        </w:rPr>
        <w:t xml:space="preserve"> Sp. j.</w:t>
      </w:r>
      <w:r w:rsidR="005D4DEB" w:rsidRPr="00F272B1">
        <w:rPr>
          <w:sz w:val="28"/>
          <w:szCs w:val="28"/>
        </w:rPr>
        <w:t xml:space="preserve"> poprzez przełączenie do odpowiedniej bazy (osoby fizyczne, osoby prawne).</w:t>
      </w:r>
    </w:p>
    <w:p w:rsidR="002F2144" w:rsidRPr="00F272B1" w:rsidRDefault="002F2144" w:rsidP="002F25A5">
      <w:pPr>
        <w:numPr>
          <w:ilvl w:val="0"/>
          <w:numId w:val="26"/>
        </w:numPr>
        <w:jc w:val="both"/>
        <w:rPr>
          <w:sz w:val="28"/>
          <w:szCs w:val="28"/>
        </w:rPr>
      </w:pPr>
      <w:r w:rsidRPr="00F272B1">
        <w:rPr>
          <w:sz w:val="28"/>
          <w:szCs w:val="28"/>
        </w:rPr>
        <w:t>dziennik obrotów,</w:t>
      </w:r>
    </w:p>
    <w:p w:rsidR="002F2144" w:rsidRPr="00F272B1" w:rsidRDefault="002F2144" w:rsidP="002F25A5">
      <w:pPr>
        <w:numPr>
          <w:ilvl w:val="0"/>
          <w:numId w:val="26"/>
        </w:numPr>
        <w:jc w:val="both"/>
        <w:rPr>
          <w:sz w:val="28"/>
          <w:szCs w:val="28"/>
        </w:rPr>
      </w:pPr>
      <w:r w:rsidRPr="00F272B1">
        <w:rPr>
          <w:sz w:val="28"/>
          <w:szCs w:val="28"/>
        </w:rPr>
        <w:t>okresowe zestawienie księgowań,</w:t>
      </w:r>
    </w:p>
    <w:p w:rsidR="002F2144" w:rsidRPr="00F272B1" w:rsidRDefault="002F2144" w:rsidP="002F25A5">
      <w:pPr>
        <w:numPr>
          <w:ilvl w:val="0"/>
          <w:numId w:val="26"/>
        </w:numPr>
        <w:jc w:val="both"/>
        <w:rPr>
          <w:sz w:val="28"/>
          <w:szCs w:val="28"/>
        </w:rPr>
      </w:pPr>
      <w:r w:rsidRPr="00F272B1">
        <w:rPr>
          <w:sz w:val="28"/>
          <w:szCs w:val="28"/>
        </w:rPr>
        <w:t>rozliczenie łącznego zobowiązania pieniężnego,</w:t>
      </w:r>
    </w:p>
    <w:p w:rsidR="002F2144" w:rsidRPr="00F272B1" w:rsidRDefault="002F2144" w:rsidP="002F25A5">
      <w:pPr>
        <w:numPr>
          <w:ilvl w:val="0"/>
          <w:numId w:val="26"/>
        </w:numPr>
        <w:jc w:val="both"/>
        <w:rPr>
          <w:sz w:val="28"/>
          <w:szCs w:val="28"/>
        </w:rPr>
      </w:pPr>
      <w:r w:rsidRPr="00F272B1">
        <w:rPr>
          <w:sz w:val="28"/>
          <w:szCs w:val="28"/>
        </w:rPr>
        <w:t>rejestr przypisów i odpisów,</w:t>
      </w:r>
    </w:p>
    <w:p w:rsidR="002F2144" w:rsidRPr="00F272B1" w:rsidRDefault="002F2144" w:rsidP="002F25A5">
      <w:pPr>
        <w:numPr>
          <w:ilvl w:val="0"/>
          <w:numId w:val="26"/>
        </w:numPr>
        <w:jc w:val="both"/>
        <w:rPr>
          <w:sz w:val="28"/>
          <w:szCs w:val="28"/>
        </w:rPr>
      </w:pPr>
      <w:r w:rsidRPr="00F272B1">
        <w:rPr>
          <w:sz w:val="28"/>
          <w:szCs w:val="28"/>
        </w:rPr>
        <w:t>konta podatników,</w:t>
      </w:r>
    </w:p>
    <w:p w:rsidR="002F2144" w:rsidRPr="00F272B1" w:rsidRDefault="002F2144" w:rsidP="002F25A5">
      <w:pPr>
        <w:numPr>
          <w:ilvl w:val="0"/>
          <w:numId w:val="26"/>
        </w:numPr>
        <w:jc w:val="both"/>
        <w:rPr>
          <w:sz w:val="28"/>
          <w:szCs w:val="28"/>
        </w:rPr>
      </w:pPr>
      <w:r w:rsidRPr="00F272B1">
        <w:rPr>
          <w:sz w:val="28"/>
          <w:szCs w:val="28"/>
        </w:rPr>
        <w:t>zestawienie bilansowe,</w:t>
      </w:r>
    </w:p>
    <w:p w:rsidR="002F2144" w:rsidRPr="00F272B1" w:rsidRDefault="002F2144" w:rsidP="002F25A5">
      <w:pPr>
        <w:numPr>
          <w:ilvl w:val="0"/>
          <w:numId w:val="26"/>
        </w:numPr>
        <w:jc w:val="both"/>
        <w:rPr>
          <w:sz w:val="28"/>
          <w:szCs w:val="28"/>
        </w:rPr>
      </w:pPr>
      <w:r w:rsidRPr="00F272B1">
        <w:rPr>
          <w:sz w:val="28"/>
          <w:szCs w:val="28"/>
        </w:rPr>
        <w:t xml:space="preserve">upomnienia, </w:t>
      </w:r>
    </w:p>
    <w:p w:rsidR="005D4DEB" w:rsidRPr="00F272B1" w:rsidRDefault="005D4DEB" w:rsidP="002F25A5">
      <w:pPr>
        <w:numPr>
          <w:ilvl w:val="0"/>
          <w:numId w:val="26"/>
        </w:numPr>
        <w:jc w:val="both"/>
        <w:rPr>
          <w:sz w:val="28"/>
          <w:szCs w:val="28"/>
        </w:rPr>
      </w:pPr>
      <w:r w:rsidRPr="00F272B1">
        <w:rPr>
          <w:sz w:val="28"/>
          <w:szCs w:val="28"/>
        </w:rPr>
        <w:t>wydruk pokwitowań wpłat zobowiązań,</w:t>
      </w:r>
    </w:p>
    <w:p w:rsidR="005D4DEB" w:rsidRPr="00F272B1" w:rsidRDefault="001A2038" w:rsidP="002F25A5">
      <w:pPr>
        <w:numPr>
          <w:ilvl w:val="0"/>
          <w:numId w:val="26"/>
        </w:numPr>
        <w:jc w:val="both"/>
        <w:rPr>
          <w:sz w:val="28"/>
          <w:szCs w:val="28"/>
        </w:rPr>
      </w:pPr>
      <w:r w:rsidRPr="00F272B1">
        <w:rPr>
          <w:sz w:val="28"/>
          <w:szCs w:val="28"/>
        </w:rPr>
        <w:t>tytuły wykonawcze.</w:t>
      </w:r>
    </w:p>
    <w:p w:rsidR="002F29BB" w:rsidRPr="00F272B1" w:rsidRDefault="002F29BB" w:rsidP="002F29BB">
      <w:pPr>
        <w:jc w:val="both"/>
        <w:rPr>
          <w:sz w:val="28"/>
          <w:szCs w:val="28"/>
        </w:rPr>
      </w:pPr>
    </w:p>
    <w:p w:rsidR="005D4DEB" w:rsidRPr="003033FE" w:rsidRDefault="00641F12" w:rsidP="003033FE">
      <w:pPr>
        <w:pStyle w:val="Akapitzlist"/>
        <w:numPr>
          <w:ilvl w:val="0"/>
          <w:numId w:val="27"/>
        </w:numPr>
        <w:jc w:val="both"/>
        <w:rPr>
          <w:b/>
          <w:i/>
          <w:sz w:val="28"/>
          <w:szCs w:val="28"/>
        </w:rPr>
      </w:pPr>
      <w:r w:rsidRPr="003033FE">
        <w:rPr>
          <w:b/>
          <w:i/>
          <w:sz w:val="28"/>
          <w:szCs w:val="28"/>
        </w:rPr>
        <w:t>CZYNSZE wersja 2011.b</w:t>
      </w:r>
    </w:p>
    <w:p w:rsidR="005D4DEB" w:rsidRPr="00F272B1" w:rsidRDefault="008959B4" w:rsidP="00A11B5E">
      <w:pPr>
        <w:ind w:left="360"/>
        <w:jc w:val="both"/>
        <w:rPr>
          <w:sz w:val="28"/>
          <w:szCs w:val="28"/>
        </w:rPr>
      </w:pPr>
      <w:r>
        <w:rPr>
          <w:sz w:val="28"/>
          <w:szCs w:val="28"/>
        </w:rPr>
        <w:t xml:space="preserve">Usługi informatyczne INFO – </w:t>
      </w:r>
      <w:r w:rsidR="005D4DEB" w:rsidRPr="00F272B1">
        <w:rPr>
          <w:sz w:val="28"/>
          <w:szCs w:val="28"/>
        </w:rPr>
        <w:t>SYSTEM Tadeusz i Roman Groszek</w:t>
      </w:r>
      <w:r w:rsidR="00641F12" w:rsidRPr="00F272B1">
        <w:rPr>
          <w:sz w:val="28"/>
          <w:szCs w:val="28"/>
        </w:rPr>
        <w:t xml:space="preserve"> Sp. j</w:t>
      </w:r>
      <w:r w:rsidR="00DC094B" w:rsidRPr="00F272B1">
        <w:rPr>
          <w:sz w:val="28"/>
          <w:szCs w:val="28"/>
        </w:rPr>
        <w:t>.</w:t>
      </w:r>
    </w:p>
    <w:p w:rsidR="00DC094B" w:rsidRPr="00F272B1" w:rsidRDefault="00DC094B" w:rsidP="00DC094B">
      <w:pPr>
        <w:numPr>
          <w:ilvl w:val="0"/>
          <w:numId w:val="20"/>
        </w:numPr>
        <w:jc w:val="both"/>
        <w:rPr>
          <w:sz w:val="28"/>
          <w:szCs w:val="28"/>
        </w:rPr>
      </w:pPr>
      <w:r w:rsidRPr="00F272B1">
        <w:rPr>
          <w:sz w:val="28"/>
          <w:szCs w:val="28"/>
        </w:rPr>
        <w:t xml:space="preserve">wydruk faktur za czynsz, </w:t>
      </w:r>
      <w:r w:rsidR="00D643DF">
        <w:rPr>
          <w:sz w:val="28"/>
          <w:szCs w:val="28"/>
        </w:rPr>
        <w:t>c.o.</w:t>
      </w:r>
      <w:r w:rsidRPr="00F272B1">
        <w:rPr>
          <w:sz w:val="28"/>
          <w:szCs w:val="28"/>
        </w:rPr>
        <w:t>,</w:t>
      </w:r>
    </w:p>
    <w:p w:rsidR="00DC094B" w:rsidRPr="00F272B1" w:rsidRDefault="00DC094B" w:rsidP="00DC094B">
      <w:pPr>
        <w:numPr>
          <w:ilvl w:val="0"/>
          <w:numId w:val="20"/>
        </w:numPr>
        <w:jc w:val="both"/>
        <w:rPr>
          <w:sz w:val="28"/>
          <w:szCs w:val="28"/>
        </w:rPr>
      </w:pPr>
      <w:r w:rsidRPr="00F272B1">
        <w:rPr>
          <w:sz w:val="28"/>
          <w:szCs w:val="28"/>
        </w:rPr>
        <w:t>dziennik obrotów,</w:t>
      </w:r>
    </w:p>
    <w:p w:rsidR="00DC094B" w:rsidRPr="00F272B1" w:rsidRDefault="00DC094B" w:rsidP="00DC094B">
      <w:pPr>
        <w:numPr>
          <w:ilvl w:val="0"/>
          <w:numId w:val="20"/>
        </w:numPr>
        <w:jc w:val="both"/>
        <w:rPr>
          <w:sz w:val="28"/>
          <w:szCs w:val="28"/>
        </w:rPr>
      </w:pPr>
      <w:r w:rsidRPr="00F272B1">
        <w:rPr>
          <w:sz w:val="28"/>
          <w:szCs w:val="28"/>
        </w:rPr>
        <w:t>okresowe zestawienie wpłat,</w:t>
      </w:r>
    </w:p>
    <w:p w:rsidR="00DC094B" w:rsidRPr="00F272B1" w:rsidRDefault="00DC094B" w:rsidP="00DC094B">
      <w:pPr>
        <w:numPr>
          <w:ilvl w:val="0"/>
          <w:numId w:val="20"/>
        </w:numPr>
        <w:jc w:val="both"/>
        <w:rPr>
          <w:sz w:val="28"/>
          <w:szCs w:val="28"/>
        </w:rPr>
      </w:pPr>
      <w:r w:rsidRPr="00F272B1">
        <w:rPr>
          <w:sz w:val="28"/>
          <w:szCs w:val="28"/>
        </w:rPr>
        <w:t>rejestr przypisów i odpisów,</w:t>
      </w:r>
    </w:p>
    <w:p w:rsidR="00DC094B" w:rsidRPr="00A14E6F" w:rsidRDefault="00DC094B" w:rsidP="00DC094B">
      <w:pPr>
        <w:numPr>
          <w:ilvl w:val="0"/>
          <w:numId w:val="20"/>
        </w:numPr>
        <w:jc w:val="both"/>
        <w:rPr>
          <w:sz w:val="28"/>
          <w:szCs w:val="28"/>
        </w:rPr>
      </w:pPr>
      <w:r w:rsidRPr="00A14E6F">
        <w:rPr>
          <w:sz w:val="28"/>
          <w:szCs w:val="28"/>
        </w:rPr>
        <w:t>konta podatników,</w:t>
      </w:r>
    </w:p>
    <w:p w:rsidR="00DC094B" w:rsidRPr="00A14E6F" w:rsidRDefault="00DC094B" w:rsidP="00DC094B">
      <w:pPr>
        <w:numPr>
          <w:ilvl w:val="0"/>
          <w:numId w:val="20"/>
        </w:numPr>
        <w:jc w:val="both"/>
        <w:rPr>
          <w:sz w:val="28"/>
          <w:szCs w:val="28"/>
        </w:rPr>
      </w:pPr>
      <w:r w:rsidRPr="00A14E6F">
        <w:rPr>
          <w:sz w:val="28"/>
          <w:szCs w:val="28"/>
        </w:rPr>
        <w:t>upomnienia,</w:t>
      </w:r>
    </w:p>
    <w:p w:rsidR="00DC094B" w:rsidRPr="00A14E6F" w:rsidRDefault="00DC094B" w:rsidP="00DC094B">
      <w:pPr>
        <w:numPr>
          <w:ilvl w:val="0"/>
          <w:numId w:val="20"/>
        </w:numPr>
        <w:jc w:val="both"/>
        <w:rPr>
          <w:sz w:val="28"/>
          <w:szCs w:val="28"/>
        </w:rPr>
      </w:pPr>
      <w:r w:rsidRPr="00A14E6F">
        <w:rPr>
          <w:sz w:val="28"/>
          <w:szCs w:val="28"/>
        </w:rPr>
        <w:t>zestawienie Vat,</w:t>
      </w:r>
    </w:p>
    <w:p w:rsidR="00DC094B" w:rsidRPr="00A14E6F" w:rsidRDefault="00DC094B" w:rsidP="00DC094B">
      <w:pPr>
        <w:numPr>
          <w:ilvl w:val="0"/>
          <w:numId w:val="20"/>
        </w:numPr>
        <w:jc w:val="both"/>
        <w:rPr>
          <w:sz w:val="28"/>
          <w:szCs w:val="28"/>
        </w:rPr>
      </w:pPr>
      <w:r w:rsidRPr="00A14E6F">
        <w:rPr>
          <w:sz w:val="28"/>
          <w:szCs w:val="28"/>
        </w:rPr>
        <w:t xml:space="preserve">wydruk pokwitowań wpłat czynszu, </w:t>
      </w:r>
      <w:r w:rsidR="00D643DF">
        <w:rPr>
          <w:sz w:val="28"/>
          <w:szCs w:val="28"/>
        </w:rPr>
        <w:t>c.o.</w:t>
      </w:r>
    </w:p>
    <w:p w:rsidR="00DC094B" w:rsidRPr="00A14E6F" w:rsidRDefault="00DC094B" w:rsidP="00DC094B">
      <w:pPr>
        <w:jc w:val="both"/>
        <w:rPr>
          <w:sz w:val="28"/>
          <w:szCs w:val="28"/>
        </w:rPr>
      </w:pPr>
    </w:p>
    <w:p w:rsidR="00DC094B" w:rsidRPr="00A14E6F" w:rsidRDefault="003033FE" w:rsidP="009C5104">
      <w:pPr>
        <w:ind w:left="426" w:hanging="426"/>
        <w:jc w:val="both"/>
        <w:rPr>
          <w:sz w:val="28"/>
          <w:szCs w:val="28"/>
        </w:rPr>
      </w:pPr>
      <w:r>
        <w:rPr>
          <w:sz w:val="28"/>
          <w:szCs w:val="28"/>
        </w:rPr>
        <w:t>6</w:t>
      </w:r>
      <w:r w:rsidR="009C5104" w:rsidRPr="00A14E6F">
        <w:rPr>
          <w:sz w:val="28"/>
          <w:szCs w:val="28"/>
        </w:rPr>
        <w:t xml:space="preserve">. </w:t>
      </w:r>
      <w:r w:rsidR="009C5104" w:rsidRPr="00A14E6F">
        <w:rPr>
          <w:sz w:val="28"/>
          <w:szCs w:val="28"/>
        </w:rPr>
        <w:tab/>
      </w:r>
      <w:r w:rsidR="00DC094B" w:rsidRPr="00A14E6F">
        <w:rPr>
          <w:sz w:val="28"/>
          <w:szCs w:val="28"/>
        </w:rPr>
        <w:t>Naliczanie płac w oparciu o system komputerowy</w:t>
      </w:r>
      <w:r w:rsidR="00F272B1" w:rsidRPr="00A14E6F">
        <w:rPr>
          <w:sz w:val="28"/>
          <w:szCs w:val="28"/>
        </w:rPr>
        <w:t xml:space="preserve"> – </w:t>
      </w:r>
      <w:r w:rsidR="00DC094B" w:rsidRPr="00A14E6F">
        <w:rPr>
          <w:sz w:val="28"/>
          <w:szCs w:val="28"/>
        </w:rPr>
        <w:t>program:</w:t>
      </w:r>
    </w:p>
    <w:p w:rsidR="00DC094B" w:rsidRPr="00A14E6F" w:rsidRDefault="00DC094B" w:rsidP="00DC094B">
      <w:pPr>
        <w:ind w:left="360"/>
        <w:jc w:val="both"/>
        <w:rPr>
          <w:b/>
          <w:i/>
          <w:sz w:val="28"/>
          <w:szCs w:val="28"/>
        </w:rPr>
      </w:pPr>
      <w:r w:rsidRPr="00A14E6F">
        <w:rPr>
          <w:b/>
          <w:i/>
          <w:sz w:val="28"/>
          <w:szCs w:val="28"/>
        </w:rPr>
        <w:t>„Płace</w:t>
      </w:r>
      <w:r w:rsidR="009C5104" w:rsidRPr="00A14E6F">
        <w:rPr>
          <w:b/>
          <w:i/>
          <w:sz w:val="28"/>
          <w:szCs w:val="28"/>
        </w:rPr>
        <w:t xml:space="preserve"> – </w:t>
      </w:r>
      <w:r w:rsidRPr="00A14E6F">
        <w:rPr>
          <w:b/>
          <w:i/>
          <w:sz w:val="28"/>
          <w:szCs w:val="28"/>
        </w:rPr>
        <w:t>w</w:t>
      </w:r>
      <w:r w:rsidR="00C44EC8" w:rsidRPr="00A14E6F">
        <w:rPr>
          <w:b/>
          <w:i/>
          <w:sz w:val="28"/>
          <w:szCs w:val="28"/>
        </w:rPr>
        <w:t>ersja jednostanowiskowa 8.007.29</w:t>
      </w:r>
      <w:r w:rsidR="009C5104" w:rsidRPr="00A14E6F">
        <w:rPr>
          <w:b/>
          <w:i/>
          <w:sz w:val="28"/>
          <w:szCs w:val="28"/>
        </w:rPr>
        <w:t>”</w:t>
      </w:r>
      <w:r w:rsidRPr="00A14E6F">
        <w:rPr>
          <w:b/>
          <w:i/>
          <w:sz w:val="28"/>
          <w:szCs w:val="28"/>
        </w:rPr>
        <w:t xml:space="preserve"> współpraca z kadrami, producent SOFT HART.</w:t>
      </w:r>
    </w:p>
    <w:p w:rsidR="0081344F" w:rsidRPr="00A14E6F" w:rsidRDefault="0081344F" w:rsidP="00DC094B">
      <w:pPr>
        <w:numPr>
          <w:ilvl w:val="0"/>
          <w:numId w:val="21"/>
        </w:numPr>
        <w:jc w:val="both"/>
        <w:rPr>
          <w:sz w:val="28"/>
          <w:szCs w:val="28"/>
        </w:rPr>
      </w:pPr>
      <w:r w:rsidRPr="00A14E6F">
        <w:rPr>
          <w:sz w:val="28"/>
          <w:szCs w:val="28"/>
        </w:rPr>
        <w:t>rozliczenie płac brutto i netto pracowników,</w:t>
      </w:r>
    </w:p>
    <w:p w:rsidR="0081344F" w:rsidRPr="00A14E6F" w:rsidRDefault="0081344F" w:rsidP="00DC094B">
      <w:pPr>
        <w:numPr>
          <w:ilvl w:val="0"/>
          <w:numId w:val="21"/>
        </w:numPr>
        <w:jc w:val="both"/>
        <w:rPr>
          <w:sz w:val="28"/>
          <w:szCs w:val="28"/>
        </w:rPr>
      </w:pPr>
      <w:r w:rsidRPr="00A14E6F">
        <w:rPr>
          <w:sz w:val="28"/>
          <w:szCs w:val="28"/>
        </w:rPr>
        <w:t>ewidencja dokumentów płacowych na podstawie których dokonano obliczeń wynagrodzeń,</w:t>
      </w:r>
    </w:p>
    <w:p w:rsidR="0081344F" w:rsidRPr="00A14E6F" w:rsidRDefault="0081344F" w:rsidP="00DC094B">
      <w:pPr>
        <w:numPr>
          <w:ilvl w:val="0"/>
          <w:numId w:val="21"/>
        </w:numPr>
        <w:jc w:val="both"/>
        <w:rPr>
          <w:sz w:val="28"/>
          <w:szCs w:val="28"/>
        </w:rPr>
      </w:pPr>
      <w:r w:rsidRPr="00A14E6F">
        <w:rPr>
          <w:sz w:val="28"/>
          <w:szCs w:val="28"/>
        </w:rPr>
        <w:t>rozliczenia zasiłków chorobowych i zasiłków ZUS oraz wydruki list tych zasiłków,</w:t>
      </w:r>
    </w:p>
    <w:p w:rsidR="0081344F" w:rsidRPr="00A14E6F" w:rsidRDefault="0081344F" w:rsidP="00DC094B">
      <w:pPr>
        <w:numPr>
          <w:ilvl w:val="0"/>
          <w:numId w:val="21"/>
        </w:numPr>
        <w:jc w:val="both"/>
        <w:rPr>
          <w:sz w:val="28"/>
          <w:szCs w:val="28"/>
        </w:rPr>
      </w:pPr>
      <w:r w:rsidRPr="00A14E6F">
        <w:rPr>
          <w:sz w:val="28"/>
          <w:szCs w:val="28"/>
        </w:rPr>
        <w:lastRenderedPageBreak/>
        <w:t>naliczenia zaliczek podatku od osób fizycznych oraz tworzenia miesięcznej i rocznej kartoteki podatkowej odprowadzanych zaliczek podatków</w:t>
      </w:r>
      <w:r w:rsidR="00F272B1" w:rsidRPr="00A14E6F">
        <w:rPr>
          <w:sz w:val="28"/>
          <w:szCs w:val="28"/>
        </w:rPr>
        <w:t xml:space="preserve"> –</w:t>
      </w:r>
      <w:r w:rsidRPr="00A14E6F">
        <w:rPr>
          <w:sz w:val="28"/>
          <w:szCs w:val="28"/>
        </w:rPr>
        <w:t xml:space="preserve"> rozliczenie podatku za rok dla każdego pracownika,</w:t>
      </w:r>
    </w:p>
    <w:p w:rsidR="0081344F" w:rsidRPr="00A14E6F" w:rsidRDefault="0081344F" w:rsidP="00DC094B">
      <w:pPr>
        <w:numPr>
          <w:ilvl w:val="0"/>
          <w:numId w:val="21"/>
        </w:numPr>
        <w:jc w:val="both"/>
        <w:rPr>
          <w:sz w:val="28"/>
          <w:szCs w:val="28"/>
        </w:rPr>
      </w:pPr>
      <w:r w:rsidRPr="00A14E6F">
        <w:rPr>
          <w:sz w:val="28"/>
          <w:szCs w:val="28"/>
        </w:rPr>
        <w:t>dokonywanie podwyżek na zasa</w:t>
      </w:r>
      <w:r w:rsidR="001A2038" w:rsidRPr="00A14E6F">
        <w:rPr>
          <w:sz w:val="28"/>
          <w:szCs w:val="28"/>
        </w:rPr>
        <w:t>dzie listy dodatkowej w miesiącu</w:t>
      </w:r>
      <w:r w:rsidRPr="00A14E6F">
        <w:rPr>
          <w:sz w:val="28"/>
          <w:szCs w:val="28"/>
        </w:rPr>
        <w:t xml:space="preserve"> i</w:t>
      </w:r>
      <w:r w:rsidR="00F272B1" w:rsidRPr="00A14E6F">
        <w:rPr>
          <w:sz w:val="28"/>
          <w:szCs w:val="28"/>
        </w:rPr>
        <w:t> </w:t>
      </w:r>
      <w:r w:rsidRPr="00A14E6F">
        <w:rPr>
          <w:sz w:val="28"/>
          <w:szCs w:val="28"/>
        </w:rPr>
        <w:t>dopisanie do kartoteki zarobków,</w:t>
      </w:r>
    </w:p>
    <w:p w:rsidR="00F272B1" w:rsidRPr="00A14E6F" w:rsidRDefault="0081344F" w:rsidP="00DC094B">
      <w:pPr>
        <w:numPr>
          <w:ilvl w:val="0"/>
          <w:numId w:val="21"/>
        </w:numPr>
        <w:jc w:val="both"/>
        <w:rPr>
          <w:sz w:val="28"/>
          <w:szCs w:val="28"/>
        </w:rPr>
      </w:pPr>
      <w:r w:rsidRPr="00A14E6F">
        <w:rPr>
          <w:sz w:val="28"/>
          <w:szCs w:val="28"/>
        </w:rPr>
        <w:t>wydruki</w:t>
      </w:r>
      <w:r w:rsidR="00C44EC8" w:rsidRPr="00A14E6F">
        <w:rPr>
          <w:sz w:val="28"/>
          <w:szCs w:val="28"/>
        </w:rPr>
        <w:t xml:space="preserve"> list płac i przelewy do banków (</w:t>
      </w:r>
      <w:r w:rsidR="00F272B1" w:rsidRPr="00A14E6F">
        <w:rPr>
          <w:sz w:val="28"/>
          <w:szCs w:val="28"/>
        </w:rPr>
        <w:t>pendrive</w:t>
      </w:r>
      <w:r w:rsidR="00C44EC8" w:rsidRPr="00A14E6F">
        <w:rPr>
          <w:sz w:val="28"/>
          <w:szCs w:val="28"/>
        </w:rPr>
        <w:t>)</w:t>
      </w:r>
      <w:r w:rsidR="00F272B1" w:rsidRPr="00A14E6F">
        <w:rPr>
          <w:sz w:val="28"/>
          <w:szCs w:val="28"/>
        </w:rPr>
        <w:t>,</w:t>
      </w:r>
    </w:p>
    <w:p w:rsidR="00F272B1" w:rsidRPr="00A14E6F" w:rsidRDefault="00F272B1" w:rsidP="00DC094B">
      <w:pPr>
        <w:numPr>
          <w:ilvl w:val="0"/>
          <w:numId w:val="21"/>
        </w:numPr>
        <w:jc w:val="both"/>
        <w:rPr>
          <w:sz w:val="28"/>
          <w:szCs w:val="28"/>
        </w:rPr>
      </w:pPr>
      <w:r w:rsidRPr="00A14E6F">
        <w:rPr>
          <w:sz w:val="28"/>
          <w:szCs w:val="28"/>
        </w:rPr>
        <w:t>przekazywanie raportów imiennych do programu Płatnik</w:t>
      </w:r>
      <w:r w:rsidR="00C44EC8" w:rsidRPr="00A14E6F">
        <w:rPr>
          <w:sz w:val="28"/>
          <w:szCs w:val="28"/>
        </w:rPr>
        <w:t>.</w:t>
      </w:r>
    </w:p>
    <w:p w:rsidR="00F272B1" w:rsidRPr="00A14E6F" w:rsidRDefault="00F272B1" w:rsidP="00F272B1">
      <w:pPr>
        <w:jc w:val="both"/>
        <w:rPr>
          <w:sz w:val="28"/>
          <w:szCs w:val="28"/>
        </w:rPr>
      </w:pPr>
    </w:p>
    <w:p w:rsidR="00DC094B" w:rsidRPr="00A14E6F" w:rsidRDefault="00584A60" w:rsidP="00584A60">
      <w:pPr>
        <w:ind w:left="426" w:hanging="426"/>
        <w:jc w:val="both"/>
        <w:rPr>
          <w:sz w:val="28"/>
          <w:szCs w:val="28"/>
        </w:rPr>
      </w:pPr>
      <w:r w:rsidRPr="00584A60">
        <w:rPr>
          <w:sz w:val="28"/>
          <w:szCs w:val="28"/>
        </w:rPr>
        <w:t>7.</w:t>
      </w:r>
      <w:r>
        <w:rPr>
          <w:b/>
          <w:i/>
          <w:sz w:val="28"/>
          <w:szCs w:val="28"/>
        </w:rPr>
        <w:t xml:space="preserve"> </w:t>
      </w:r>
      <w:r>
        <w:rPr>
          <w:b/>
          <w:i/>
          <w:sz w:val="28"/>
          <w:szCs w:val="28"/>
        </w:rPr>
        <w:tab/>
      </w:r>
      <w:r w:rsidR="00F272B1" w:rsidRPr="00A14E6F">
        <w:rPr>
          <w:b/>
          <w:i/>
          <w:sz w:val="28"/>
          <w:szCs w:val="28"/>
        </w:rPr>
        <w:t>Program Płatnik</w:t>
      </w:r>
      <w:r w:rsidR="00F272B1" w:rsidRPr="00A14E6F">
        <w:rPr>
          <w:sz w:val="28"/>
          <w:szCs w:val="28"/>
        </w:rPr>
        <w:t xml:space="preserve"> – drukowanie raportów imiennyc</w:t>
      </w:r>
      <w:r w:rsidR="009C5104" w:rsidRPr="00A14E6F">
        <w:rPr>
          <w:sz w:val="28"/>
          <w:szCs w:val="28"/>
        </w:rPr>
        <w:t>h RCA, RSA, deklaracji DRA, RZA, ZUA i ZWUA.</w:t>
      </w:r>
    </w:p>
    <w:p w:rsidR="006E0A67" w:rsidRPr="00A14E6F" w:rsidRDefault="006E0A67" w:rsidP="006E0A67">
      <w:pPr>
        <w:jc w:val="both"/>
        <w:rPr>
          <w:sz w:val="28"/>
          <w:szCs w:val="28"/>
        </w:rPr>
      </w:pPr>
    </w:p>
    <w:p w:rsidR="003033FE" w:rsidRDefault="00584A60" w:rsidP="009C5104">
      <w:pPr>
        <w:ind w:left="426" w:hanging="426"/>
        <w:jc w:val="both"/>
        <w:rPr>
          <w:i/>
          <w:sz w:val="28"/>
          <w:szCs w:val="28"/>
        </w:rPr>
      </w:pPr>
      <w:r>
        <w:rPr>
          <w:sz w:val="28"/>
          <w:szCs w:val="28"/>
        </w:rPr>
        <w:t>8</w:t>
      </w:r>
      <w:r w:rsidR="009C5104" w:rsidRPr="00A14E6F">
        <w:rPr>
          <w:sz w:val="28"/>
          <w:szCs w:val="28"/>
        </w:rPr>
        <w:t>.</w:t>
      </w:r>
      <w:r w:rsidR="003033FE">
        <w:rPr>
          <w:sz w:val="28"/>
          <w:szCs w:val="28"/>
        </w:rPr>
        <w:tab/>
        <w:t>Wpłaty za wodę – księgowane są za pomocą komputera przy zastosowaniu programu:</w:t>
      </w:r>
      <w:r w:rsidR="009C5104" w:rsidRPr="00A14E6F">
        <w:rPr>
          <w:i/>
          <w:sz w:val="28"/>
          <w:szCs w:val="28"/>
        </w:rPr>
        <w:tab/>
      </w:r>
    </w:p>
    <w:p w:rsidR="009C5104" w:rsidRPr="00A14E6F" w:rsidRDefault="003033FE" w:rsidP="003033FE">
      <w:pPr>
        <w:ind w:left="426"/>
        <w:jc w:val="both"/>
        <w:rPr>
          <w:b/>
          <w:i/>
          <w:sz w:val="28"/>
          <w:szCs w:val="28"/>
        </w:rPr>
      </w:pPr>
      <w:r>
        <w:rPr>
          <w:b/>
          <w:i/>
          <w:sz w:val="28"/>
          <w:szCs w:val="28"/>
        </w:rPr>
        <w:t>„</w:t>
      </w:r>
      <w:r w:rsidR="00F272B1" w:rsidRPr="00A14E6F">
        <w:rPr>
          <w:b/>
          <w:i/>
          <w:sz w:val="28"/>
          <w:szCs w:val="28"/>
        </w:rPr>
        <w:t>Opłata za wodę i ścieki</w:t>
      </w:r>
      <w:r w:rsidR="001344F6">
        <w:rPr>
          <w:b/>
          <w:i/>
          <w:sz w:val="28"/>
          <w:szCs w:val="28"/>
        </w:rPr>
        <w:t>”</w:t>
      </w:r>
      <w:r w:rsidR="009C5104" w:rsidRPr="00A14E6F">
        <w:rPr>
          <w:b/>
          <w:i/>
          <w:sz w:val="28"/>
          <w:szCs w:val="28"/>
        </w:rPr>
        <w:t xml:space="preserve">, wersja 2018.1.5.2.1229 </w:t>
      </w:r>
    </w:p>
    <w:p w:rsidR="006E0A67" w:rsidRPr="00A14E6F" w:rsidRDefault="00641F12" w:rsidP="009C5104">
      <w:pPr>
        <w:pStyle w:val="Akapitzlist"/>
        <w:ind w:left="360" w:firstLine="66"/>
        <w:jc w:val="both"/>
        <w:rPr>
          <w:sz w:val="28"/>
          <w:szCs w:val="28"/>
        </w:rPr>
      </w:pPr>
      <w:r w:rsidRPr="00A14E6F">
        <w:rPr>
          <w:sz w:val="28"/>
          <w:szCs w:val="28"/>
        </w:rPr>
        <w:t>Usługi Informatyczne INFO</w:t>
      </w:r>
      <w:r w:rsidR="00F272B1" w:rsidRPr="00A14E6F">
        <w:rPr>
          <w:sz w:val="28"/>
          <w:szCs w:val="28"/>
        </w:rPr>
        <w:t xml:space="preserve"> –</w:t>
      </w:r>
      <w:r w:rsidR="009C5104" w:rsidRPr="00A14E6F">
        <w:rPr>
          <w:sz w:val="28"/>
          <w:szCs w:val="28"/>
        </w:rPr>
        <w:t xml:space="preserve"> </w:t>
      </w:r>
      <w:r w:rsidR="006E0A67" w:rsidRPr="00A14E6F">
        <w:rPr>
          <w:sz w:val="28"/>
          <w:szCs w:val="28"/>
        </w:rPr>
        <w:t>SYSTEM</w:t>
      </w:r>
      <w:r w:rsidRPr="00A14E6F">
        <w:rPr>
          <w:sz w:val="28"/>
          <w:szCs w:val="28"/>
        </w:rPr>
        <w:t>,</w:t>
      </w:r>
      <w:r w:rsidR="006E0A67" w:rsidRPr="00A14E6F">
        <w:rPr>
          <w:sz w:val="28"/>
          <w:szCs w:val="28"/>
        </w:rPr>
        <w:t xml:space="preserve"> Tadeusz i Roman Groszek</w:t>
      </w:r>
      <w:r w:rsidRPr="00A14E6F">
        <w:rPr>
          <w:sz w:val="28"/>
          <w:szCs w:val="28"/>
        </w:rPr>
        <w:t xml:space="preserve"> Sp. j</w:t>
      </w:r>
      <w:r w:rsidR="006E0A67" w:rsidRPr="00A14E6F">
        <w:rPr>
          <w:sz w:val="28"/>
          <w:szCs w:val="28"/>
        </w:rPr>
        <w:t>.</w:t>
      </w:r>
    </w:p>
    <w:p w:rsidR="00981A9B" w:rsidRPr="00A14E6F" w:rsidRDefault="00141AA0" w:rsidP="002A3320">
      <w:pPr>
        <w:numPr>
          <w:ilvl w:val="0"/>
          <w:numId w:val="22"/>
        </w:numPr>
        <w:tabs>
          <w:tab w:val="clear" w:pos="720"/>
          <w:tab w:val="num" w:pos="851"/>
        </w:tabs>
        <w:ind w:left="851" w:hanging="425"/>
        <w:jc w:val="both"/>
        <w:rPr>
          <w:sz w:val="28"/>
          <w:szCs w:val="28"/>
        </w:rPr>
      </w:pPr>
      <w:r w:rsidRPr="00A14E6F">
        <w:rPr>
          <w:sz w:val="28"/>
          <w:szCs w:val="28"/>
        </w:rPr>
        <w:t>k</w:t>
      </w:r>
      <w:r w:rsidR="00981A9B" w:rsidRPr="00A14E6F">
        <w:rPr>
          <w:sz w:val="28"/>
          <w:szCs w:val="28"/>
        </w:rPr>
        <w:t>onta odbiorców</w:t>
      </w:r>
      <w:r w:rsidR="009C5104" w:rsidRPr="00A14E6F">
        <w:rPr>
          <w:sz w:val="28"/>
          <w:szCs w:val="28"/>
        </w:rPr>
        <w:t xml:space="preserve"> – odczyty wodomierzy</w:t>
      </w:r>
      <w:r w:rsidR="00981A9B" w:rsidRPr="00A14E6F">
        <w:rPr>
          <w:sz w:val="28"/>
          <w:szCs w:val="28"/>
        </w:rPr>
        <w:t>,</w:t>
      </w:r>
    </w:p>
    <w:p w:rsidR="006E0A67" w:rsidRPr="00A14E6F" w:rsidRDefault="009C5104" w:rsidP="002A3320">
      <w:pPr>
        <w:numPr>
          <w:ilvl w:val="0"/>
          <w:numId w:val="22"/>
        </w:numPr>
        <w:tabs>
          <w:tab w:val="clear" w:pos="720"/>
          <w:tab w:val="num" w:pos="851"/>
        </w:tabs>
        <w:ind w:left="851" w:hanging="425"/>
        <w:jc w:val="both"/>
        <w:rPr>
          <w:sz w:val="28"/>
          <w:szCs w:val="28"/>
        </w:rPr>
      </w:pPr>
      <w:r w:rsidRPr="00A14E6F">
        <w:rPr>
          <w:sz w:val="28"/>
          <w:szCs w:val="28"/>
        </w:rPr>
        <w:t>wystawianie faktur</w:t>
      </w:r>
      <w:r w:rsidR="006E0A67" w:rsidRPr="00A14E6F">
        <w:rPr>
          <w:sz w:val="28"/>
          <w:szCs w:val="28"/>
        </w:rPr>
        <w:t>,</w:t>
      </w:r>
    </w:p>
    <w:p w:rsidR="006E0A67" w:rsidRPr="00A14E6F" w:rsidRDefault="009C5104" w:rsidP="002A3320">
      <w:pPr>
        <w:numPr>
          <w:ilvl w:val="0"/>
          <w:numId w:val="22"/>
        </w:numPr>
        <w:tabs>
          <w:tab w:val="clear" w:pos="720"/>
          <w:tab w:val="num" w:pos="851"/>
        </w:tabs>
        <w:ind w:left="851" w:hanging="425"/>
        <w:jc w:val="both"/>
        <w:rPr>
          <w:sz w:val="28"/>
          <w:szCs w:val="28"/>
        </w:rPr>
      </w:pPr>
      <w:r w:rsidRPr="00A14E6F">
        <w:rPr>
          <w:sz w:val="28"/>
          <w:szCs w:val="28"/>
        </w:rPr>
        <w:t>obsługa zestawów inkasenckich.</w:t>
      </w:r>
    </w:p>
    <w:p w:rsidR="00981A9B" w:rsidRPr="00A14E6F" w:rsidRDefault="00981A9B" w:rsidP="00981A9B">
      <w:pPr>
        <w:jc w:val="both"/>
        <w:rPr>
          <w:sz w:val="28"/>
          <w:szCs w:val="28"/>
        </w:rPr>
      </w:pPr>
    </w:p>
    <w:p w:rsidR="00981A9B" w:rsidRPr="00A14E6F" w:rsidRDefault="00584A60" w:rsidP="009C5104">
      <w:pPr>
        <w:ind w:left="426" w:hanging="426"/>
        <w:jc w:val="both"/>
        <w:rPr>
          <w:b/>
          <w:sz w:val="28"/>
          <w:szCs w:val="28"/>
        </w:rPr>
      </w:pPr>
      <w:r>
        <w:rPr>
          <w:sz w:val="28"/>
          <w:szCs w:val="28"/>
        </w:rPr>
        <w:t>9</w:t>
      </w:r>
      <w:r w:rsidR="009C5104" w:rsidRPr="00A14E6F">
        <w:rPr>
          <w:sz w:val="28"/>
          <w:szCs w:val="28"/>
        </w:rPr>
        <w:t>.</w:t>
      </w:r>
      <w:r w:rsidR="009C5104" w:rsidRPr="00A14E6F">
        <w:rPr>
          <w:b/>
          <w:sz w:val="28"/>
          <w:szCs w:val="28"/>
        </w:rPr>
        <w:t xml:space="preserve"> </w:t>
      </w:r>
      <w:r w:rsidR="009C5104" w:rsidRPr="00A14E6F">
        <w:rPr>
          <w:b/>
          <w:sz w:val="28"/>
          <w:szCs w:val="28"/>
        </w:rPr>
        <w:tab/>
      </w:r>
      <w:r w:rsidR="00981A9B" w:rsidRPr="00A14E6F">
        <w:rPr>
          <w:b/>
          <w:i/>
          <w:sz w:val="28"/>
          <w:szCs w:val="28"/>
        </w:rPr>
        <w:t xml:space="preserve">Rejestr VAT, wersja </w:t>
      </w:r>
      <w:r w:rsidR="009C5104" w:rsidRPr="00A14E6F">
        <w:rPr>
          <w:b/>
          <w:i/>
          <w:sz w:val="28"/>
          <w:szCs w:val="28"/>
        </w:rPr>
        <w:t>2018.1.109.1.1</w:t>
      </w:r>
    </w:p>
    <w:p w:rsidR="00981A9B" w:rsidRPr="00A14E6F" w:rsidRDefault="00981A9B" w:rsidP="003033FE">
      <w:pPr>
        <w:numPr>
          <w:ilvl w:val="1"/>
          <w:numId w:val="27"/>
        </w:numPr>
        <w:ind w:left="851" w:hanging="425"/>
        <w:jc w:val="both"/>
        <w:rPr>
          <w:sz w:val="28"/>
          <w:szCs w:val="28"/>
        </w:rPr>
      </w:pPr>
      <w:r w:rsidRPr="00A14E6F">
        <w:rPr>
          <w:sz w:val="28"/>
          <w:szCs w:val="28"/>
        </w:rPr>
        <w:t xml:space="preserve">drukowanie faktur za wodę, ścieki i czynsz </w:t>
      </w:r>
      <w:r w:rsidR="009C5104" w:rsidRPr="00A14E6F">
        <w:rPr>
          <w:sz w:val="28"/>
          <w:szCs w:val="28"/>
        </w:rPr>
        <w:t>i c.o.</w:t>
      </w:r>
      <w:r w:rsidRPr="00A14E6F">
        <w:rPr>
          <w:sz w:val="28"/>
          <w:szCs w:val="28"/>
        </w:rPr>
        <w:t>,</w:t>
      </w:r>
    </w:p>
    <w:p w:rsidR="009C5104" w:rsidRPr="00A14E6F" w:rsidRDefault="00981A9B" w:rsidP="003033FE">
      <w:pPr>
        <w:numPr>
          <w:ilvl w:val="1"/>
          <w:numId w:val="27"/>
        </w:numPr>
        <w:ind w:left="851" w:hanging="425"/>
        <w:jc w:val="both"/>
        <w:rPr>
          <w:sz w:val="28"/>
          <w:szCs w:val="28"/>
        </w:rPr>
      </w:pPr>
      <w:r w:rsidRPr="00A14E6F">
        <w:rPr>
          <w:sz w:val="28"/>
          <w:szCs w:val="28"/>
        </w:rPr>
        <w:t>zestawienie dokumentów sprzedaży</w:t>
      </w:r>
      <w:r w:rsidR="009C5104" w:rsidRPr="00A14E6F">
        <w:rPr>
          <w:sz w:val="28"/>
          <w:szCs w:val="28"/>
        </w:rPr>
        <w:t>,</w:t>
      </w:r>
    </w:p>
    <w:p w:rsidR="009C5104" w:rsidRPr="00A14E6F" w:rsidRDefault="009C5104" w:rsidP="003033FE">
      <w:pPr>
        <w:numPr>
          <w:ilvl w:val="1"/>
          <w:numId w:val="27"/>
        </w:numPr>
        <w:ind w:left="851" w:hanging="425"/>
        <w:jc w:val="both"/>
        <w:rPr>
          <w:sz w:val="28"/>
          <w:szCs w:val="28"/>
        </w:rPr>
      </w:pPr>
      <w:r w:rsidRPr="00A14E6F">
        <w:rPr>
          <w:sz w:val="28"/>
          <w:szCs w:val="28"/>
        </w:rPr>
        <w:t>rejestr zakupów,</w:t>
      </w:r>
    </w:p>
    <w:p w:rsidR="009C5104" w:rsidRPr="00A14E6F" w:rsidRDefault="009C5104" w:rsidP="003033FE">
      <w:pPr>
        <w:numPr>
          <w:ilvl w:val="1"/>
          <w:numId w:val="27"/>
        </w:numPr>
        <w:ind w:left="851" w:hanging="425"/>
        <w:jc w:val="both"/>
        <w:rPr>
          <w:sz w:val="28"/>
          <w:szCs w:val="28"/>
        </w:rPr>
      </w:pPr>
      <w:r w:rsidRPr="00A14E6F">
        <w:rPr>
          <w:sz w:val="28"/>
          <w:szCs w:val="28"/>
        </w:rPr>
        <w:t>rejestr sprzedaży,</w:t>
      </w:r>
    </w:p>
    <w:p w:rsidR="009C5104" w:rsidRPr="00A14E6F" w:rsidRDefault="009C5104" w:rsidP="003033FE">
      <w:pPr>
        <w:numPr>
          <w:ilvl w:val="1"/>
          <w:numId w:val="27"/>
        </w:numPr>
        <w:ind w:left="851" w:hanging="425"/>
        <w:jc w:val="both"/>
        <w:rPr>
          <w:sz w:val="28"/>
          <w:szCs w:val="28"/>
        </w:rPr>
      </w:pPr>
      <w:r w:rsidRPr="00A14E6F">
        <w:rPr>
          <w:sz w:val="28"/>
          <w:szCs w:val="28"/>
        </w:rPr>
        <w:t>deklaracje VAT</w:t>
      </w:r>
      <w:r w:rsidR="008959B4">
        <w:rPr>
          <w:sz w:val="28"/>
          <w:szCs w:val="28"/>
        </w:rPr>
        <w:t>-</w:t>
      </w:r>
      <w:r w:rsidRPr="00A14E6F">
        <w:rPr>
          <w:sz w:val="28"/>
          <w:szCs w:val="28"/>
        </w:rPr>
        <w:t>7,</w:t>
      </w:r>
    </w:p>
    <w:p w:rsidR="00981A9B" w:rsidRPr="00A14E6F" w:rsidRDefault="009C5104" w:rsidP="003033FE">
      <w:pPr>
        <w:numPr>
          <w:ilvl w:val="1"/>
          <w:numId w:val="27"/>
        </w:numPr>
        <w:ind w:left="851" w:hanging="425"/>
        <w:jc w:val="both"/>
        <w:rPr>
          <w:sz w:val="28"/>
          <w:szCs w:val="28"/>
        </w:rPr>
      </w:pPr>
      <w:r w:rsidRPr="00A14E6F">
        <w:rPr>
          <w:sz w:val="28"/>
          <w:szCs w:val="28"/>
        </w:rPr>
        <w:t>Jednolity Plik Kontrolny</w:t>
      </w:r>
      <w:r w:rsidR="00981A9B" w:rsidRPr="00A14E6F">
        <w:rPr>
          <w:sz w:val="28"/>
          <w:szCs w:val="28"/>
        </w:rPr>
        <w:t>.</w:t>
      </w:r>
    </w:p>
    <w:p w:rsidR="00981A9B" w:rsidRPr="00BD1306" w:rsidRDefault="00981A9B" w:rsidP="00981A9B">
      <w:pPr>
        <w:jc w:val="both"/>
        <w:rPr>
          <w:color w:val="FF0000"/>
          <w:sz w:val="28"/>
          <w:szCs w:val="28"/>
        </w:rPr>
      </w:pPr>
    </w:p>
    <w:p w:rsidR="00981A9B" w:rsidRPr="002A3320" w:rsidRDefault="00584A60" w:rsidP="009C5104">
      <w:pPr>
        <w:ind w:left="426" w:hanging="426"/>
        <w:jc w:val="both"/>
        <w:rPr>
          <w:sz w:val="28"/>
          <w:szCs w:val="28"/>
        </w:rPr>
      </w:pPr>
      <w:r>
        <w:rPr>
          <w:sz w:val="28"/>
          <w:szCs w:val="28"/>
        </w:rPr>
        <w:t>10</w:t>
      </w:r>
      <w:r w:rsidR="009C5104" w:rsidRPr="002A3320">
        <w:rPr>
          <w:sz w:val="28"/>
          <w:szCs w:val="28"/>
        </w:rPr>
        <w:t>.</w:t>
      </w:r>
      <w:r w:rsidR="009C5104" w:rsidRPr="002A3320">
        <w:rPr>
          <w:b/>
          <w:sz w:val="28"/>
          <w:szCs w:val="28"/>
        </w:rPr>
        <w:t xml:space="preserve"> </w:t>
      </w:r>
      <w:r w:rsidR="009C5104" w:rsidRPr="002A3320">
        <w:rPr>
          <w:b/>
          <w:sz w:val="28"/>
          <w:szCs w:val="28"/>
        </w:rPr>
        <w:tab/>
      </w:r>
      <w:r w:rsidR="00981A9B" w:rsidRPr="002A3320">
        <w:rPr>
          <w:b/>
          <w:i/>
          <w:sz w:val="28"/>
          <w:szCs w:val="28"/>
        </w:rPr>
        <w:t>Księgowość zobowiązań, wersja 201</w:t>
      </w:r>
      <w:r w:rsidR="00A14E6F" w:rsidRPr="002A3320">
        <w:rPr>
          <w:b/>
          <w:i/>
          <w:sz w:val="28"/>
          <w:szCs w:val="28"/>
        </w:rPr>
        <w:t>8</w:t>
      </w:r>
      <w:r w:rsidR="00981A9B" w:rsidRPr="002A3320">
        <w:rPr>
          <w:b/>
          <w:i/>
          <w:sz w:val="28"/>
          <w:szCs w:val="28"/>
        </w:rPr>
        <w:t>.1.</w:t>
      </w:r>
      <w:r w:rsidR="00A14E6F" w:rsidRPr="002A3320">
        <w:rPr>
          <w:b/>
          <w:i/>
          <w:sz w:val="28"/>
          <w:szCs w:val="28"/>
        </w:rPr>
        <w:t>109</w:t>
      </w:r>
      <w:r w:rsidR="00981A9B" w:rsidRPr="002A3320">
        <w:rPr>
          <w:b/>
          <w:i/>
          <w:sz w:val="28"/>
          <w:szCs w:val="28"/>
        </w:rPr>
        <w:t>.1</w:t>
      </w:r>
      <w:r w:rsidR="00A14E6F" w:rsidRPr="002A3320">
        <w:rPr>
          <w:b/>
          <w:i/>
          <w:sz w:val="28"/>
          <w:szCs w:val="28"/>
        </w:rPr>
        <w:t>.1</w:t>
      </w:r>
      <w:r w:rsidR="00981A9B" w:rsidRPr="002A3320">
        <w:rPr>
          <w:sz w:val="28"/>
          <w:szCs w:val="28"/>
        </w:rPr>
        <w:t xml:space="preserve"> (do wody i ścieków)</w:t>
      </w:r>
    </w:p>
    <w:p w:rsidR="00981A9B" w:rsidRPr="002A3320" w:rsidRDefault="00981A9B" w:rsidP="009C5104">
      <w:pPr>
        <w:ind w:firstLine="426"/>
        <w:jc w:val="both"/>
        <w:rPr>
          <w:sz w:val="28"/>
          <w:szCs w:val="28"/>
        </w:rPr>
      </w:pPr>
      <w:r w:rsidRPr="002A3320">
        <w:rPr>
          <w:sz w:val="28"/>
          <w:szCs w:val="28"/>
        </w:rPr>
        <w:t>Usługi Informatyczne INFO</w:t>
      </w:r>
      <w:r w:rsidR="0058051C">
        <w:rPr>
          <w:sz w:val="28"/>
          <w:szCs w:val="28"/>
        </w:rPr>
        <w:t xml:space="preserve"> –</w:t>
      </w:r>
      <w:r w:rsidR="00ED67A0" w:rsidRPr="002A3320">
        <w:rPr>
          <w:sz w:val="28"/>
          <w:szCs w:val="28"/>
        </w:rPr>
        <w:t xml:space="preserve"> </w:t>
      </w:r>
      <w:r w:rsidRPr="002A3320">
        <w:rPr>
          <w:sz w:val="28"/>
          <w:szCs w:val="28"/>
        </w:rPr>
        <w:t xml:space="preserve">SYSTEM, </w:t>
      </w:r>
      <w:r w:rsidR="00C43113" w:rsidRPr="002A3320">
        <w:rPr>
          <w:sz w:val="28"/>
          <w:szCs w:val="28"/>
        </w:rPr>
        <w:t>Tadeusz i Roman</w:t>
      </w:r>
      <w:r w:rsidRPr="002A3320">
        <w:rPr>
          <w:sz w:val="28"/>
          <w:szCs w:val="28"/>
        </w:rPr>
        <w:t xml:space="preserve"> Groszek Sp. j.</w:t>
      </w:r>
    </w:p>
    <w:p w:rsidR="00981A9B" w:rsidRPr="002A3320" w:rsidRDefault="00981A9B" w:rsidP="002A3320">
      <w:pPr>
        <w:pStyle w:val="Akapitzlist"/>
        <w:numPr>
          <w:ilvl w:val="0"/>
          <w:numId w:val="70"/>
        </w:numPr>
        <w:ind w:left="851" w:hanging="425"/>
        <w:jc w:val="both"/>
        <w:rPr>
          <w:sz w:val="28"/>
          <w:szCs w:val="28"/>
        </w:rPr>
      </w:pPr>
      <w:r w:rsidRPr="002A3320">
        <w:rPr>
          <w:sz w:val="28"/>
          <w:szCs w:val="28"/>
        </w:rPr>
        <w:t>dziennik obrotów,</w:t>
      </w:r>
    </w:p>
    <w:p w:rsidR="00981A9B" w:rsidRPr="002A3320" w:rsidRDefault="00981A9B" w:rsidP="002A3320">
      <w:pPr>
        <w:pStyle w:val="Akapitzlist"/>
        <w:numPr>
          <w:ilvl w:val="0"/>
          <w:numId w:val="70"/>
        </w:numPr>
        <w:ind w:left="851" w:hanging="425"/>
        <w:jc w:val="both"/>
        <w:rPr>
          <w:sz w:val="28"/>
          <w:szCs w:val="28"/>
        </w:rPr>
      </w:pPr>
      <w:r w:rsidRPr="002A3320">
        <w:rPr>
          <w:sz w:val="28"/>
          <w:szCs w:val="28"/>
        </w:rPr>
        <w:t>okresowe zestawienie wpłat,</w:t>
      </w:r>
    </w:p>
    <w:p w:rsidR="00981A9B" w:rsidRPr="002A3320" w:rsidRDefault="00981A9B" w:rsidP="002A3320">
      <w:pPr>
        <w:pStyle w:val="Akapitzlist"/>
        <w:numPr>
          <w:ilvl w:val="0"/>
          <w:numId w:val="70"/>
        </w:numPr>
        <w:ind w:left="851" w:hanging="425"/>
        <w:jc w:val="both"/>
        <w:rPr>
          <w:sz w:val="28"/>
          <w:szCs w:val="28"/>
        </w:rPr>
      </w:pPr>
      <w:r w:rsidRPr="002A3320">
        <w:rPr>
          <w:sz w:val="28"/>
          <w:szCs w:val="28"/>
        </w:rPr>
        <w:t>rejestr przypisów i odpisów,</w:t>
      </w:r>
    </w:p>
    <w:p w:rsidR="00981A9B" w:rsidRPr="002A3320" w:rsidRDefault="00981A9B" w:rsidP="002A3320">
      <w:pPr>
        <w:pStyle w:val="Akapitzlist"/>
        <w:numPr>
          <w:ilvl w:val="0"/>
          <w:numId w:val="70"/>
        </w:numPr>
        <w:ind w:left="851" w:hanging="425"/>
        <w:jc w:val="both"/>
        <w:rPr>
          <w:sz w:val="28"/>
          <w:szCs w:val="28"/>
        </w:rPr>
      </w:pPr>
      <w:r w:rsidRPr="002A3320">
        <w:rPr>
          <w:sz w:val="28"/>
          <w:szCs w:val="28"/>
        </w:rPr>
        <w:t>konta płatników,</w:t>
      </w:r>
    </w:p>
    <w:p w:rsidR="00981A9B" w:rsidRPr="002A3320" w:rsidRDefault="00981A9B" w:rsidP="002A3320">
      <w:pPr>
        <w:pStyle w:val="Akapitzlist"/>
        <w:numPr>
          <w:ilvl w:val="0"/>
          <w:numId w:val="70"/>
        </w:numPr>
        <w:ind w:left="851" w:hanging="425"/>
        <w:jc w:val="both"/>
        <w:rPr>
          <w:sz w:val="28"/>
          <w:szCs w:val="28"/>
        </w:rPr>
      </w:pPr>
      <w:r w:rsidRPr="002A3320">
        <w:rPr>
          <w:sz w:val="28"/>
          <w:szCs w:val="28"/>
        </w:rPr>
        <w:t>wezwanie do zapłaty,</w:t>
      </w:r>
    </w:p>
    <w:p w:rsidR="00981A9B" w:rsidRPr="002A3320" w:rsidRDefault="00981A9B" w:rsidP="002A3320">
      <w:pPr>
        <w:pStyle w:val="Akapitzlist"/>
        <w:numPr>
          <w:ilvl w:val="0"/>
          <w:numId w:val="70"/>
        </w:numPr>
        <w:ind w:left="851" w:hanging="425"/>
        <w:jc w:val="both"/>
        <w:rPr>
          <w:sz w:val="28"/>
          <w:szCs w:val="28"/>
        </w:rPr>
      </w:pPr>
      <w:r w:rsidRPr="002A3320">
        <w:rPr>
          <w:sz w:val="28"/>
          <w:szCs w:val="28"/>
        </w:rPr>
        <w:t>sumowanie obrotów w</w:t>
      </w:r>
      <w:r w:rsidR="008959B4">
        <w:rPr>
          <w:sz w:val="28"/>
          <w:szCs w:val="28"/>
        </w:rPr>
        <w:t>/</w:t>
      </w:r>
      <w:r w:rsidRPr="002A3320">
        <w:rPr>
          <w:sz w:val="28"/>
          <w:szCs w:val="28"/>
        </w:rPr>
        <w:t>g form i zobowiązań z wydzieloną kwotę podatku VAT od wpłat,</w:t>
      </w:r>
    </w:p>
    <w:p w:rsidR="00981A9B" w:rsidRDefault="00981A9B" w:rsidP="002A3320">
      <w:pPr>
        <w:pStyle w:val="Akapitzlist"/>
        <w:numPr>
          <w:ilvl w:val="0"/>
          <w:numId w:val="70"/>
        </w:numPr>
        <w:ind w:left="851" w:hanging="425"/>
        <w:jc w:val="both"/>
        <w:rPr>
          <w:sz w:val="28"/>
          <w:szCs w:val="28"/>
        </w:rPr>
      </w:pPr>
      <w:r w:rsidRPr="002A3320">
        <w:rPr>
          <w:sz w:val="28"/>
          <w:szCs w:val="28"/>
        </w:rPr>
        <w:t>wydruk pokwitowań wpłat wody i ścieków.</w:t>
      </w:r>
    </w:p>
    <w:p w:rsidR="002A3320" w:rsidRDefault="002A3320" w:rsidP="002A3320">
      <w:pPr>
        <w:jc w:val="both"/>
        <w:rPr>
          <w:sz w:val="28"/>
          <w:szCs w:val="28"/>
        </w:rPr>
      </w:pPr>
    </w:p>
    <w:p w:rsidR="002A3320" w:rsidRDefault="003033FE" w:rsidP="002A3320">
      <w:pPr>
        <w:ind w:left="426" w:hanging="426"/>
        <w:jc w:val="both"/>
        <w:rPr>
          <w:b/>
          <w:i/>
          <w:sz w:val="28"/>
          <w:szCs w:val="28"/>
        </w:rPr>
      </w:pPr>
      <w:r>
        <w:rPr>
          <w:sz w:val="28"/>
          <w:szCs w:val="28"/>
        </w:rPr>
        <w:t>1</w:t>
      </w:r>
      <w:r w:rsidR="00584A60">
        <w:rPr>
          <w:sz w:val="28"/>
          <w:szCs w:val="28"/>
        </w:rPr>
        <w:t>1</w:t>
      </w:r>
      <w:r w:rsidR="002A3320">
        <w:rPr>
          <w:sz w:val="28"/>
          <w:szCs w:val="28"/>
        </w:rPr>
        <w:t xml:space="preserve">. </w:t>
      </w:r>
      <w:r w:rsidR="002A3320">
        <w:rPr>
          <w:sz w:val="28"/>
          <w:szCs w:val="28"/>
        </w:rPr>
        <w:tab/>
      </w:r>
      <w:r w:rsidR="002A3320" w:rsidRPr="002A3320">
        <w:rPr>
          <w:b/>
          <w:i/>
          <w:sz w:val="28"/>
          <w:szCs w:val="28"/>
        </w:rPr>
        <w:t>Środki trwałe</w:t>
      </w:r>
    </w:p>
    <w:p w:rsidR="002A3320" w:rsidRPr="002A3320" w:rsidRDefault="002A3320" w:rsidP="003033FE">
      <w:pPr>
        <w:ind w:left="426"/>
        <w:jc w:val="both"/>
        <w:rPr>
          <w:sz w:val="28"/>
          <w:szCs w:val="28"/>
        </w:rPr>
      </w:pPr>
      <w:r w:rsidRPr="002A3320">
        <w:rPr>
          <w:sz w:val="28"/>
          <w:szCs w:val="28"/>
        </w:rPr>
        <w:t>Usługi Informatyczne INFO</w:t>
      </w:r>
      <w:r w:rsidR="0058051C">
        <w:rPr>
          <w:sz w:val="28"/>
          <w:szCs w:val="28"/>
        </w:rPr>
        <w:t xml:space="preserve"> –</w:t>
      </w:r>
      <w:r w:rsidRPr="002A3320">
        <w:rPr>
          <w:sz w:val="28"/>
          <w:szCs w:val="28"/>
        </w:rPr>
        <w:t xml:space="preserve"> SYSTEM, Tadeusz i Roman Groszek Sp. j.</w:t>
      </w:r>
      <w:r w:rsidR="003033FE">
        <w:rPr>
          <w:sz w:val="28"/>
          <w:szCs w:val="28"/>
        </w:rPr>
        <w:t xml:space="preserve"> Legionowo 2014.1.13.1216.321</w:t>
      </w:r>
    </w:p>
    <w:p w:rsidR="002A3320" w:rsidRDefault="002A3320" w:rsidP="002A3320">
      <w:pPr>
        <w:pStyle w:val="Akapitzlist"/>
        <w:numPr>
          <w:ilvl w:val="0"/>
          <w:numId w:val="71"/>
        </w:numPr>
        <w:ind w:left="851" w:hanging="425"/>
        <w:jc w:val="both"/>
        <w:rPr>
          <w:sz w:val="28"/>
          <w:szCs w:val="28"/>
        </w:rPr>
      </w:pPr>
      <w:r>
        <w:rPr>
          <w:sz w:val="28"/>
          <w:szCs w:val="28"/>
        </w:rPr>
        <w:t>obroty zakupów</w:t>
      </w:r>
      <w:r w:rsidRPr="002A3320">
        <w:rPr>
          <w:sz w:val="28"/>
          <w:szCs w:val="28"/>
        </w:rPr>
        <w:t>,</w:t>
      </w:r>
    </w:p>
    <w:p w:rsidR="002A3320" w:rsidRDefault="002A3320" w:rsidP="002A3320">
      <w:pPr>
        <w:pStyle w:val="Akapitzlist"/>
        <w:numPr>
          <w:ilvl w:val="0"/>
          <w:numId w:val="71"/>
        </w:numPr>
        <w:ind w:left="851" w:hanging="425"/>
        <w:jc w:val="both"/>
        <w:rPr>
          <w:sz w:val="28"/>
          <w:szCs w:val="28"/>
        </w:rPr>
      </w:pPr>
      <w:r>
        <w:rPr>
          <w:sz w:val="28"/>
          <w:szCs w:val="28"/>
        </w:rPr>
        <w:t>zestawienie stanów miesięcznych,</w:t>
      </w:r>
    </w:p>
    <w:p w:rsidR="002A3320" w:rsidRDefault="002A3320" w:rsidP="002A3320">
      <w:pPr>
        <w:pStyle w:val="Akapitzlist"/>
        <w:numPr>
          <w:ilvl w:val="0"/>
          <w:numId w:val="71"/>
        </w:numPr>
        <w:ind w:left="851" w:hanging="425"/>
        <w:jc w:val="both"/>
        <w:rPr>
          <w:sz w:val="28"/>
          <w:szCs w:val="28"/>
        </w:rPr>
      </w:pPr>
      <w:r>
        <w:rPr>
          <w:sz w:val="28"/>
          <w:szCs w:val="28"/>
        </w:rPr>
        <w:lastRenderedPageBreak/>
        <w:t>wykaz środków,</w:t>
      </w:r>
    </w:p>
    <w:p w:rsidR="002A3320" w:rsidRDefault="002A3320" w:rsidP="002A3320">
      <w:pPr>
        <w:pStyle w:val="Akapitzlist"/>
        <w:numPr>
          <w:ilvl w:val="0"/>
          <w:numId w:val="71"/>
        </w:numPr>
        <w:ind w:left="851" w:hanging="425"/>
        <w:jc w:val="both"/>
        <w:rPr>
          <w:sz w:val="28"/>
          <w:szCs w:val="28"/>
        </w:rPr>
      </w:pPr>
      <w:r>
        <w:rPr>
          <w:sz w:val="28"/>
          <w:szCs w:val="28"/>
        </w:rPr>
        <w:t>dane do SG-01.</w:t>
      </w:r>
    </w:p>
    <w:p w:rsidR="002A3320" w:rsidRDefault="002A3320" w:rsidP="002A3320">
      <w:pPr>
        <w:jc w:val="both"/>
        <w:rPr>
          <w:sz w:val="28"/>
          <w:szCs w:val="28"/>
        </w:rPr>
      </w:pPr>
    </w:p>
    <w:p w:rsidR="002A3320" w:rsidRDefault="002A3320" w:rsidP="002A3320">
      <w:pPr>
        <w:ind w:left="426" w:hanging="426"/>
        <w:jc w:val="both"/>
        <w:rPr>
          <w:sz w:val="28"/>
          <w:szCs w:val="28"/>
        </w:rPr>
      </w:pPr>
      <w:r>
        <w:rPr>
          <w:sz w:val="28"/>
          <w:szCs w:val="28"/>
        </w:rPr>
        <w:t>1</w:t>
      </w:r>
      <w:r w:rsidR="00584A60">
        <w:rPr>
          <w:sz w:val="28"/>
          <w:szCs w:val="28"/>
        </w:rPr>
        <w:t>2</w:t>
      </w:r>
      <w:r>
        <w:rPr>
          <w:sz w:val="28"/>
          <w:szCs w:val="28"/>
        </w:rPr>
        <w:t xml:space="preserve">. </w:t>
      </w:r>
      <w:r>
        <w:rPr>
          <w:sz w:val="28"/>
          <w:szCs w:val="28"/>
        </w:rPr>
        <w:tab/>
      </w:r>
      <w:r w:rsidRPr="002A3320">
        <w:rPr>
          <w:b/>
          <w:i/>
          <w:sz w:val="28"/>
          <w:szCs w:val="28"/>
        </w:rPr>
        <w:t>COMOTEL odpady 2013</w:t>
      </w:r>
    </w:p>
    <w:p w:rsidR="002A3320" w:rsidRDefault="002A3320" w:rsidP="002A3320">
      <w:pPr>
        <w:ind w:left="426"/>
        <w:jc w:val="both"/>
        <w:rPr>
          <w:sz w:val="28"/>
          <w:szCs w:val="28"/>
        </w:rPr>
      </w:pPr>
      <w:r>
        <w:rPr>
          <w:sz w:val="28"/>
          <w:szCs w:val="28"/>
        </w:rPr>
        <w:t>Ulisses Sp. z o.o. Kalisz</w:t>
      </w:r>
    </w:p>
    <w:p w:rsidR="002A3320" w:rsidRDefault="002A3320" w:rsidP="002A3320">
      <w:pPr>
        <w:pStyle w:val="Akapitzlist"/>
        <w:numPr>
          <w:ilvl w:val="0"/>
          <w:numId w:val="72"/>
        </w:numPr>
        <w:ind w:left="851" w:hanging="425"/>
        <w:jc w:val="both"/>
        <w:rPr>
          <w:sz w:val="28"/>
          <w:szCs w:val="28"/>
        </w:rPr>
      </w:pPr>
      <w:r>
        <w:rPr>
          <w:sz w:val="28"/>
          <w:szCs w:val="28"/>
        </w:rPr>
        <w:t>rozliczenie opłat – ewidencja dokumentów kasowych (gotówka i przelew),</w:t>
      </w:r>
    </w:p>
    <w:p w:rsidR="002A3320" w:rsidRDefault="002A3320" w:rsidP="002A3320">
      <w:pPr>
        <w:pStyle w:val="Akapitzlist"/>
        <w:numPr>
          <w:ilvl w:val="0"/>
          <w:numId w:val="72"/>
        </w:numPr>
        <w:ind w:left="851" w:hanging="425"/>
        <w:jc w:val="both"/>
        <w:rPr>
          <w:sz w:val="28"/>
          <w:szCs w:val="28"/>
        </w:rPr>
      </w:pPr>
      <w:r>
        <w:rPr>
          <w:sz w:val="28"/>
          <w:szCs w:val="28"/>
        </w:rPr>
        <w:t>raporty kasowe – kontrolki dla kasjera – stan na dzień, podsumowanie wpływów z miesiąca,</w:t>
      </w:r>
      <w:r w:rsidRPr="002A3320">
        <w:rPr>
          <w:sz w:val="28"/>
          <w:szCs w:val="28"/>
        </w:rPr>
        <w:t xml:space="preserve"> </w:t>
      </w:r>
    </w:p>
    <w:p w:rsidR="002A3320" w:rsidRDefault="002A3320" w:rsidP="002A3320">
      <w:pPr>
        <w:pStyle w:val="Akapitzlist"/>
        <w:numPr>
          <w:ilvl w:val="0"/>
          <w:numId w:val="72"/>
        </w:numPr>
        <w:ind w:left="851" w:hanging="425"/>
        <w:jc w:val="both"/>
        <w:rPr>
          <w:sz w:val="28"/>
          <w:szCs w:val="28"/>
        </w:rPr>
      </w:pPr>
      <w:r>
        <w:rPr>
          <w:sz w:val="28"/>
          <w:szCs w:val="28"/>
        </w:rPr>
        <w:t>bieżąca informacja o zaległych opłatach – raport,</w:t>
      </w:r>
    </w:p>
    <w:p w:rsidR="00E46C6E" w:rsidRDefault="002A3320" w:rsidP="006E0A67">
      <w:pPr>
        <w:pStyle w:val="Akapitzlist"/>
        <w:numPr>
          <w:ilvl w:val="0"/>
          <w:numId w:val="72"/>
        </w:numPr>
        <w:ind w:left="851" w:hanging="425"/>
        <w:jc w:val="both"/>
        <w:rPr>
          <w:sz w:val="28"/>
          <w:szCs w:val="28"/>
        </w:rPr>
      </w:pPr>
      <w:r>
        <w:rPr>
          <w:sz w:val="28"/>
          <w:szCs w:val="28"/>
        </w:rPr>
        <w:t>windykacja – druk upomnienia, tytułu wykonawczego.</w:t>
      </w:r>
    </w:p>
    <w:p w:rsidR="0058051C" w:rsidRDefault="0058051C" w:rsidP="0058051C">
      <w:pPr>
        <w:jc w:val="both"/>
        <w:rPr>
          <w:sz w:val="28"/>
          <w:szCs w:val="28"/>
        </w:rPr>
      </w:pPr>
    </w:p>
    <w:p w:rsidR="0058051C" w:rsidRDefault="0058051C" w:rsidP="0058051C">
      <w:pPr>
        <w:ind w:left="426" w:hanging="426"/>
        <w:jc w:val="both"/>
        <w:rPr>
          <w:b/>
          <w:i/>
          <w:sz w:val="28"/>
          <w:szCs w:val="28"/>
        </w:rPr>
      </w:pPr>
      <w:r>
        <w:rPr>
          <w:sz w:val="28"/>
          <w:szCs w:val="28"/>
        </w:rPr>
        <w:t>1</w:t>
      </w:r>
      <w:r w:rsidR="00584A60">
        <w:rPr>
          <w:sz w:val="28"/>
          <w:szCs w:val="28"/>
        </w:rPr>
        <w:t>3</w:t>
      </w:r>
      <w:r>
        <w:rPr>
          <w:sz w:val="28"/>
          <w:szCs w:val="28"/>
        </w:rPr>
        <w:t xml:space="preserve">. </w:t>
      </w:r>
      <w:r w:rsidRPr="0058051C">
        <w:rPr>
          <w:b/>
          <w:i/>
          <w:sz w:val="28"/>
          <w:szCs w:val="28"/>
        </w:rPr>
        <w:t>Przelewy 2, wersja 1.21.0.0</w:t>
      </w:r>
    </w:p>
    <w:p w:rsidR="0058051C" w:rsidRDefault="0058051C" w:rsidP="0058051C">
      <w:pPr>
        <w:ind w:left="426" w:hanging="426"/>
        <w:jc w:val="both"/>
        <w:rPr>
          <w:sz w:val="28"/>
          <w:szCs w:val="28"/>
        </w:rPr>
      </w:pPr>
      <w:r>
        <w:rPr>
          <w:sz w:val="28"/>
          <w:szCs w:val="28"/>
        </w:rPr>
        <w:tab/>
      </w:r>
      <w:proofErr w:type="spellStart"/>
      <w:r>
        <w:rPr>
          <w:sz w:val="28"/>
          <w:szCs w:val="28"/>
        </w:rPr>
        <w:t>InsERT</w:t>
      </w:r>
      <w:proofErr w:type="spellEnd"/>
      <w:r>
        <w:rPr>
          <w:sz w:val="28"/>
          <w:szCs w:val="28"/>
        </w:rPr>
        <w:t xml:space="preserve"> Sp. z o.o. z Wrocławia</w:t>
      </w:r>
    </w:p>
    <w:p w:rsidR="005239F8" w:rsidRDefault="005239F8" w:rsidP="005239F8">
      <w:pPr>
        <w:pStyle w:val="Akapitzlist"/>
        <w:numPr>
          <w:ilvl w:val="0"/>
          <w:numId w:val="73"/>
        </w:numPr>
        <w:ind w:hanging="294"/>
        <w:jc w:val="both"/>
        <w:rPr>
          <w:sz w:val="28"/>
          <w:szCs w:val="28"/>
        </w:rPr>
      </w:pPr>
      <w:r w:rsidRPr="005239F8">
        <w:rPr>
          <w:sz w:val="28"/>
          <w:szCs w:val="28"/>
        </w:rPr>
        <w:t>wydruki przelewów</w:t>
      </w: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both"/>
        <w:rPr>
          <w:sz w:val="28"/>
          <w:szCs w:val="28"/>
        </w:rPr>
      </w:pPr>
    </w:p>
    <w:p w:rsidR="003033FE" w:rsidRPr="004974AB" w:rsidRDefault="003033FE" w:rsidP="003033FE">
      <w:pPr>
        <w:tabs>
          <w:tab w:val="left" w:pos="5387"/>
          <w:tab w:val="center" w:pos="6370"/>
        </w:tabs>
        <w:ind w:left="2832" w:firstLine="2555"/>
        <w:outlineLvl w:val="0"/>
        <w:rPr>
          <w:b/>
          <w:i/>
        </w:rPr>
      </w:pPr>
      <w:r w:rsidRPr="004974AB">
        <w:rPr>
          <w:b/>
          <w:i/>
        </w:rPr>
        <w:lastRenderedPageBreak/>
        <w:t xml:space="preserve">Załącznik Nr </w:t>
      </w:r>
      <w:r>
        <w:rPr>
          <w:b/>
          <w:i/>
        </w:rPr>
        <w:t>8</w:t>
      </w:r>
    </w:p>
    <w:p w:rsidR="003033FE" w:rsidRPr="004974AB" w:rsidRDefault="003033FE" w:rsidP="003033FE">
      <w:pPr>
        <w:ind w:left="4956" w:firstLine="431"/>
        <w:rPr>
          <w:b/>
          <w:i/>
        </w:rPr>
      </w:pPr>
      <w:r w:rsidRPr="004974AB">
        <w:rPr>
          <w:b/>
          <w:i/>
        </w:rPr>
        <w:t xml:space="preserve">do Zarządzenia Nr </w:t>
      </w:r>
      <w:r w:rsidR="00584A60">
        <w:rPr>
          <w:b/>
          <w:i/>
        </w:rPr>
        <w:t>0050.22.2018</w:t>
      </w:r>
    </w:p>
    <w:p w:rsidR="003033FE" w:rsidRPr="004974AB" w:rsidRDefault="003033FE" w:rsidP="003033FE">
      <w:pPr>
        <w:ind w:left="4956" w:firstLine="431"/>
        <w:rPr>
          <w:b/>
          <w:i/>
        </w:rPr>
      </w:pPr>
      <w:r w:rsidRPr="004974AB">
        <w:rPr>
          <w:b/>
          <w:i/>
        </w:rPr>
        <w:t>Wójta Gminy Słubice</w:t>
      </w:r>
    </w:p>
    <w:p w:rsidR="003033FE" w:rsidRPr="004974AB" w:rsidRDefault="003033FE" w:rsidP="003033FE">
      <w:pPr>
        <w:ind w:left="2832" w:firstLine="2555"/>
        <w:rPr>
          <w:b/>
          <w:i/>
        </w:rPr>
      </w:pPr>
      <w:r w:rsidRPr="004974AB">
        <w:rPr>
          <w:b/>
          <w:i/>
        </w:rPr>
        <w:t xml:space="preserve">z dnia </w:t>
      </w:r>
      <w:r w:rsidR="00584A60">
        <w:rPr>
          <w:b/>
          <w:i/>
        </w:rPr>
        <w:t>23 kwietnia 2018 r.</w:t>
      </w:r>
      <w:r w:rsidRPr="004974AB">
        <w:rPr>
          <w:b/>
          <w:i/>
        </w:rPr>
        <w:t xml:space="preserve"> </w:t>
      </w:r>
    </w:p>
    <w:p w:rsidR="00BD1B0F" w:rsidRDefault="00BD1B0F" w:rsidP="00BD1B0F">
      <w:pPr>
        <w:jc w:val="both"/>
        <w:rPr>
          <w:sz w:val="28"/>
          <w:szCs w:val="28"/>
        </w:rPr>
      </w:pPr>
    </w:p>
    <w:p w:rsidR="00BD1B0F" w:rsidRDefault="00BD1B0F" w:rsidP="00BD1B0F">
      <w:pPr>
        <w:jc w:val="both"/>
        <w:rPr>
          <w:sz w:val="28"/>
          <w:szCs w:val="28"/>
        </w:rPr>
      </w:pPr>
    </w:p>
    <w:p w:rsidR="00BD1B0F" w:rsidRDefault="00BD1B0F" w:rsidP="00BD1B0F">
      <w:pPr>
        <w:jc w:val="center"/>
        <w:outlineLvl w:val="0"/>
        <w:rPr>
          <w:b/>
          <w:caps/>
          <w:sz w:val="32"/>
          <w:szCs w:val="28"/>
        </w:rPr>
      </w:pPr>
      <w:r w:rsidRPr="003033FE">
        <w:rPr>
          <w:b/>
          <w:caps/>
          <w:sz w:val="32"/>
          <w:szCs w:val="28"/>
        </w:rPr>
        <w:t>Ochrona danych w jednostce</w:t>
      </w:r>
    </w:p>
    <w:p w:rsidR="003033FE" w:rsidRPr="003033FE" w:rsidRDefault="003033FE" w:rsidP="00BD1B0F">
      <w:pPr>
        <w:jc w:val="center"/>
        <w:outlineLvl w:val="0"/>
        <w:rPr>
          <w:caps/>
          <w:sz w:val="32"/>
          <w:szCs w:val="28"/>
        </w:rPr>
      </w:pPr>
    </w:p>
    <w:p w:rsidR="00BD1B0F" w:rsidRPr="008A3077" w:rsidRDefault="00BD1B0F" w:rsidP="00BD1B0F">
      <w:pPr>
        <w:jc w:val="center"/>
        <w:rPr>
          <w:sz w:val="28"/>
          <w:szCs w:val="28"/>
        </w:rPr>
      </w:pPr>
    </w:p>
    <w:p w:rsidR="00BD1B0F" w:rsidRPr="008A3077" w:rsidRDefault="00BD1B0F" w:rsidP="00BD1B0F">
      <w:pPr>
        <w:numPr>
          <w:ilvl w:val="0"/>
          <w:numId w:val="23"/>
        </w:numPr>
        <w:rPr>
          <w:b/>
          <w:sz w:val="28"/>
          <w:szCs w:val="28"/>
        </w:rPr>
      </w:pPr>
      <w:r w:rsidRPr="008A3077">
        <w:rPr>
          <w:b/>
          <w:sz w:val="28"/>
          <w:szCs w:val="28"/>
        </w:rPr>
        <w:t>Ochrona zbiorów ksiąg rachunkowych</w:t>
      </w:r>
    </w:p>
    <w:p w:rsidR="00BD1B0F" w:rsidRPr="008A3077" w:rsidRDefault="00BD1B0F" w:rsidP="00BD1B0F">
      <w:pPr>
        <w:rPr>
          <w:b/>
          <w:sz w:val="28"/>
          <w:szCs w:val="28"/>
        </w:rPr>
      </w:pPr>
    </w:p>
    <w:p w:rsidR="00BD1B0F" w:rsidRPr="008A3077" w:rsidRDefault="00BD1B0F" w:rsidP="00BD1B0F">
      <w:pPr>
        <w:ind w:firstLine="720"/>
        <w:jc w:val="both"/>
        <w:rPr>
          <w:sz w:val="28"/>
          <w:szCs w:val="28"/>
        </w:rPr>
      </w:pPr>
      <w:r w:rsidRPr="008A3077">
        <w:rPr>
          <w:sz w:val="28"/>
          <w:szCs w:val="28"/>
        </w:rPr>
        <w:t>Ochronę przed dostępem osób nieuprawnionych zapewniają sprawdzone zabezpieczenia pomieszczeń, w których przechowuje się zbiory księgowe. Są to zamki zamontowane w drzwiach. Dodatkowym zabezpieczeniem dla przechowywania dokumentów są zamykane szafy. Dla prawidłowej ochrony ksiąg rachunkowych stosuje się:</w:t>
      </w:r>
    </w:p>
    <w:p w:rsidR="00BD1B0F" w:rsidRPr="008A3077" w:rsidRDefault="00BD1B0F" w:rsidP="00BD1B0F">
      <w:pPr>
        <w:pStyle w:val="Akapitzlist"/>
        <w:numPr>
          <w:ilvl w:val="0"/>
          <w:numId w:val="74"/>
        </w:numPr>
        <w:ind w:left="426" w:hanging="284"/>
        <w:jc w:val="both"/>
        <w:rPr>
          <w:sz w:val="28"/>
          <w:szCs w:val="28"/>
        </w:rPr>
      </w:pPr>
      <w:r w:rsidRPr="008A3077">
        <w:rPr>
          <w:sz w:val="28"/>
          <w:szCs w:val="28"/>
        </w:rPr>
        <w:t>regularne wykonywanie kopii bezpieczeństwa (zgrywanie na płyty CD, DVD, pendrive, przenośny dysk</w:t>
      </w:r>
      <w:r w:rsidR="008959B4">
        <w:rPr>
          <w:sz w:val="28"/>
          <w:szCs w:val="28"/>
        </w:rPr>
        <w:t xml:space="preserve"> zewnętrzny</w:t>
      </w:r>
      <w:r w:rsidRPr="008A3077">
        <w:rPr>
          <w:sz w:val="28"/>
          <w:szCs w:val="28"/>
        </w:rPr>
        <w:t>),</w:t>
      </w:r>
    </w:p>
    <w:p w:rsidR="00BD1B0F" w:rsidRPr="008A3077" w:rsidRDefault="00BD1B0F" w:rsidP="00BD1B0F">
      <w:pPr>
        <w:pStyle w:val="Akapitzlist"/>
        <w:numPr>
          <w:ilvl w:val="0"/>
          <w:numId w:val="74"/>
        </w:numPr>
        <w:ind w:left="426" w:hanging="284"/>
        <w:jc w:val="both"/>
        <w:rPr>
          <w:sz w:val="28"/>
          <w:szCs w:val="28"/>
        </w:rPr>
      </w:pPr>
      <w:r w:rsidRPr="008A3077">
        <w:rPr>
          <w:sz w:val="28"/>
          <w:szCs w:val="28"/>
        </w:rPr>
        <w:t>odpowiedni poziom zarządzania dostępem do danych pracowników na różnych stanowiskach i imienne konta użytkowników z bezpiecznie przechowywanym hasłem dostępu, możliwość zróżnicowania dostępu do baz danych i dokumentów w zależności od zakresu obowiązków danego pracownika,</w:t>
      </w:r>
    </w:p>
    <w:p w:rsidR="00BD1B0F" w:rsidRPr="008A3077" w:rsidRDefault="00BD1B0F" w:rsidP="00BD1B0F">
      <w:pPr>
        <w:pStyle w:val="Akapitzlist"/>
        <w:numPr>
          <w:ilvl w:val="0"/>
          <w:numId w:val="74"/>
        </w:numPr>
        <w:ind w:left="426" w:hanging="284"/>
        <w:jc w:val="both"/>
        <w:rPr>
          <w:sz w:val="28"/>
          <w:szCs w:val="28"/>
        </w:rPr>
      </w:pPr>
      <w:r w:rsidRPr="008A3077">
        <w:rPr>
          <w:sz w:val="28"/>
          <w:szCs w:val="28"/>
        </w:rPr>
        <w:t>profilaktykę antywirusową – przestrzeganie odpowiednich procedur oraz stosowanie programów zabezpieczających,</w:t>
      </w:r>
    </w:p>
    <w:p w:rsidR="00BD1B0F" w:rsidRPr="008A3077" w:rsidRDefault="00BD1B0F" w:rsidP="00BD1B0F">
      <w:pPr>
        <w:pStyle w:val="Akapitzlist"/>
        <w:numPr>
          <w:ilvl w:val="0"/>
          <w:numId w:val="74"/>
        </w:numPr>
        <w:ind w:left="426" w:hanging="284"/>
        <w:jc w:val="both"/>
        <w:rPr>
          <w:sz w:val="28"/>
          <w:szCs w:val="28"/>
        </w:rPr>
      </w:pPr>
      <w:r w:rsidRPr="008A3077">
        <w:rPr>
          <w:sz w:val="28"/>
          <w:szCs w:val="28"/>
        </w:rPr>
        <w:t>systemy podtrzymywania napięcia w razie awarii sieci energetycznej (UPS).</w:t>
      </w:r>
    </w:p>
    <w:p w:rsidR="00BD1B0F" w:rsidRPr="008A3077" w:rsidRDefault="00BD1B0F" w:rsidP="00BD1B0F">
      <w:pPr>
        <w:jc w:val="both"/>
        <w:rPr>
          <w:sz w:val="28"/>
          <w:szCs w:val="28"/>
        </w:rPr>
      </w:pPr>
    </w:p>
    <w:p w:rsidR="00BD1B0F" w:rsidRPr="008A3077" w:rsidRDefault="00BD1B0F" w:rsidP="00BD1B0F">
      <w:pPr>
        <w:jc w:val="both"/>
        <w:rPr>
          <w:sz w:val="28"/>
          <w:szCs w:val="28"/>
        </w:rPr>
      </w:pPr>
      <w:r w:rsidRPr="008A3077">
        <w:rPr>
          <w:sz w:val="28"/>
          <w:szCs w:val="28"/>
        </w:rPr>
        <w:t xml:space="preserve">Kompletne księgi rachunkowe drukowane są nie później niż raz kwartał. Za równoważne z wydrukiem uznaje się przeniesione treści ksiąg rachunkowych na inny komputerowy nośnik danych, zapewniający trwałość zapisu informacji przez czas nie krótszy niż 5 lat. </w:t>
      </w:r>
    </w:p>
    <w:p w:rsidR="00BD1B0F" w:rsidRPr="008A3077" w:rsidRDefault="00BD1B0F" w:rsidP="00BD1B0F">
      <w:pPr>
        <w:jc w:val="both"/>
        <w:rPr>
          <w:sz w:val="28"/>
          <w:szCs w:val="28"/>
        </w:rPr>
      </w:pPr>
    </w:p>
    <w:p w:rsidR="00BD1B0F" w:rsidRPr="008A3077" w:rsidRDefault="00BD1B0F" w:rsidP="00BD1B0F">
      <w:pPr>
        <w:numPr>
          <w:ilvl w:val="0"/>
          <w:numId w:val="23"/>
        </w:numPr>
        <w:jc w:val="both"/>
        <w:rPr>
          <w:b/>
          <w:sz w:val="28"/>
          <w:szCs w:val="28"/>
        </w:rPr>
      </w:pPr>
      <w:r w:rsidRPr="008A3077">
        <w:rPr>
          <w:b/>
          <w:sz w:val="28"/>
          <w:szCs w:val="28"/>
        </w:rPr>
        <w:t>Przechowywanie zbiorów</w:t>
      </w:r>
    </w:p>
    <w:p w:rsidR="00BD1B0F" w:rsidRPr="008A3077" w:rsidRDefault="00BD1B0F" w:rsidP="00BD1B0F">
      <w:pPr>
        <w:tabs>
          <w:tab w:val="left" w:pos="360"/>
        </w:tabs>
        <w:jc w:val="both"/>
        <w:rPr>
          <w:sz w:val="28"/>
          <w:szCs w:val="28"/>
        </w:rPr>
      </w:pPr>
    </w:p>
    <w:p w:rsidR="00BD1B0F" w:rsidRPr="008A3077" w:rsidRDefault="00BD1B0F" w:rsidP="00BD1B0F">
      <w:pPr>
        <w:tabs>
          <w:tab w:val="left" w:pos="900"/>
        </w:tabs>
        <w:ind w:firstLine="720"/>
        <w:jc w:val="both"/>
        <w:rPr>
          <w:sz w:val="28"/>
          <w:szCs w:val="28"/>
        </w:rPr>
      </w:pPr>
      <w:r w:rsidRPr="008A3077">
        <w:rPr>
          <w:sz w:val="28"/>
          <w:szCs w:val="28"/>
        </w:rPr>
        <w:t>W sposób trwały (nie krótszy niż 50 lat) przechowywane są zatwierdzone sprawozdania finansowe, a także dokumentacja płacowa (listy płac, karty wynagrodzenia albo inne dowody na podstawie, których następuje ustalenie podstawy wymiaru emerytury lub renty), licząc od dnia, w którym pracownik przestał pracować u danego płatnika składek na ubezpieczenie społeczne.</w:t>
      </w:r>
    </w:p>
    <w:p w:rsidR="00BD1B0F" w:rsidRPr="008A3077" w:rsidRDefault="00BD1B0F" w:rsidP="00BD1B0F">
      <w:pPr>
        <w:tabs>
          <w:tab w:val="left" w:pos="900"/>
        </w:tabs>
        <w:ind w:firstLine="720"/>
        <w:jc w:val="both"/>
        <w:rPr>
          <w:sz w:val="28"/>
          <w:szCs w:val="28"/>
        </w:rPr>
      </w:pPr>
      <w:r w:rsidRPr="008A3077">
        <w:rPr>
          <w:sz w:val="28"/>
          <w:szCs w:val="28"/>
        </w:rPr>
        <w:t>Okresowemu przechowywaniu podlegają</w:t>
      </w:r>
    </w:p>
    <w:p w:rsidR="00BD1B0F" w:rsidRPr="008A3077" w:rsidRDefault="00BD1B0F" w:rsidP="00BD1B0F">
      <w:pPr>
        <w:numPr>
          <w:ilvl w:val="1"/>
          <w:numId w:val="23"/>
        </w:numPr>
        <w:tabs>
          <w:tab w:val="left" w:pos="900"/>
        </w:tabs>
        <w:jc w:val="both"/>
        <w:rPr>
          <w:sz w:val="28"/>
          <w:szCs w:val="28"/>
        </w:rPr>
      </w:pPr>
      <w:r w:rsidRPr="008A3077">
        <w:rPr>
          <w:sz w:val="28"/>
          <w:szCs w:val="28"/>
        </w:rPr>
        <w:t xml:space="preserve">   dowody księgowe dotyczące pożyczek, kredytów i innych umów, roszczeń, dochodzonych w postępowaniu cywilnym, karnym </w:t>
      </w:r>
      <w:r w:rsidRPr="008A3077">
        <w:rPr>
          <w:sz w:val="28"/>
          <w:szCs w:val="28"/>
        </w:rPr>
        <w:br/>
        <w:t xml:space="preserve">i podatkowym – przez 5 lat od początku roku następującego po roku </w:t>
      </w:r>
      <w:r w:rsidRPr="008A3077">
        <w:rPr>
          <w:sz w:val="28"/>
          <w:szCs w:val="28"/>
        </w:rPr>
        <w:lastRenderedPageBreak/>
        <w:t>obrotowym, w którym operacje, transakcje i postępowania zostały ostatecznie zakończone, spłacone, rozliczone lub przedawnione,</w:t>
      </w:r>
    </w:p>
    <w:p w:rsidR="00BD1B0F" w:rsidRPr="008A3077" w:rsidRDefault="00BD1B0F" w:rsidP="00BD1B0F">
      <w:pPr>
        <w:numPr>
          <w:ilvl w:val="1"/>
          <w:numId w:val="23"/>
        </w:numPr>
        <w:tabs>
          <w:tab w:val="left" w:pos="900"/>
        </w:tabs>
        <w:jc w:val="both"/>
        <w:rPr>
          <w:sz w:val="28"/>
          <w:szCs w:val="28"/>
        </w:rPr>
      </w:pPr>
      <w:r w:rsidRPr="008A3077">
        <w:rPr>
          <w:sz w:val="28"/>
          <w:szCs w:val="28"/>
        </w:rPr>
        <w:t xml:space="preserve">   księgi rachunkowe, dokumenty inwentaryzacyjne oraz pozostałe dowody księgowe i dokumenty przez okres 5 lat,</w:t>
      </w:r>
    </w:p>
    <w:p w:rsidR="00BD1B0F" w:rsidRPr="008A3077" w:rsidRDefault="00BD1B0F" w:rsidP="00BD1B0F">
      <w:pPr>
        <w:numPr>
          <w:ilvl w:val="1"/>
          <w:numId w:val="23"/>
        </w:numPr>
        <w:tabs>
          <w:tab w:val="left" w:pos="900"/>
        </w:tabs>
        <w:jc w:val="both"/>
        <w:rPr>
          <w:sz w:val="28"/>
          <w:szCs w:val="28"/>
        </w:rPr>
      </w:pPr>
      <w:r w:rsidRPr="008A3077">
        <w:rPr>
          <w:sz w:val="28"/>
          <w:szCs w:val="28"/>
        </w:rPr>
        <w:t xml:space="preserve">   powyższe terminy odlicza się od początku roku następującego po roku obrotowym, którego dane zbiory (dokumenty) dotyczą. </w:t>
      </w:r>
    </w:p>
    <w:p w:rsidR="00BD1B0F" w:rsidRPr="00BD1306" w:rsidRDefault="00BD1B0F" w:rsidP="00BD1B0F">
      <w:pPr>
        <w:tabs>
          <w:tab w:val="left" w:pos="900"/>
        </w:tabs>
        <w:jc w:val="both"/>
        <w:rPr>
          <w:color w:val="FF0000"/>
          <w:sz w:val="28"/>
          <w:szCs w:val="28"/>
        </w:rPr>
      </w:pPr>
    </w:p>
    <w:p w:rsidR="00BD1B0F" w:rsidRPr="008A3077" w:rsidRDefault="00BD1B0F" w:rsidP="00BD1B0F">
      <w:pPr>
        <w:numPr>
          <w:ilvl w:val="0"/>
          <w:numId w:val="23"/>
        </w:numPr>
        <w:jc w:val="both"/>
        <w:rPr>
          <w:b/>
          <w:sz w:val="28"/>
          <w:szCs w:val="28"/>
        </w:rPr>
      </w:pPr>
      <w:r w:rsidRPr="008A3077">
        <w:rPr>
          <w:b/>
          <w:sz w:val="28"/>
          <w:szCs w:val="28"/>
        </w:rPr>
        <w:t>Udostępnianie danych i dokumentów</w:t>
      </w:r>
    </w:p>
    <w:p w:rsidR="00BD1B0F" w:rsidRPr="008A3077" w:rsidRDefault="00BD1B0F" w:rsidP="00BD1B0F">
      <w:pPr>
        <w:jc w:val="both"/>
        <w:rPr>
          <w:sz w:val="28"/>
          <w:szCs w:val="28"/>
        </w:rPr>
      </w:pPr>
    </w:p>
    <w:p w:rsidR="00BD1B0F" w:rsidRPr="008A3077" w:rsidRDefault="00BD1B0F" w:rsidP="00BD1B0F">
      <w:pPr>
        <w:ind w:firstLine="720"/>
        <w:jc w:val="both"/>
        <w:rPr>
          <w:sz w:val="28"/>
          <w:szCs w:val="28"/>
        </w:rPr>
      </w:pPr>
      <w:r w:rsidRPr="008A3077">
        <w:rPr>
          <w:sz w:val="28"/>
          <w:szCs w:val="28"/>
        </w:rPr>
        <w:t>Udostępnianie sprawozdań finansowych i budżetowych oraz dowodów księgowych, ksiąg rachunkowych i innych dokumentów z zakresu rachunkowości jednostki ma miejsce w siedzibie jednostki po uzyskaniu zgody kierownika jednostki lub upoważnionej przez niego osoby.</w:t>
      </w:r>
    </w:p>
    <w:p w:rsidR="00BD1B0F" w:rsidRDefault="00BD1B0F" w:rsidP="00BD1B0F"/>
    <w:p w:rsidR="00BD1B0F" w:rsidRPr="00BD1B0F" w:rsidRDefault="00BD1B0F" w:rsidP="00BD1B0F">
      <w:pPr>
        <w:jc w:val="both"/>
        <w:rPr>
          <w:sz w:val="28"/>
          <w:szCs w:val="28"/>
        </w:rPr>
      </w:pPr>
    </w:p>
    <w:sectPr w:rsidR="00BD1B0F" w:rsidRPr="00BD1B0F" w:rsidSect="00393D6C">
      <w:footerReference w:type="even" r:id="rId8"/>
      <w:footerReference w:type="default" r:id="rId9"/>
      <w:pgSz w:w="11906" w:h="16838"/>
      <w:pgMar w:top="1418" w:right="1287"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57D" w:rsidRDefault="0005557D">
      <w:r>
        <w:separator/>
      </w:r>
    </w:p>
  </w:endnote>
  <w:endnote w:type="continuationSeparator" w:id="0">
    <w:p w:rsidR="0005557D" w:rsidRDefault="0005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8E9" w:rsidRDefault="00C328E9" w:rsidP="00085DA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328E9" w:rsidRDefault="00C328E9" w:rsidP="00766DD9">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8E9" w:rsidRDefault="00C328E9" w:rsidP="00085DA2">
    <w:pPr>
      <w:pStyle w:val="Stopka"/>
      <w:framePr w:wrap="around" w:vAnchor="text" w:hAnchor="margin" w:xAlign="center" w:y="1"/>
      <w:rPr>
        <w:rStyle w:val="Numerstrony"/>
      </w:rPr>
    </w:pPr>
    <w:r>
      <w:rPr>
        <w:rStyle w:val="Numerstrony"/>
      </w:rPr>
      <w:fldChar w:fldCharType="begin"/>
    </w:r>
    <w:r>
      <w:rPr>
        <w:rStyle w:val="Numerstrony"/>
      </w:rPr>
      <w:instrText xml:space="preserve"> PAGE  \* ArabicDash </w:instrText>
    </w:r>
    <w:r>
      <w:rPr>
        <w:rStyle w:val="Numerstrony"/>
      </w:rPr>
      <w:fldChar w:fldCharType="separate"/>
    </w:r>
    <w:r w:rsidR="002467B5">
      <w:rPr>
        <w:rStyle w:val="Numerstrony"/>
        <w:noProof/>
      </w:rPr>
      <w:t>- 56 -</w:t>
    </w:r>
    <w:r>
      <w:rPr>
        <w:rStyle w:val="Numerstrony"/>
      </w:rPr>
      <w:fldChar w:fldCharType="end"/>
    </w:r>
  </w:p>
  <w:p w:rsidR="00C328E9" w:rsidRDefault="00C328E9" w:rsidP="00E74126">
    <w:pPr>
      <w:pStyle w:val="Stopka"/>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57D" w:rsidRDefault="0005557D">
      <w:r>
        <w:separator/>
      </w:r>
    </w:p>
  </w:footnote>
  <w:footnote w:type="continuationSeparator" w:id="0">
    <w:p w:rsidR="0005557D" w:rsidRDefault="00055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859"/>
    <w:multiLevelType w:val="hybridMultilevel"/>
    <w:tmpl w:val="9760D626"/>
    <w:lvl w:ilvl="0" w:tplc="0415000F">
      <w:start w:val="1"/>
      <w:numFmt w:val="decimal"/>
      <w:lvlText w:val="%1."/>
      <w:lvlJc w:val="left"/>
      <w:pPr>
        <w:tabs>
          <w:tab w:val="num" w:pos="360"/>
        </w:tabs>
        <w:ind w:left="360" w:hanging="360"/>
      </w:pPr>
    </w:lvl>
    <w:lvl w:ilvl="1" w:tplc="04150005">
      <w:start w:val="1"/>
      <w:numFmt w:val="bullet"/>
      <w:lvlText w:val=""/>
      <w:lvlJc w:val="left"/>
      <w:pPr>
        <w:tabs>
          <w:tab w:val="num" w:pos="1080"/>
        </w:tabs>
        <w:ind w:left="1080" w:hanging="360"/>
      </w:pPr>
      <w:rPr>
        <w:rFonts w:ascii="Wingdings" w:hAnsi="Wingding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6A7FBF"/>
    <w:multiLevelType w:val="hybridMultilevel"/>
    <w:tmpl w:val="0860C58E"/>
    <w:lvl w:ilvl="0" w:tplc="04150005">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2" w15:restartNumberingAfterBreak="0">
    <w:nsid w:val="02272EEE"/>
    <w:multiLevelType w:val="hybridMultilevel"/>
    <w:tmpl w:val="2B723CCC"/>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7E4811"/>
    <w:multiLevelType w:val="hybridMultilevel"/>
    <w:tmpl w:val="3F1EDC7E"/>
    <w:lvl w:ilvl="0" w:tplc="456EF956">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360"/>
        </w:tabs>
        <w:ind w:left="36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B3188B"/>
    <w:multiLevelType w:val="hybridMultilevel"/>
    <w:tmpl w:val="C426745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62F8F"/>
    <w:multiLevelType w:val="hybridMultilevel"/>
    <w:tmpl w:val="ECD0A362"/>
    <w:lvl w:ilvl="0" w:tplc="5AACE1B0">
      <w:start w:val="1"/>
      <w:numFmt w:val="bullet"/>
      <w:lvlText w:val=""/>
      <w:lvlJc w:val="left"/>
      <w:pPr>
        <w:ind w:left="720" w:hanging="360"/>
      </w:pPr>
      <w:rPr>
        <w:rFonts w:ascii="Symbol" w:hAnsi="Symbol" w:hint="default"/>
      </w:rPr>
    </w:lvl>
    <w:lvl w:ilvl="1" w:tplc="5AACE1B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7F18B8"/>
    <w:multiLevelType w:val="hybridMultilevel"/>
    <w:tmpl w:val="14B000FE"/>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C44F1E"/>
    <w:multiLevelType w:val="hybridMultilevel"/>
    <w:tmpl w:val="E64238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337279"/>
    <w:multiLevelType w:val="hybridMultilevel"/>
    <w:tmpl w:val="D98A103A"/>
    <w:lvl w:ilvl="0" w:tplc="456EF956">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3E7A94"/>
    <w:multiLevelType w:val="multilevel"/>
    <w:tmpl w:val="9460A66E"/>
    <w:lvl w:ilvl="0">
      <w:start w:val="130"/>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A395684"/>
    <w:multiLevelType w:val="hybridMultilevel"/>
    <w:tmpl w:val="84E49C5A"/>
    <w:lvl w:ilvl="0" w:tplc="306624B8">
      <w:start w:val="1"/>
      <w:numFmt w:val="decimal"/>
      <w:lvlText w:val="%1."/>
      <w:lvlJc w:val="left"/>
      <w:pPr>
        <w:tabs>
          <w:tab w:val="num" w:pos="360"/>
        </w:tabs>
        <w:ind w:left="360" w:hanging="360"/>
      </w:pPr>
      <w:rPr>
        <w:b/>
        <w:i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BBC6BE7"/>
    <w:multiLevelType w:val="hybridMultilevel"/>
    <w:tmpl w:val="795880DA"/>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757EA2"/>
    <w:multiLevelType w:val="hybridMultilevel"/>
    <w:tmpl w:val="77A8C5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3D78D5"/>
    <w:multiLevelType w:val="hybridMultilevel"/>
    <w:tmpl w:val="65DAB1B6"/>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3E3259E"/>
    <w:multiLevelType w:val="hybridMultilevel"/>
    <w:tmpl w:val="968CED3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647B05"/>
    <w:multiLevelType w:val="hybridMultilevel"/>
    <w:tmpl w:val="6AD02440"/>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80074F6"/>
    <w:multiLevelType w:val="hybridMultilevel"/>
    <w:tmpl w:val="263ACD80"/>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1C20E7"/>
    <w:multiLevelType w:val="hybridMultilevel"/>
    <w:tmpl w:val="C7C0879E"/>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78477A"/>
    <w:multiLevelType w:val="hybridMultilevel"/>
    <w:tmpl w:val="AD564570"/>
    <w:lvl w:ilvl="0" w:tplc="5AACE1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19810E9E"/>
    <w:multiLevelType w:val="hybridMultilevel"/>
    <w:tmpl w:val="D60E7A4A"/>
    <w:lvl w:ilvl="0" w:tplc="456EF956">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5E3E07"/>
    <w:multiLevelType w:val="hybridMultilevel"/>
    <w:tmpl w:val="94920FC8"/>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BB368F4"/>
    <w:multiLevelType w:val="hybridMultilevel"/>
    <w:tmpl w:val="935467BE"/>
    <w:lvl w:ilvl="0" w:tplc="7A7C5EB2">
      <w:start w:val="1"/>
      <w:numFmt w:val="decimal"/>
      <w:lvlText w:val="%1."/>
      <w:lvlJc w:val="left"/>
      <w:pPr>
        <w:tabs>
          <w:tab w:val="num" w:pos="360"/>
        </w:tabs>
        <w:ind w:left="360" w:hanging="360"/>
      </w:pPr>
      <w:rPr>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C330812"/>
    <w:multiLevelType w:val="hybridMultilevel"/>
    <w:tmpl w:val="89F4E2DC"/>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CD24E7D"/>
    <w:multiLevelType w:val="hybridMultilevel"/>
    <w:tmpl w:val="B994FAF4"/>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F75B9D"/>
    <w:multiLevelType w:val="hybridMultilevel"/>
    <w:tmpl w:val="5016EC5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46204B"/>
    <w:multiLevelType w:val="multilevel"/>
    <w:tmpl w:val="4B403168"/>
    <w:lvl w:ilvl="0">
      <w:start w:val="225"/>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EE56E6C"/>
    <w:multiLevelType w:val="hybridMultilevel"/>
    <w:tmpl w:val="A4EC66A8"/>
    <w:lvl w:ilvl="0" w:tplc="0415000F">
      <w:start w:val="1"/>
      <w:numFmt w:val="decimal"/>
      <w:lvlText w:val="%1."/>
      <w:lvlJc w:val="left"/>
      <w:pPr>
        <w:tabs>
          <w:tab w:val="num" w:pos="360"/>
        </w:tabs>
        <w:ind w:left="360" w:hanging="360"/>
      </w:pPr>
    </w:lvl>
    <w:lvl w:ilvl="1" w:tplc="9DC64B54">
      <w:start w:val="1"/>
      <w:numFmt w:val="lowerLetter"/>
      <w:lvlText w:val="%2)"/>
      <w:lvlJc w:val="left"/>
      <w:pPr>
        <w:tabs>
          <w:tab w:val="num" w:pos="1110"/>
        </w:tabs>
        <w:ind w:left="1110" w:hanging="39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1FF82335"/>
    <w:multiLevelType w:val="hybridMultilevel"/>
    <w:tmpl w:val="A5CE500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20B03706"/>
    <w:multiLevelType w:val="hybridMultilevel"/>
    <w:tmpl w:val="5C36D870"/>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263E84"/>
    <w:multiLevelType w:val="hybridMultilevel"/>
    <w:tmpl w:val="2B1EA110"/>
    <w:lvl w:ilvl="0" w:tplc="456EF956">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8B6EFA"/>
    <w:multiLevelType w:val="hybridMultilevel"/>
    <w:tmpl w:val="6EAAE83E"/>
    <w:lvl w:ilvl="0" w:tplc="456EF956">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3B05DF3"/>
    <w:multiLevelType w:val="hybridMultilevel"/>
    <w:tmpl w:val="FFD2DA00"/>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3F77347"/>
    <w:multiLevelType w:val="hybridMultilevel"/>
    <w:tmpl w:val="57642720"/>
    <w:lvl w:ilvl="0" w:tplc="5AACE1B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3" w15:restartNumberingAfterBreak="0">
    <w:nsid w:val="27440C17"/>
    <w:multiLevelType w:val="hybridMultilevel"/>
    <w:tmpl w:val="0D92E596"/>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27DB2AA8"/>
    <w:multiLevelType w:val="hybridMultilevel"/>
    <w:tmpl w:val="39DAB7CE"/>
    <w:lvl w:ilvl="0" w:tplc="456EF95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92F35D6"/>
    <w:multiLevelType w:val="hybridMultilevel"/>
    <w:tmpl w:val="DF763CA2"/>
    <w:lvl w:ilvl="0" w:tplc="456EF956">
      <w:start w:val="1"/>
      <w:numFmt w:val="lowerLetter"/>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D705B21"/>
    <w:multiLevelType w:val="hybridMultilevel"/>
    <w:tmpl w:val="95D46008"/>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E786D71"/>
    <w:multiLevelType w:val="hybridMultilevel"/>
    <w:tmpl w:val="8FAE7618"/>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615DC3"/>
    <w:multiLevelType w:val="hybridMultilevel"/>
    <w:tmpl w:val="754EA66A"/>
    <w:lvl w:ilvl="0" w:tplc="5AACE1B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30CF2343"/>
    <w:multiLevelType w:val="hybridMultilevel"/>
    <w:tmpl w:val="1958AB44"/>
    <w:lvl w:ilvl="0" w:tplc="B2EA3C34">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0" w15:restartNumberingAfterBreak="0">
    <w:nsid w:val="31AD7471"/>
    <w:multiLevelType w:val="hybridMultilevel"/>
    <w:tmpl w:val="EC7E51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4963E9"/>
    <w:multiLevelType w:val="hybridMultilevel"/>
    <w:tmpl w:val="35CE7C36"/>
    <w:lvl w:ilvl="0" w:tplc="A77E0CB0">
      <w:start w:val="1"/>
      <w:numFmt w:val="decimal"/>
      <w:lvlText w:val="%1."/>
      <w:lvlJc w:val="left"/>
      <w:pPr>
        <w:tabs>
          <w:tab w:val="num" w:pos="360"/>
        </w:tabs>
        <w:ind w:left="360" w:hanging="360"/>
      </w:pPr>
      <w:rPr>
        <w:b/>
        <w:u w:val="no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344D3334"/>
    <w:multiLevelType w:val="hybridMultilevel"/>
    <w:tmpl w:val="10A8431C"/>
    <w:lvl w:ilvl="0" w:tplc="456EF956">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37585B33"/>
    <w:multiLevelType w:val="hybridMultilevel"/>
    <w:tmpl w:val="D5BAE940"/>
    <w:lvl w:ilvl="0" w:tplc="04150005">
      <w:start w:val="1"/>
      <w:numFmt w:val="bullet"/>
      <w:lvlText w:val=""/>
      <w:lvlJc w:val="left"/>
      <w:pPr>
        <w:ind w:left="1020" w:hanging="360"/>
      </w:pPr>
      <w:rPr>
        <w:rFonts w:ascii="Wingdings" w:hAnsi="Wingdings"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44" w15:restartNumberingAfterBreak="0">
    <w:nsid w:val="378D4D31"/>
    <w:multiLevelType w:val="hybridMultilevel"/>
    <w:tmpl w:val="A0C2D9BA"/>
    <w:lvl w:ilvl="0" w:tplc="456EF956">
      <w:start w:val="1"/>
      <w:numFmt w:val="lowerLetter"/>
      <w:lvlText w:val="%1)"/>
      <w:lvlJc w:val="left"/>
      <w:pPr>
        <w:tabs>
          <w:tab w:val="num" w:pos="720"/>
        </w:tabs>
        <w:ind w:left="720" w:hanging="360"/>
      </w:pPr>
      <w:rPr>
        <w:rFonts w:hint="default"/>
      </w:rPr>
    </w:lvl>
    <w:lvl w:ilvl="1" w:tplc="F1920CA2">
      <w:start w:val="1"/>
      <w:numFmt w:val="decimal"/>
      <w:lvlText w:val="%2."/>
      <w:lvlJc w:val="left"/>
      <w:pPr>
        <w:tabs>
          <w:tab w:val="num" w:pos="1800"/>
        </w:tabs>
        <w:ind w:left="1800" w:hanging="360"/>
      </w:pPr>
      <w:rPr>
        <w:rFonts w:hint="default"/>
        <w:b w:val="0"/>
        <w:i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F322D42"/>
    <w:multiLevelType w:val="hybridMultilevel"/>
    <w:tmpl w:val="F566E464"/>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9C4E47"/>
    <w:multiLevelType w:val="hybridMultilevel"/>
    <w:tmpl w:val="D6CE55CC"/>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A858C7"/>
    <w:multiLevelType w:val="hybridMultilevel"/>
    <w:tmpl w:val="30EC2C84"/>
    <w:lvl w:ilvl="0" w:tplc="456EF95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3D17078"/>
    <w:multiLevelType w:val="hybridMultilevel"/>
    <w:tmpl w:val="11EE4A5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64919AD"/>
    <w:multiLevelType w:val="hybridMultilevel"/>
    <w:tmpl w:val="80E08F14"/>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A55A8C"/>
    <w:multiLevelType w:val="hybridMultilevel"/>
    <w:tmpl w:val="0D06055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7ED1798"/>
    <w:multiLevelType w:val="hybridMultilevel"/>
    <w:tmpl w:val="6CE4E6DE"/>
    <w:lvl w:ilvl="0" w:tplc="CA607900">
      <w:start w:val="400"/>
      <w:numFmt w:val="decimal"/>
      <w:lvlText w:val="%1"/>
      <w:lvlJc w:val="left"/>
      <w:pPr>
        <w:tabs>
          <w:tab w:val="num" w:pos="555"/>
        </w:tabs>
        <w:ind w:left="555" w:hanging="555"/>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52" w15:restartNumberingAfterBreak="0">
    <w:nsid w:val="4AC82409"/>
    <w:multiLevelType w:val="hybridMultilevel"/>
    <w:tmpl w:val="8990B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AF4780"/>
    <w:multiLevelType w:val="hybridMultilevel"/>
    <w:tmpl w:val="39CA74F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FD489E"/>
    <w:multiLevelType w:val="hybridMultilevel"/>
    <w:tmpl w:val="D35043B6"/>
    <w:lvl w:ilvl="0" w:tplc="04150011">
      <w:start w:val="1"/>
      <w:numFmt w:val="decimal"/>
      <w:lvlText w:val="%1)"/>
      <w:lvlJc w:val="left"/>
      <w:pPr>
        <w:tabs>
          <w:tab w:val="num" w:pos="360"/>
        </w:tabs>
        <w:ind w:left="360" w:hanging="360"/>
      </w:pPr>
    </w:lvl>
    <w:lvl w:ilvl="1" w:tplc="8CF0726C">
      <w:start w:val="6"/>
      <w:numFmt w:val="bullet"/>
      <w:lvlText w:val=""/>
      <w:lvlJc w:val="left"/>
      <w:pPr>
        <w:tabs>
          <w:tab w:val="num" w:pos="1080"/>
        </w:tabs>
        <w:ind w:left="1080" w:hanging="360"/>
      </w:pPr>
      <w:rPr>
        <w:rFonts w:ascii="Symbol" w:eastAsia="Times New Roman" w:hAnsi="Symbol" w:cs="Times New Roman" w:hint="default"/>
      </w:rPr>
    </w:lvl>
    <w:lvl w:ilvl="2" w:tplc="0DB09834">
      <w:start w:val="1"/>
      <w:numFmt w:val="lowerLetter"/>
      <w:lvlText w:val="%3)"/>
      <w:lvlJc w:val="left"/>
      <w:pPr>
        <w:tabs>
          <w:tab w:val="num" w:pos="1980"/>
        </w:tabs>
        <w:ind w:left="1980" w:hanging="360"/>
      </w:pPr>
      <w:rPr>
        <w:rFonts w:hint="default"/>
      </w:rPr>
    </w:lvl>
    <w:lvl w:ilvl="3" w:tplc="B122EF26">
      <w:start w:val="1"/>
      <w:numFmt w:val="bullet"/>
      <w:lvlText w:val=""/>
      <w:lvlJc w:val="left"/>
      <w:pPr>
        <w:tabs>
          <w:tab w:val="num" w:pos="2520"/>
        </w:tabs>
        <w:ind w:left="2520" w:hanging="360"/>
      </w:pPr>
      <w:rPr>
        <w:rFonts w:ascii="Symbol" w:hAnsi="Symbol" w:hint="default"/>
        <w:sz w:val="24"/>
        <w:szCs w:val="24"/>
      </w:rPr>
    </w:lvl>
    <w:lvl w:ilvl="4" w:tplc="F6F6C6C6">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52BE113A"/>
    <w:multiLevelType w:val="hybridMultilevel"/>
    <w:tmpl w:val="1FAC652A"/>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38607F6"/>
    <w:multiLevelType w:val="hybridMultilevel"/>
    <w:tmpl w:val="237EEC98"/>
    <w:lvl w:ilvl="0" w:tplc="C0B8D950">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60C4F61"/>
    <w:multiLevelType w:val="hybridMultilevel"/>
    <w:tmpl w:val="EA22D148"/>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BA046A3"/>
    <w:multiLevelType w:val="hybridMultilevel"/>
    <w:tmpl w:val="3DAEBE50"/>
    <w:lvl w:ilvl="0" w:tplc="F8B86B4C">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C3F2090"/>
    <w:multiLevelType w:val="hybridMultilevel"/>
    <w:tmpl w:val="F75AF56A"/>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FC42344"/>
    <w:multiLevelType w:val="hybridMultilevel"/>
    <w:tmpl w:val="EA6497D0"/>
    <w:lvl w:ilvl="0" w:tplc="F1920CA2">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61F24171"/>
    <w:multiLevelType w:val="hybridMultilevel"/>
    <w:tmpl w:val="BDDAC5EA"/>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23E1DED"/>
    <w:multiLevelType w:val="hybridMultilevel"/>
    <w:tmpl w:val="9A149818"/>
    <w:lvl w:ilvl="0" w:tplc="5AACE1B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63" w15:restartNumberingAfterBreak="0">
    <w:nsid w:val="62505018"/>
    <w:multiLevelType w:val="hybridMultilevel"/>
    <w:tmpl w:val="B9C6502C"/>
    <w:lvl w:ilvl="0" w:tplc="3B9053D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626227CF"/>
    <w:multiLevelType w:val="hybridMultilevel"/>
    <w:tmpl w:val="33E89C58"/>
    <w:lvl w:ilvl="0" w:tplc="C0B8D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99B28CA"/>
    <w:multiLevelType w:val="hybridMultilevel"/>
    <w:tmpl w:val="36B87BD2"/>
    <w:lvl w:ilvl="0" w:tplc="84DA214C">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6B557660"/>
    <w:multiLevelType w:val="hybridMultilevel"/>
    <w:tmpl w:val="19FA11B0"/>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20665B"/>
    <w:multiLevelType w:val="hybridMultilevel"/>
    <w:tmpl w:val="F892A9F0"/>
    <w:lvl w:ilvl="0" w:tplc="04150017">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E870FFE"/>
    <w:multiLevelType w:val="hybridMultilevel"/>
    <w:tmpl w:val="8BBE91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108132C"/>
    <w:multiLevelType w:val="hybridMultilevel"/>
    <w:tmpl w:val="6A7A5702"/>
    <w:lvl w:ilvl="0" w:tplc="456EF956">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71AB7458"/>
    <w:multiLevelType w:val="hybridMultilevel"/>
    <w:tmpl w:val="58C863E4"/>
    <w:lvl w:ilvl="0" w:tplc="5AACE1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42755B9"/>
    <w:multiLevelType w:val="hybridMultilevel"/>
    <w:tmpl w:val="BFC4486A"/>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6172537"/>
    <w:multiLevelType w:val="hybridMultilevel"/>
    <w:tmpl w:val="3468E690"/>
    <w:lvl w:ilvl="0" w:tplc="04150005">
      <w:start w:val="1"/>
      <w:numFmt w:val="bullet"/>
      <w:lvlText w:val=""/>
      <w:lvlJc w:val="left"/>
      <w:pPr>
        <w:tabs>
          <w:tab w:val="num" w:pos="1305"/>
        </w:tabs>
        <w:ind w:left="1305" w:hanging="360"/>
      </w:pPr>
      <w:rPr>
        <w:rFonts w:ascii="Wingdings" w:hAnsi="Wingdings" w:hint="default"/>
      </w:rPr>
    </w:lvl>
    <w:lvl w:ilvl="1" w:tplc="04150003" w:tentative="1">
      <w:start w:val="1"/>
      <w:numFmt w:val="bullet"/>
      <w:lvlText w:val="o"/>
      <w:lvlJc w:val="left"/>
      <w:pPr>
        <w:tabs>
          <w:tab w:val="num" w:pos="2025"/>
        </w:tabs>
        <w:ind w:left="2025" w:hanging="360"/>
      </w:pPr>
      <w:rPr>
        <w:rFonts w:ascii="Courier New" w:hAnsi="Courier New" w:cs="Courier New" w:hint="default"/>
      </w:rPr>
    </w:lvl>
    <w:lvl w:ilvl="2" w:tplc="04150005" w:tentative="1">
      <w:start w:val="1"/>
      <w:numFmt w:val="bullet"/>
      <w:lvlText w:val=""/>
      <w:lvlJc w:val="left"/>
      <w:pPr>
        <w:tabs>
          <w:tab w:val="num" w:pos="2745"/>
        </w:tabs>
        <w:ind w:left="2745" w:hanging="360"/>
      </w:pPr>
      <w:rPr>
        <w:rFonts w:ascii="Wingdings" w:hAnsi="Wingdings" w:hint="default"/>
      </w:rPr>
    </w:lvl>
    <w:lvl w:ilvl="3" w:tplc="04150001" w:tentative="1">
      <w:start w:val="1"/>
      <w:numFmt w:val="bullet"/>
      <w:lvlText w:val=""/>
      <w:lvlJc w:val="left"/>
      <w:pPr>
        <w:tabs>
          <w:tab w:val="num" w:pos="3465"/>
        </w:tabs>
        <w:ind w:left="3465" w:hanging="360"/>
      </w:pPr>
      <w:rPr>
        <w:rFonts w:ascii="Symbol" w:hAnsi="Symbol" w:hint="default"/>
      </w:rPr>
    </w:lvl>
    <w:lvl w:ilvl="4" w:tplc="04150003" w:tentative="1">
      <w:start w:val="1"/>
      <w:numFmt w:val="bullet"/>
      <w:lvlText w:val="o"/>
      <w:lvlJc w:val="left"/>
      <w:pPr>
        <w:tabs>
          <w:tab w:val="num" w:pos="4185"/>
        </w:tabs>
        <w:ind w:left="4185" w:hanging="360"/>
      </w:pPr>
      <w:rPr>
        <w:rFonts w:ascii="Courier New" w:hAnsi="Courier New" w:cs="Courier New" w:hint="default"/>
      </w:rPr>
    </w:lvl>
    <w:lvl w:ilvl="5" w:tplc="04150005" w:tentative="1">
      <w:start w:val="1"/>
      <w:numFmt w:val="bullet"/>
      <w:lvlText w:val=""/>
      <w:lvlJc w:val="left"/>
      <w:pPr>
        <w:tabs>
          <w:tab w:val="num" w:pos="4905"/>
        </w:tabs>
        <w:ind w:left="4905" w:hanging="360"/>
      </w:pPr>
      <w:rPr>
        <w:rFonts w:ascii="Wingdings" w:hAnsi="Wingdings" w:hint="default"/>
      </w:rPr>
    </w:lvl>
    <w:lvl w:ilvl="6" w:tplc="04150001" w:tentative="1">
      <w:start w:val="1"/>
      <w:numFmt w:val="bullet"/>
      <w:lvlText w:val=""/>
      <w:lvlJc w:val="left"/>
      <w:pPr>
        <w:tabs>
          <w:tab w:val="num" w:pos="5625"/>
        </w:tabs>
        <w:ind w:left="5625" w:hanging="360"/>
      </w:pPr>
      <w:rPr>
        <w:rFonts w:ascii="Symbol" w:hAnsi="Symbol" w:hint="default"/>
      </w:rPr>
    </w:lvl>
    <w:lvl w:ilvl="7" w:tplc="04150003" w:tentative="1">
      <w:start w:val="1"/>
      <w:numFmt w:val="bullet"/>
      <w:lvlText w:val="o"/>
      <w:lvlJc w:val="left"/>
      <w:pPr>
        <w:tabs>
          <w:tab w:val="num" w:pos="6345"/>
        </w:tabs>
        <w:ind w:left="6345" w:hanging="360"/>
      </w:pPr>
      <w:rPr>
        <w:rFonts w:ascii="Courier New" w:hAnsi="Courier New" w:cs="Courier New" w:hint="default"/>
      </w:rPr>
    </w:lvl>
    <w:lvl w:ilvl="8" w:tplc="04150005" w:tentative="1">
      <w:start w:val="1"/>
      <w:numFmt w:val="bullet"/>
      <w:lvlText w:val=""/>
      <w:lvlJc w:val="left"/>
      <w:pPr>
        <w:tabs>
          <w:tab w:val="num" w:pos="7065"/>
        </w:tabs>
        <w:ind w:left="7065" w:hanging="360"/>
      </w:pPr>
      <w:rPr>
        <w:rFonts w:ascii="Wingdings" w:hAnsi="Wingdings" w:hint="default"/>
      </w:rPr>
    </w:lvl>
  </w:abstractNum>
  <w:abstractNum w:abstractNumId="73" w15:restartNumberingAfterBreak="0">
    <w:nsid w:val="7C0E6AFD"/>
    <w:multiLevelType w:val="hybridMultilevel"/>
    <w:tmpl w:val="93046C4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1"/>
  </w:num>
  <w:num w:numId="2">
    <w:abstractNumId w:val="21"/>
  </w:num>
  <w:num w:numId="3">
    <w:abstractNumId w:val="65"/>
  </w:num>
  <w:num w:numId="4">
    <w:abstractNumId w:val="73"/>
  </w:num>
  <w:num w:numId="5">
    <w:abstractNumId w:val="13"/>
  </w:num>
  <w:num w:numId="6">
    <w:abstractNumId w:val="51"/>
  </w:num>
  <w:num w:numId="7">
    <w:abstractNumId w:val="33"/>
  </w:num>
  <w:num w:numId="8">
    <w:abstractNumId w:val="15"/>
  </w:num>
  <w:num w:numId="9">
    <w:abstractNumId w:val="69"/>
  </w:num>
  <w:num w:numId="10">
    <w:abstractNumId w:val="42"/>
  </w:num>
  <w:num w:numId="11">
    <w:abstractNumId w:val="30"/>
  </w:num>
  <w:num w:numId="12">
    <w:abstractNumId w:val="27"/>
  </w:num>
  <w:num w:numId="13">
    <w:abstractNumId w:val="48"/>
  </w:num>
  <w:num w:numId="14">
    <w:abstractNumId w:val="54"/>
  </w:num>
  <w:num w:numId="15">
    <w:abstractNumId w:val="26"/>
  </w:num>
  <w:num w:numId="16">
    <w:abstractNumId w:val="10"/>
  </w:num>
  <w:num w:numId="17">
    <w:abstractNumId w:val="24"/>
  </w:num>
  <w:num w:numId="18">
    <w:abstractNumId w:val="34"/>
  </w:num>
  <w:num w:numId="19">
    <w:abstractNumId w:val="47"/>
  </w:num>
  <w:num w:numId="20">
    <w:abstractNumId w:val="3"/>
  </w:num>
  <w:num w:numId="21">
    <w:abstractNumId w:val="35"/>
  </w:num>
  <w:num w:numId="22">
    <w:abstractNumId w:val="19"/>
  </w:num>
  <w:num w:numId="23">
    <w:abstractNumId w:val="0"/>
  </w:num>
  <w:num w:numId="24">
    <w:abstractNumId w:val="29"/>
  </w:num>
  <w:num w:numId="25">
    <w:abstractNumId w:val="8"/>
  </w:num>
  <w:num w:numId="26">
    <w:abstractNumId w:val="44"/>
  </w:num>
  <w:num w:numId="27">
    <w:abstractNumId w:val="60"/>
  </w:num>
  <w:num w:numId="28">
    <w:abstractNumId w:val="68"/>
  </w:num>
  <w:num w:numId="29">
    <w:abstractNumId w:val="7"/>
  </w:num>
  <w:num w:numId="30">
    <w:abstractNumId w:val="1"/>
  </w:num>
  <w:num w:numId="31">
    <w:abstractNumId w:val="43"/>
  </w:num>
  <w:num w:numId="32">
    <w:abstractNumId w:val="58"/>
  </w:num>
  <w:num w:numId="33">
    <w:abstractNumId w:val="56"/>
  </w:num>
  <w:num w:numId="34">
    <w:abstractNumId w:val="39"/>
  </w:num>
  <w:num w:numId="35">
    <w:abstractNumId w:val="64"/>
  </w:num>
  <w:num w:numId="36">
    <w:abstractNumId w:val="67"/>
  </w:num>
  <w:num w:numId="37">
    <w:abstractNumId w:val="72"/>
  </w:num>
  <w:num w:numId="38">
    <w:abstractNumId w:val="50"/>
  </w:num>
  <w:num w:numId="39">
    <w:abstractNumId w:val="32"/>
  </w:num>
  <w:num w:numId="40">
    <w:abstractNumId w:val="62"/>
  </w:num>
  <w:num w:numId="41">
    <w:abstractNumId w:val="38"/>
  </w:num>
  <w:num w:numId="42">
    <w:abstractNumId w:val="31"/>
  </w:num>
  <w:num w:numId="43">
    <w:abstractNumId w:val="37"/>
  </w:num>
  <w:num w:numId="44">
    <w:abstractNumId w:val="20"/>
  </w:num>
  <w:num w:numId="45">
    <w:abstractNumId w:val="28"/>
  </w:num>
  <w:num w:numId="46">
    <w:abstractNumId w:val="6"/>
  </w:num>
  <w:num w:numId="47">
    <w:abstractNumId w:val="9"/>
  </w:num>
  <w:num w:numId="48">
    <w:abstractNumId w:val="36"/>
  </w:num>
  <w:num w:numId="49">
    <w:abstractNumId w:val="46"/>
  </w:num>
  <w:num w:numId="50">
    <w:abstractNumId w:val="25"/>
  </w:num>
  <w:num w:numId="51">
    <w:abstractNumId w:val="11"/>
  </w:num>
  <w:num w:numId="52">
    <w:abstractNumId w:val="52"/>
  </w:num>
  <w:num w:numId="53">
    <w:abstractNumId w:val="40"/>
  </w:num>
  <w:num w:numId="54">
    <w:abstractNumId w:val="16"/>
  </w:num>
  <w:num w:numId="55">
    <w:abstractNumId w:val="57"/>
  </w:num>
  <w:num w:numId="56">
    <w:abstractNumId w:val="55"/>
  </w:num>
  <w:num w:numId="57">
    <w:abstractNumId w:val="2"/>
  </w:num>
  <w:num w:numId="58">
    <w:abstractNumId w:val="5"/>
  </w:num>
  <w:num w:numId="59">
    <w:abstractNumId w:val="66"/>
  </w:num>
  <w:num w:numId="60">
    <w:abstractNumId w:val="71"/>
  </w:num>
  <w:num w:numId="61">
    <w:abstractNumId w:val="22"/>
  </w:num>
  <w:num w:numId="62">
    <w:abstractNumId w:val="59"/>
  </w:num>
  <w:num w:numId="63">
    <w:abstractNumId w:val="49"/>
  </w:num>
  <w:num w:numId="64">
    <w:abstractNumId w:val="61"/>
  </w:num>
  <w:num w:numId="65">
    <w:abstractNumId w:val="53"/>
  </w:num>
  <w:num w:numId="66">
    <w:abstractNumId w:val="45"/>
  </w:num>
  <w:num w:numId="67">
    <w:abstractNumId w:val="14"/>
  </w:num>
  <w:num w:numId="68">
    <w:abstractNumId w:val="23"/>
  </w:num>
  <w:num w:numId="69">
    <w:abstractNumId w:val="70"/>
  </w:num>
  <w:num w:numId="70">
    <w:abstractNumId w:val="4"/>
  </w:num>
  <w:num w:numId="71">
    <w:abstractNumId w:val="63"/>
  </w:num>
  <w:num w:numId="72">
    <w:abstractNumId w:val="12"/>
  </w:num>
  <w:num w:numId="73">
    <w:abstractNumId w:val="17"/>
  </w:num>
  <w:num w:numId="74">
    <w:abstractNumId w:val="1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E6"/>
    <w:rsid w:val="00005CC5"/>
    <w:rsid w:val="00011B65"/>
    <w:rsid w:val="000120A9"/>
    <w:rsid w:val="0001254B"/>
    <w:rsid w:val="00012DA4"/>
    <w:rsid w:val="00012E40"/>
    <w:rsid w:val="00013795"/>
    <w:rsid w:val="00015073"/>
    <w:rsid w:val="00022023"/>
    <w:rsid w:val="00032596"/>
    <w:rsid w:val="00034079"/>
    <w:rsid w:val="000348E0"/>
    <w:rsid w:val="00040EB9"/>
    <w:rsid w:val="00040F71"/>
    <w:rsid w:val="000419E8"/>
    <w:rsid w:val="0004570D"/>
    <w:rsid w:val="00046B42"/>
    <w:rsid w:val="00047652"/>
    <w:rsid w:val="00050478"/>
    <w:rsid w:val="00051635"/>
    <w:rsid w:val="00054EC3"/>
    <w:rsid w:val="0005557D"/>
    <w:rsid w:val="000602C7"/>
    <w:rsid w:val="00061190"/>
    <w:rsid w:val="00061B40"/>
    <w:rsid w:val="00063137"/>
    <w:rsid w:val="0006359E"/>
    <w:rsid w:val="0006428A"/>
    <w:rsid w:val="0006550C"/>
    <w:rsid w:val="00066113"/>
    <w:rsid w:val="000754B4"/>
    <w:rsid w:val="00075D73"/>
    <w:rsid w:val="00076F0E"/>
    <w:rsid w:val="000774A3"/>
    <w:rsid w:val="00082050"/>
    <w:rsid w:val="0008413B"/>
    <w:rsid w:val="00085423"/>
    <w:rsid w:val="00085DA2"/>
    <w:rsid w:val="00096030"/>
    <w:rsid w:val="0009787F"/>
    <w:rsid w:val="000A1A0C"/>
    <w:rsid w:val="000A3E3E"/>
    <w:rsid w:val="000A5EDF"/>
    <w:rsid w:val="000B1231"/>
    <w:rsid w:val="000B617D"/>
    <w:rsid w:val="000B6CD6"/>
    <w:rsid w:val="000B714D"/>
    <w:rsid w:val="000C04F7"/>
    <w:rsid w:val="000C2095"/>
    <w:rsid w:val="000D391A"/>
    <w:rsid w:val="000D70B3"/>
    <w:rsid w:val="000E19BA"/>
    <w:rsid w:val="000E19DD"/>
    <w:rsid w:val="000E549C"/>
    <w:rsid w:val="000E767F"/>
    <w:rsid w:val="000F0B42"/>
    <w:rsid w:val="000F2706"/>
    <w:rsid w:val="000F5CE6"/>
    <w:rsid w:val="00100218"/>
    <w:rsid w:val="00106148"/>
    <w:rsid w:val="0010659A"/>
    <w:rsid w:val="00106C56"/>
    <w:rsid w:val="001129B0"/>
    <w:rsid w:val="00112BB9"/>
    <w:rsid w:val="001142A1"/>
    <w:rsid w:val="00120FA4"/>
    <w:rsid w:val="00121601"/>
    <w:rsid w:val="00122512"/>
    <w:rsid w:val="0012384A"/>
    <w:rsid w:val="00123A23"/>
    <w:rsid w:val="0012724D"/>
    <w:rsid w:val="00127CA6"/>
    <w:rsid w:val="0013068C"/>
    <w:rsid w:val="00134464"/>
    <w:rsid w:val="001344F6"/>
    <w:rsid w:val="00141AA0"/>
    <w:rsid w:val="00143559"/>
    <w:rsid w:val="00151233"/>
    <w:rsid w:val="0015284D"/>
    <w:rsid w:val="001530EA"/>
    <w:rsid w:val="0015700C"/>
    <w:rsid w:val="001608F9"/>
    <w:rsid w:val="00160D44"/>
    <w:rsid w:val="00163833"/>
    <w:rsid w:val="00163FB8"/>
    <w:rsid w:val="00174604"/>
    <w:rsid w:val="00180555"/>
    <w:rsid w:val="00182AB8"/>
    <w:rsid w:val="00184205"/>
    <w:rsid w:val="00191F9B"/>
    <w:rsid w:val="00193979"/>
    <w:rsid w:val="001972A8"/>
    <w:rsid w:val="00197A6B"/>
    <w:rsid w:val="001A2038"/>
    <w:rsid w:val="001A2DF8"/>
    <w:rsid w:val="001A3255"/>
    <w:rsid w:val="001A3F5F"/>
    <w:rsid w:val="001A4A70"/>
    <w:rsid w:val="001A4CA9"/>
    <w:rsid w:val="001B19FA"/>
    <w:rsid w:val="001B352F"/>
    <w:rsid w:val="001B407E"/>
    <w:rsid w:val="001B40DC"/>
    <w:rsid w:val="001B449F"/>
    <w:rsid w:val="001C0CB3"/>
    <w:rsid w:val="001C1524"/>
    <w:rsid w:val="001C1D75"/>
    <w:rsid w:val="001D1D4B"/>
    <w:rsid w:val="001D2AA4"/>
    <w:rsid w:val="001D32AE"/>
    <w:rsid w:val="001E0878"/>
    <w:rsid w:val="001E6E33"/>
    <w:rsid w:val="001F208B"/>
    <w:rsid w:val="001F662B"/>
    <w:rsid w:val="0020122C"/>
    <w:rsid w:val="00203803"/>
    <w:rsid w:val="002052CF"/>
    <w:rsid w:val="00205516"/>
    <w:rsid w:val="002071C8"/>
    <w:rsid w:val="002105D5"/>
    <w:rsid w:val="002139C5"/>
    <w:rsid w:val="00214357"/>
    <w:rsid w:val="0021595C"/>
    <w:rsid w:val="00216266"/>
    <w:rsid w:val="0022275D"/>
    <w:rsid w:val="0022558E"/>
    <w:rsid w:val="00227974"/>
    <w:rsid w:val="00227E41"/>
    <w:rsid w:val="002342DC"/>
    <w:rsid w:val="002378D4"/>
    <w:rsid w:val="0024078D"/>
    <w:rsid w:val="00240951"/>
    <w:rsid w:val="002409B6"/>
    <w:rsid w:val="002410E5"/>
    <w:rsid w:val="00244409"/>
    <w:rsid w:val="0024620A"/>
    <w:rsid w:val="002467B5"/>
    <w:rsid w:val="00250C46"/>
    <w:rsid w:val="002511C9"/>
    <w:rsid w:val="00251DEC"/>
    <w:rsid w:val="002535E8"/>
    <w:rsid w:val="00261A49"/>
    <w:rsid w:val="00262765"/>
    <w:rsid w:val="00267A8B"/>
    <w:rsid w:val="00267E14"/>
    <w:rsid w:val="002701A9"/>
    <w:rsid w:val="0027247E"/>
    <w:rsid w:val="00274DC0"/>
    <w:rsid w:val="00276F36"/>
    <w:rsid w:val="00280A24"/>
    <w:rsid w:val="002832BE"/>
    <w:rsid w:val="00284722"/>
    <w:rsid w:val="002848D9"/>
    <w:rsid w:val="00285929"/>
    <w:rsid w:val="00286BA9"/>
    <w:rsid w:val="002912D2"/>
    <w:rsid w:val="00292BA6"/>
    <w:rsid w:val="00293619"/>
    <w:rsid w:val="002977E9"/>
    <w:rsid w:val="002A14FE"/>
    <w:rsid w:val="002A1D5A"/>
    <w:rsid w:val="002A3320"/>
    <w:rsid w:val="002A4561"/>
    <w:rsid w:val="002A5E41"/>
    <w:rsid w:val="002B1B74"/>
    <w:rsid w:val="002B3A17"/>
    <w:rsid w:val="002B4C65"/>
    <w:rsid w:val="002B60AA"/>
    <w:rsid w:val="002B676F"/>
    <w:rsid w:val="002C27DA"/>
    <w:rsid w:val="002C3132"/>
    <w:rsid w:val="002C497A"/>
    <w:rsid w:val="002D0D30"/>
    <w:rsid w:val="002D4206"/>
    <w:rsid w:val="002D7C15"/>
    <w:rsid w:val="002E5969"/>
    <w:rsid w:val="002F2144"/>
    <w:rsid w:val="002F247D"/>
    <w:rsid w:val="002F25A5"/>
    <w:rsid w:val="002F29BB"/>
    <w:rsid w:val="002F6115"/>
    <w:rsid w:val="002F7ECD"/>
    <w:rsid w:val="00300E93"/>
    <w:rsid w:val="00300EA7"/>
    <w:rsid w:val="00302D7D"/>
    <w:rsid w:val="003033FE"/>
    <w:rsid w:val="00305CF7"/>
    <w:rsid w:val="00306DE6"/>
    <w:rsid w:val="00307BA5"/>
    <w:rsid w:val="00315250"/>
    <w:rsid w:val="0031678C"/>
    <w:rsid w:val="0032212B"/>
    <w:rsid w:val="003274C9"/>
    <w:rsid w:val="0033268B"/>
    <w:rsid w:val="0033569C"/>
    <w:rsid w:val="00336017"/>
    <w:rsid w:val="00337786"/>
    <w:rsid w:val="00342300"/>
    <w:rsid w:val="00342496"/>
    <w:rsid w:val="00343F58"/>
    <w:rsid w:val="003443E1"/>
    <w:rsid w:val="003605D1"/>
    <w:rsid w:val="0036223B"/>
    <w:rsid w:val="00363067"/>
    <w:rsid w:val="0036612A"/>
    <w:rsid w:val="00366B91"/>
    <w:rsid w:val="00370425"/>
    <w:rsid w:val="00370D88"/>
    <w:rsid w:val="00371FC7"/>
    <w:rsid w:val="003733DD"/>
    <w:rsid w:val="003752A1"/>
    <w:rsid w:val="00375D21"/>
    <w:rsid w:val="003761DF"/>
    <w:rsid w:val="00381A43"/>
    <w:rsid w:val="00381EC2"/>
    <w:rsid w:val="00383770"/>
    <w:rsid w:val="00386436"/>
    <w:rsid w:val="00386619"/>
    <w:rsid w:val="00392FA1"/>
    <w:rsid w:val="003938BB"/>
    <w:rsid w:val="00393D6C"/>
    <w:rsid w:val="00397B09"/>
    <w:rsid w:val="003A1F11"/>
    <w:rsid w:val="003A6C28"/>
    <w:rsid w:val="003B1309"/>
    <w:rsid w:val="003B25D4"/>
    <w:rsid w:val="003C1859"/>
    <w:rsid w:val="003C47D4"/>
    <w:rsid w:val="003C4A1D"/>
    <w:rsid w:val="003D0810"/>
    <w:rsid w:val="003D1D4C"/>
    <w:rsid w:val="003D54CD"/>
    <w:rsid w:val="003D66B8"/>
    <w:rsid w:val="003E0728"/>
    <w:rsid w:val="003E0CFE"/>
    <w:rsid w:val="003E3A86"/>
    <w:rsid w:val="003E4E3B"/>
    <w:rsid w:val="003E63E9"/>
    <w:rsid w:val="003E6B8F"/>
    <w:rsid w:val="003E7AEF"/>
    <w:rsid w:val="003F0C29"/>
    <w:rsid w:val="003F1C9F"/>
    <w:rsid w:val="003F1D85"/>
    <w:rsid w:val="003F3323"/>
    <w:rsid w:val="003F7624"/>
    <w:rsid w:val="003F7881"/>
    <w:rsid w:val="00400EE9"/>
    <w:rsid w:val="004011CA"/>
    <w:rsid w:val="00403A35"/>
    <w:rsid w:val="00405B36"/>
    <w:rsid w:val="004061C5"/>
    <w:rsid w:val="00406E17"/>
    <w:rsid w:val="004113BA"/>
    <w:rsid w:val="0041424B"/>
    <w:rsid w:val="004208B3"/>
    <w:rsid w:val="0042438D"/>
    <w:rsid w:val="00425407"/>
    <w:rsid w:val="00430056"/>
    <w:rsid w:val="004345AC"/>
    <w:rsid w:val="00436BD6"/>
    <w:rsid w:val="00445056"/>
    <w:rsid w:val="004505A8"/>
    <w:rsid w:val="004507E4"/>
    <w:rsid w:val="00450E09"/>
    <w:rsid w:val="004515A6"/>
    <w:rsid w:val="00451AD7"/>
    <w:rsid w:val="004533E2"/>
    <w:rsid w:val="00453573"/>
    <w:rsid w:val="004567BE"/>
    <w:rsid w:val="00462BF1"/>
    <w:rsid w:val="00463F87"/>
    <w:rsid w:val="00467F1E"/>
    <w:rsid w:val="004739CC"/>
    <w:rsid w:val="00473CB0"/>
    <w:rsid w:val="00474CC5"/>
    <w:rsid w:val="00475EFC"/>
    <w:rsid w:val="004765CD"/>
    <w:rsid w:val="00481825"/>
    <w:rsid w:val="0048246A"/>
    <w:rsid w:val="00482C97"/>
    <w:rsid w:val="00482EB6"/>
    <w:rsid w:val="00482EB9"/>
    <w:rsid w:val="0049013F"/>
    <w:rsid w:val="00491EE3"/>
    <w:rsid w:val="00494725"/>
    <w:rsid w:val="004974AB"/>
    <w:rsid w:val="0049768A"/>
    <w:rsid w:val="004A2E5D"/>
    <w:rsid w:val="004A5802"/>
    <w:rsid w:val="004A59F3"/>
    <w:rsid w:val="004A6445"/>
    <w:rsid w:val="004A652E"/>
    <w:rsid w:val="004A76BD"/>
    <w:rsid w:val="004B5C8B"/>
    <w:rsid w:val="004B710E"/>
    <w:rsid w:val="004B764D"/>
    <w:rsid w:val="004C0FBF"/>
    <w:rsid w:val="004D408D"/>
    <w:rsid w:val="004D79C1"/>
    <w:rsid w:val="004E5F61"/>
    <w:rsid w:val="004E7C3F"/>
    <w:rsid w:val="004F279F"/>
    <w:rsid w:val="004F58B0"/>
    <w:rsid w:val="004F5B4F"/>
    <w:rsid w:val="0050184A"/>
    <w:rsid w:val="00502FE3"/>
    <w:rsid w:val="0050308D"/>
    <w:rsid w:val="005064CE"/>
    <w:rsid w:val="00506DF0"/>
    <w:rsid w:val="00510421"/>
    <w:rsid w:val="00510C16"/>
    <w:rsid w:val="005110A6"/>
    <w:rsid w:val="00514218"/>
    <w:rsid w:val="00514317"/>
    <w:rsid w:val="00515EFF"/>
    <w:rsid w:val="0052083D"/>
    <w:rsid w:val="00523320"/>
    <w:rsid w:val="005239F8"/>
    <w:rsid w:val="00523EE6"/>
    <w:rsid w:val="0052700C"/>
    <w:rsid w:val="0052731C"/>
    <w:rsid w:val="00544C97"/>
    <w:rsid w:val="00545485"/>
    <w:rsid w:val="005473E6"/>
    <w:rsid w:val="005567E7"/>
    <w:rsid w:val="0056182A"/>
    <w:rsid w:val="00561D86"/>
    <w:rsid w:val="00570441"/>
    <w:rsid w:val="005716C2"/>
    <w:rsid w:val="0057279E"/>
    <w:rsid w:val="005745E1"/>
    <w:rsid w:val="005748A4"/>
    <w:rsid w:val="0057575F"/>
    <w:rsid w:val="00575C3D"/>
    <w:rsid w:val="0057760B"/>
    <w:rsid w:val="0058051C"/>
    <w:rsid w:val="0058156D"/>
    <w:rsid w:val="005839F5"/>
    <w:rsid w:val="00583F24"/>
    <w:rsid w:val="00584A60"/>
    <w:rsid w:val="00584CC9"/>
    <w:rsid w:val="0058617C"/>
    <w:rsid w:val="0059017B"/>
    <w:rsid w:val="00590720"/>
    <w:rsid w:val="005932A1"/>
    <w:rsid w:val="0059341A"/>
    <w:rsid w:val="00596F79"/>
    <w:rsid w:val="005A074E"/>
    <w:rsid w:val="005A2DD8"/>
    <w:rsid w:val="005B0769"/>
    <w:rsid w:val="005B1B85"/>
    <w:rsid w:val="005B1E06"/>
    <w:rsid w:val="005B61E6"/>
    <w:rsid w:val="005C4FDD"/>
    <w:rsid w:val="005C5709"/>
    <w:rsid w:val="005C7421"/>
    <w:rsid w:val="005D2894"/>
    <w:rsid w:val="005D2B38"/>
    <w:rsid w:val="005D3AA3"/>
    <w:rsid w:val="005D3C62"/>
    <w:rsid w:val="005D3CB8"/>
    <w:rsid w:val="005D4DEB"/>
    <w:rsid w:val="005D6491"/>
    <w:rsid w:val="005E3F6C"/>
    <w:rsid w:val="005F1F08"/>
    <w:rsid w:val="00601905"/>
    <w:rsid w:val="00607551"/>
    <w:rsid w:val="00611051"/>
    <w:rsid w:val="00611C96"/>
    <w:rsid w:val="00614FD2"/>
    <w:rsid w:val="006153F3"/>
    <w:rsid w:val="006172B1"/>
    <w:rsid w:val="0062279A"/>
    <w:rsid w:val="00624CEA"/>
    <w:rsid w:val="006255DF"/>
    <w:rsid w:val="00627AC2"/>
    <w:rsid w:val="006322D2"/>
    <w:rsid w:val="006330E8"/>
    <w:rsid w:val="00637CCF"/>
    <w:rsid w:val="00640B90"/>
    <w:rsid w:val="00641F12"/>
    <w:rsid w:val="0064524C"/>
    <w:rsid w:val="006618EA"/>
    <w:rsid w:val="00662F86"/>
    <w:rsid w:val="00663095"/>
    <w:rsid w:val="0066330E"/>
    <w:rsid w:val="00665112"/>
    <w:rsid w:val="00665269"/>
    <w:rsid w:val="00666D75"/>
    <w:rsid w:val="006762D8"/>
    <w:rsid w:val="00676617"/>
    <w:rsid w:val="00683558"/>
    <w:rsid w:val="00684B8E"/>
    <w:rsid w:val="00685E2B"/>
    <w:rsid w:val="00686D95"/>
    <w:rsid w:val="00692A3D"/>
    <w:rsid w:val="00692DB4"/>
    <w:rsid w:val="00693092"/>
    <w:rsid w:val="006934C1"/>
    <w:rsid w:val="00695951"/>
    <w:rsid w:val="00697E61"/>
    <w:rsid w:val="006A2F6A"/>
    <w:rsid w:val="006A4A1E"/>
    <w:rsid w:val="006A55F8"/>
    <w:rsid w:val="006A5A38"/>
    <w:rsid w:val="006A7FC2"/>
    <w:rsid w:val="006B40C0"/>
    <w:rsid w:val="006B63CD"/>
    <w:rsid w:val="006B6DB8"/>
    <w:rsid w:val="006B7218"/>
    <w:rsid w:val="006B72F9"/>
    <w:rsid w:val="006B7FD0"/>
    <w:rsid w:val="006C2F18"/>
    <w:rsid w:val="006C3AFD"/>
    <w:rsid w:val="006C60BB"/>
    <w:rsid w:val="006C6CCA"/>
    <w:rsid w:val="006C7D61"/>
    <w:rsid w:val="006D059B"/>
    <w:rsid w:val="006D05B4"/>
    <w:rsid w:val="006D59B0"/>
    <w:rsid w:val="006E024C"/>
    <w:rsid w:val="006E0A67"/>
    <w:rsid w:val="006E1C36"/>
    <w:rsid w:val="006E4F0C"/>
    <w:rsid w:val="006E55D7"/>
    <w:rsid w:val="006F032D"/>
    <w:rsid w:val="006F280E"/>
    <w:rsid w:val="00705E0F"/>
    <w:rsid w:val="007108AA"/>
    <w:rsid w:val="00711BED"/>
    <w:rsid w:val="007145BF"/>
    <w:rsid w:val="00716E11"/>
    <w:rsid w:val="0072053B"/>
    <w:rsid w:val="00722D4E"/>
    <w:rsid w:val="00726AEA"/>
    <w:rsid w:val="00727627"/>
    <w:rsid w:val="00727C2D"/>
    <w:rsid w:val="00731B37"/>
    <w:rsid w:val="00733243"/>
    <w:rsid w:val="00733F37"/>
    <w:rsid w:val="007406A5"/>
    <w:rsid w:val="00740BA1"/>
    <w:rsid w:val="00747465"/>
    <w:rsid w:val="00751CF1"/>
    <w:rsid w:val="00754792"/>
    <w:rsid w:val="00760E06"/>
    <w:rsid w:val="00762217"/>
    <w:rsid w:val="00764A0D"/>
    <w:rsid w:val="0076527C"/>
    <w:rsid w:val="00766DD9"/>
    <w:rsid w:val="00767156"/>
    <w:rsid w:val="0077012D"/>
    <w:rsid w:val="00772732"/>
    <w:rsid w:val="00773C7B"/>
    <w:rsid w:val="0077420E"/>
    <w:rsid w:val="00781506"/>
    <w:rsid w:val="007827C1"/>
    <w:rsid w:val="00793289"/>
    <w:rsid w:val="00793600"/>
    <w:rsid w:val="007958AE"/>
    <w:rsid w:val="007A3D95"/>
    <w:rsid w:val="007B0163"/>
    <w:rsid w:val="007B24EB"/>
    <w:rsid w:val="007C0E90"/>
    <w:rsid w:val="007D1A37"/>
    <w:rsid w:val="007D1E57"/>
    <w:rsid w:val="007E06E8"/>
    <w:rsid w:val="007E1D65"/>
    <w:rsid w:val="007E2514"/>
    <w:rsid w:val="007E4FAF"/>
    <w:rsid w:val="007E5F9A"/>
    <w:rsid w:val="007E75B4"/>
    <w:rsid w:val="007F0614"/>
    <w:rsid w:val="007F0730"/>
    <w:rsid w:val="00801088"/>
    <w:rsid w:val="00805CEB"/>
    <w:rsid w:val="00806582"/>
    <w:rsid w:val="00807E11"/>
    <w:rsid w:val="008111AD"/>
    <w:rsid w:val="0081344F"/>
    <w:rsid w:val="0081511E"/>
    <w:rsid w:val="00816809"/>
    <w:rsid w:val="00820105"/>
    <w:rsid w:val="00823B53"/>
    <w:rsid w:val="00824CC9"/>
    <w:rsid w:val="00827A43"/>
    <w:rsid w:val="00827DCF"/>
    <w:rsid w:val="00832F1D"/>
    <w:rsid w:val="00835194"/>
    <w:rsid w:val="00837BA3"/>
    <w:rsid w:val="008421C3"/>
    <w:rsid w:val="00851C6A"/>
    <w:rsid w:val="00854857"/>
    <w:rsid w:val="00855A53"/>
    <w:rsid w:val="00855FCB"/>
    <w:rsid w:val="0086073A"/>
    <w:rsid w:val="00861280"/>
    <w:rsid w:val="0086219E"/>
    <w:rsid w:val="008629C7"/>
    <w:rsid w:val="00866300"/>
    <w:rsid w:val="00867D36"/>
    <w:rsid w:val="00872874"/>
    <w:rsid w:val="00872963"/>
    <w:rsid w:val="00873579"/>
    <w:rsid w:val="00876864"/>
    <w:rsid w:val="00884D73"/>
    <w:rsid w:val="0088595B"/>
    <w:rsid w:val="008862B9"/>
    <w:rsid w:val="0088764C"/>
    <w:rsid w:val="008959B4"/>
    <w:rsid w:val="008979DF"/>
    <w:rsid w:val="008A3ED0"/>
    <w:rsid w:val="008A6F20"/>
    <w:rsid w:val="008B3A08"/>
    <w:rsid w:val="008B4A72"/>
    <w:rsid w:val="008B4A9A"/>
    <w:rsid w:val="008B6484"/>
    <w:rsid w:val="008C5C9E"/>
    <w:rsid w:val="008C6DA4"/>
    <w:rsid w:val="008C78F8"/>
    <w:rsid w:val="008C7DB1"/>
    <w:rsid w:val="008D127C"/>
    <w:rsid w:val="008D2C76"/>
    <w:rsid w:val="008D5B26"/>
    <w:rsid w:val="008E475C"/>
    <w:rsid w:val="008E53D2"/>
    <w:rsid w:val="008E6456"/>
    <w:rsid w:val="008F094A"/>
    <w:rsid w:val="008F14B2"/>
    <w:rsid w:val="008F1A4D"/>
    <w:rsid w:val="00900665"/>
    <w:rsid w:val="009007DC"/>
    <w:rsid w:val="009117B9"/>
    <w:rsid w:val="00912BCF"/>
    <w:rsid w:val="00912E60"/>
    <w:rsid w:val="00913561"/>
    <w:rsid w:val="0091484D"/>
    <w:rsid w:val="00914C8F"/>
    <w:rsid w:val="00926458"/>
    <w:rsid w:val="009303F1"/>
    <w:rsid w:val="00932C92"/>
    <w:rsid w:val="00933377"/>
    <w:rsid w:val="00935FBB"/>
    <w:rsid w:val="009369B2"/>
    <w:rsid w:val="00941CF8"/>
    <w:rsid w:val="0095326C"/>
    <w:rsid w:val="00954B54"/>
    <w:rsid w:val="00957BDD"/>
    <w:rsid w:val="009613EE"/>
    <w:rsid w:val="009650B6"/>
    <w:rsid w:val="009711CA"/>
    <w:rsid w:val="009758F8"/>
    <w:rsid w:val="0097604E"/>
    <w:rsid w:val="00981A9B"/>
    <w:rsid w:val="009821BE"/>
    <w:rsid w:val="009825CE"/>
    <w:rsid w:val="00996DC2"/>
    <w:rsid w:val="009A2B97"/>
    <w:rsid w:val="009A6E50"/>
    <w:rsid w:val="009A7B2A"/>
    <w:rsid w:val="009B0D20"/>
    <w:rsid w:val="009B1C3B"/>
    <w:rsid w:val="009B5398"/>
    <w:rsid w:val="009B7759"/>
    <w:rsid w:val="009C08FB"/>
    <w:rsid w:val="009C163B"/>
    <w:rsid w:val="009C2E06"/>
    <w:rsid w:val="009C3756"/>
    <w:rsid w:val="009C3B25"/>
    <w:rsid w:val="009C5104"/>
    <w:rsid w:val="009C595D"/>
    <w:rsid w:val="009D00BB"/>
    <w:rsid w:val="009D202D"/>
    <w:rsid w:val="009E2342"/>
    <w:rsid w:val="009E43C1"/>
    <w:rsid w:val="00A02B28"/>
    <w:rsid w:val="00A10441"/>
    <w:rsid w:val="00A11B5E"/>
    <w:rsid w:val="00A13ACC"/>
    <w:rsid w:val="00A14E6F"/>
    <w:rsid w:val="00A15CCC"/>
    <w:rsid w:val="00A1611D"/>
    <w:rsid w:val="00A207FC"/>
    <w:rsid w:val="00A2223E"/>
    <w:rsid w:val="00A251C0"/>
    <w:rsid w:val="00A257B5"/>
    <w:rsid w:val="00A2589D"/>
    <w:rsid w:val="00A27816"/>
    <w:rsid w:val="00A32F5C"/>
    <w:rsid w:val="00A35C09"/>
    <w:rsid w:val="00A37FED"/>
    <w:rsid w:val="00A40DD0"/>
    <w:rsid w:val="00A41AEC"/>
    <w:rsid w:val="00A42CD0"/>
    <w:rsid w:val="00A50758"/>
    <w:rsid w:val="00A52F49"/>
    <w:rsid w:val="00A54AC7"/>
    <w:rsid w:val="00A553E6"/>
    <w:rsid w:val="00A57EDC"/>
    <w:rsid w:val="00A57EE8"/>
    <w:rsid w:val="00A60CDB"/>
    <w:rsid w:val="00A6199E"/>
    <w:rsid w:val="00A61F1D"/>
    <w:rsid w:val="00A62A83"/>
    <w:rsid w:val="00A677A2"/>
    <w:rsid w:val="00A81070"/>
    <w:rsid w:val="00A86D80"/>
    <w:rsid w:val="00A87A6F"/>
    <w:rsid w:val="00A90F85"/>
    <w:rsid w:val="00A91741"/>
    <w:rsid w:val="00A965F6"/>
    <w:rsid w:val="00A96A38"/>
    <w:rsid w:val="00A96D93"/>
    <w:rsid w:val="00AA161F"/>
    <w:rsid w:val="00AA31AD"/>
    <w:rsid w:val="00AA3914"/>
    <w:rsid w:val="00AA453A"/>
    <w:rsid w:val="00AA530C"/>
    <w:rsid w:val="00AA5C09"/>
    <w:rsid w:val="00AA7D3D"/>
    <w:rsid w:val="00AB1EBF"/>
    <w:rsid w:val="00AB7554"/>
    <w:rsid w:val="00AC0674"/>
    <w:rsid w:val="00AC519A"/>
    <w:rsid w:val="00AD0BDD"/>
    <w:rsid w:val="00AD0FC2"/>
    <w:rsid w:val="00AD3F90"/>
    <w:rsid w:val="00AD539D"/>
    <w:rsid w:val="00AD6392"/>
    <w:rsid w:val="00AD6ED3"/>
    <w:rsid w:val="00AE00A0"/>
    <w:rsid w:val="00AE0656"/>
    <w:rsid w:val="00AE1143"/>
    <w:rsid w:val="00AE28E3"/>
    <w:rsid w:val="00AE55B6"/>
    <w:rsid w:val="00AF0254"/>
    <w:rsid w:val="00AF34AE"/>
    <w:rsid w:val="00B00C8E"/>
    <w:rsid w:val="00B03791"/>
    <w:rsid w:val="00B0716F"/>
    <w:rsid w:val="00B111E7"/>
    <w:rsid w:val="00B23504"/>
    <w:rsid w:val="00B2381E"/>
    <w:rsid w:val="00B32268"/>
    <w:rsid w:val="00B34952"/>
    <w:rsid w:val="00B40479"/>
    <w:rsid w:val="00B411DC"/>
    <w:rsid w:val="00B42194"/>
    <w:rsid w:val="00B4694E"/>
    <w:rsid w:val="00B503B1"/>
    <w:rsid w:val="00B50488"/>
    <w:rsid w:val="00B5187E"/>
    <w:rsid w:val="00B52A5D"/>
    <w:rsid w:val="00B53DF4"/>
    <w:rsid w:val="00B55064"/>
    <w:rsid w:val="00B55A54"/>
    <w:rsid w:val="00B645A2"/>
    <w:rsid w:val="00B82C9E"/>
    <w:rsid w:val="00B91426"/>
    <w:rsid w:val="00B9395F"/>
    <w:rsid w:val="00B940BD"/>
    <w:rsid w:val="00B942D6"/>
    <w:rsid w:val="00B9554A"/>
    <w:rsid w:val="00B97278"/>
    <w:rsid w:val="00B979F4"/>
    <w:rsid w:val="00BA2187"/>
    <w:rsid w:val="00BA535C"/>
    <w:rsid w:val="00BA6BF2"/>
    <w:rsid w:val="00BB30D6"/>
    <w:rsid w:val="00BC0348"/>
    <w:rsid w:val="00BC0AC9"/>
    <w:rsid w:val="00BC6E17"/>
    <w:rsid w:val="00BD1306"/>
    <w:rsid w:val="00BD1B0F"/>
    <w:rsid w:val="00BD4720"/>
    <w:rsid w:val="00BD69C1"/>
    <w:rsid w:val="00BD6DA1"/>
    <w:rsid w:val="00BE1A9D"/>
    <w:rsid w:val="00BE7FDA"/>
    <w:rsid w:val="00BF1B6E"/>
    <w:rsid w:val="00BF1FA4"/>
    <w:rsid w:val="00BF20F2"/>
    <w:rsid w:val="00BF3A2D"/>
    <w:rsid w:val="00C01445"/>
    <w:rsid w:val="00C072E6"/>
    <w:rsid w:val="00C12A69"/>
    <w:rsid w:val="00C1538F"/>
    <w:rsid w:val="00C16648"/>
    <w:rsid w:val="00C16A81"/>
    <w:rsid w:val="00C22121"/>
    <w:rsid w:val="00C30AF4"/>
    <w:rsid w:val="00C314A3"/>
    <w:rsid w:val="00C328E9"/>
    <w:rsid w:val="00C3392C"/>
    <w:rsid w:val="00C34F25"/>
    <w:rsid w:val="00C417B1"/>
    <w:rsid w:val="00C43113"/>
    <w:rsid w:val="00C44EC8"/>
    <w:rsid w:val="00C500D7"/>
    <w:rsid w:val="00C52EE5"/>
    <w:rsid w:val="00C55186"/>
    <w:rsid w:val="00C55446"/>
    <w:rsid w:val="00C61F14"/>
    <w:rsid w:val="00C6328E"/>
    <w:rsid w:val="00C64FB7"/>
    <w:rsid w:val="00C70C36"/>
    <w:rsid w:val="00C71119"/>
    <w:rsid w:val="00C715DC"/>
    <w:rsid w:val="00C71A58"/>
    <w:rsid w:val="00C7274A"/>
    <w:rsid w:val="00C83189"/>
    <w:rsid w:val="00C90195"/>
    <w:rsid w:val="00C901DD"/>
    <w:rsid w:val="00C912F5"/>
    <w:rsid w:val="00C92A94"/>
    <w:rsid w:val="00C942EF"/>
    <w:rsid w:val="00C95912"/>
    <w:rsid w:val="00C9722A"/>
    <w:rsid w:val="00C97C8F"/>
    <w:rsid w:val="00CA3947"/>
    <w:rsid w:val="00CA689A"/>
    <w:rsid w:val="00CA7437"/>
    <w:rsid w:val="00CB4330"/>
    <w:rsid w:val="00CB62A6"/>
    <w:rsid w:val="00CB65A7"/>
    <w:rsid w:val="00CC0804"/>
    <w:rsid w:val="00CC15B6"/>
    <w:rsid w:val="00CC3514"/>
    <w:rsid w:val="00CC6187"/>
    <w:rsid w:val="00CD6A65"/>
    <w:rsid w:val="00CE3F87"/>
    <w:rsid w:val="00CE47AA"/>
    <w:rsid w:val="00CF0E96"/>
    <w:rsid w:val="00CF0ED6"/>
    <w:rsid w:val="00CF12BD"/>
    <w:rsid w:val="00CF30FE"/>
    <w:rsid w:val="00CF3313"/>
    <w:rsid w:val="00CF6F20"/>
    <w:rsid w:val="00D003AB"/>
    <w:rsid w:val="00D01451"/>
    <w:rsid w:val="00D03296"/>
    <w:rsid w:val="00D03F9E"/>
    <w:rsid w:val="00D0533E"/>
    <w:rsid w:val="00D1090B"/>
    <w:rsid w:val="00D13703"/>
    <w:rsid w:val="00D158C4"/>
    <w:rsid w:val="00D20226"/>
    <w:rsid w:val="00D20C4B"/>
    <w:rsid w:val="00D20DC7"/>
    <w:rsid w:val="00D24095"/>
    <w:rsid w:val="00D25A3E"/>
    <w:rsid w:val="00D33756"/>
    <w:rsid w:val="00D357BB"/>
    <w:rsid w:val="00D3773C"/>
    <w:rsid w:val="00D37A30"/>
    <w:rsid w:val="00D37B72"/>
    <w:rsid w:val="00D40118"/>
    <w:rsid w:val="00D40B89"/>
    <w:rsid w:val="00D47131"/>
    <w:rsid w:val="00D47483"/>
    <w:rsid w:val="00D5639A"/>
    <w:rsid w:val="00D57564"/>
    <w:rsid w:val="00D6064C"/>
    <w:rsid w:val="00D626D5"/>
    <w:rsid w:val="00D643DF"/>
    <w:rsid w:val="00D64F0F"/>
    <w:rsid w:val="00D67A39"/>
    <w:rsid w:val="00D82D09"/>
    <w:rsid w:val="00D87AD1"/>
    <w:rsid w:val="00D92577"/>
    <w:rsid w:val="00D959ED"/>
    <w:rsid w:val="00D96D83"/>
    <w:rsid w:val="00DA2036"/>
    <w:rsid w:val="00DA3208"/>
    <w:rsid w:val="00DB0C67"/>
    <w:rsid w:val="00DB6C93"/>
    <w:rsid w:val="00DC094B"/>
    <w:rsid w:val="00DC3168"/>
    <w:rsid w:val="00DC3593"/>
    <w:rsid w:val="00DC393B"/>
    <w:rsid w:val="00DC69ED"/>
    <w:rsid w:val="00DD225F"/>
    <w:rsid w:val="00DD37D0"/>
    <w:rsid w:val="00DD3F24"/>
    <w:rsid w:val="00DF1269"/>
    <w:rsid w:val="00DF539A"/>
    <w:rsid w:val="00DF58F8"/>
    <w:rsid w:val="00DF778B"/>
    <w:rsid w:val="00DF78B9"/>
    <w:rsid w:val="00E0228F"/>
    <w:rsid w:val="00E03B94"/>
    <w:rsid w:val="00E03EBD"/>
    <w:rsid w:val="00E07B5A"/>
    <w:rsid w:val="00E1063B"/>
    <w:rsid w:val="00E10986"/>
    <w:rsid w:val="00E11BCA"/>
    <w:rsid w:val="00E12228"/>
    <w:rsid w:val="00E21225"/>
    <w:rsid w:val="00E24469"/>
    <w:rsid w:val="00E33248"/>
    <w:rsid w:val="00E40DD6"/>
    <w:rsid w:val="00E41734"/>
    <w:rsid w:val="00E418A3"/>
    <w:rsid w:val="00E41CF4"/>
    <w:rsid w:val="00E4203A"/>
    <w:rsid w:val="00E43766"/>
    <w:rsid w:val="00E465F5"/>
    <w:rsid w:val="00E46C6E"/>
    <w:rsid w:val="00E52136"/>
    <w:rsid w:val="00E526E2"/>
    <w:rsid w:val="00E53F11"/>
    <w:rsid w:val="00E54F94"/>
    <w:rsid w:val="00E57AE9"/>
    <w:rsid w:val="00E601F1"/>
    <w:rsid w:val="00E64723"/>
    <w:rsid w:val="00E6609F"/>
    <w:rsid w:val="00E665A4"/>
    <w:rsid w:val="00E66CC1"/>
    <w:rsid w:val="00E7259C"/>
    <w:rsid w:val="00E74126"/>
    <w:rsid w:val="00E764B1"/>
    <w:rsid w:val="00E832D5"/>
    <w:rsid w:val="00E87660"/>
    <w:rsid w:val="00E87BF6"/>
    <w:rsid w:val="00E94FA3"/>
    <w:rsid w:val="00EA0079"/>
    <w:rsid w:val="00EA1041"/>
    <w:rsid w:val="00EA17C5"/>
    <w:rsid w:val="00EA5A56"/>
    <w:rsid w:val="00EA7160"/>
    <w:rsid w:val="00EB1FC4"/>
    <w:rsid w:val="00EB2934"/>
    <w:rsid w:val="00EB3C69"/>
    <w:rsid w:val="00EB4CAB"/>
    <w:rsid w:val="00EB7145"/>
    <w:rsid w:val="00EC0F39"/>
    <w:rsid w:val="00EC34A9"/>
    <w:rsid w:val="00EC63A6"/>
    <w:rsid w:val="00ED36AA"/>
    <w:rsid w:val="00ED531F"/>
    <w:rsid w:val="00ED6143"/>
    <w:rsid w:val="00ED67A0"/>
    <w:rsid w:val="00ED750B"/>
    <w:rsid w:val="00EF2A02"/>
    <w:rsid w:val="00EF609F"/>
    <w:rsid w:val="00F0152A"/>
    <w:rsid w:val="00F1301C"/>
    <w:rsid w:val="00F246FC"/>
    <w:rsid w:val="00F2489A"/>
    <w:rsid w:val="00F261C8"/>
    <w:rsid w:val="00F2704A"/>
    <w:rsid w:val="00F272B1"/>
    <w:rsid w:val="00F31459"/>
    <w:rsid w:val="00F3707F"/>
    <w:rsid w:val="00F374B8"/>
    <w:rsid w:val="00F40598"/>
    <w:rsid w:val="00F44A40"/>
    <w:rsid w:val="00F46910"/>
    <w:rsid w:val="00F474C8"/>
    <w:rsid w:val="00F54184"/>
    <w:rsid w:val="00F57083"/>
    <w:rsid w:val="00F60B84"/>
    <w:rsid w:val="00F64E20"/>
    <w:rsid w:val="00F65940"/>
    <w:rsid w:val="00F71056"/>
    <w:rsid w:val="00F73E91"/>
    <w:rsid w:val="00F7516B"/>
    <w:rsid w:val="00F81DC9"/>
    <w:rsid w:val="00F853A8"/>
    <w:rsid w:val="00F85E6D"/>
    <w:rsid w:val="00F8635A"/>
    <w:rsid w:val="00F86616"/>
    <w:rsid w:val="00F90DA7"/>
    <w:rsid w:val="00F93D0A"/>
    <w:rsid w:val="00F94362"/>
    <w:rsid w:val="00F950D3"/>
    <w:rsid w:val="00F95FB4"/>
    <w:rsid w:val="00F97E94"/>
    <w:rsid w:val="00FA5B38"/>
    <w:rsid w:val="00FA6838"/>
    <w:rsid w:val="00FA71DD"/>
    <w:rsid w:val="00FB0594"/>
    <w:rsid w:val="00FC47BF"/>
    <w:rsid w:val="00FC799F"/>
    <w:rsid w:val="00FD22A6"/>
    <w:rsid w:val="00FD5AB1"/>
    <w:rsid w:val="00FD62A8"/>
    <w:rsid w:val="00FD7A36"/>
    <w:rsid w:val="00FE62BF"/>
    <w:rsid w:val="00FF16F6"/>
    <w:rsid w:val="00FF19E7"/>
    <w:rsid w:val="00FF2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7988362-DD0C-41BE-8162-7702DC27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73E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47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2381E"/>
    <w:rPr>
      <w:rFonts w:ascii="Tahoma" w:hAnsi="Tahoma" w:cs="Tahoma"/>
      <w:sz w:val="16"/>
      <w:szCs w:val="16"/>
    </w:rPr>
  </w:style>
  <w:style w:type="paragraph" w:styleId="Mapadokumentu">
    <w:name w:val="Document Map"/>
    <w:basedOn w:val="Normalny"/>
    <w:semiHidden/>
    <w:rsid w:val="00640B90"/>
    <w:pPr>
      <w:shd w:val="clear" w:color="auto" w:fill="000080"/>
    </w:pPr>
    <w:rPr>
      <w:rFonts w:ascii="Tahoma" w:hAnsi="Tahoma" w:cs="Tahoma"/>
      <w:sz w:val="20"/>
      <w:szCs w:val="20"/>
    </w:rPr>
  </w:style>
  <w:style w:type="character" w:styleId="Odwoaniedokomentarza">
    <w:name w:val="annotation reference"/>
    <w:basedOn w:val="Domylnaczcionkaakapitu"/>
    <w:semiHidden/>
    <w:rsid w:val="005932A1"/>
    <w:rPr>
      <w:sz w:val="16"/>
      <w:szCs w:val="16"/>
    </w:rPr>
  </w:style>
  <w:style w:type="paragraph" w:styleId="Tekstkomentarza">
    <w:name w:val="annotation text"/>
    <w:basedOn w:val="Normalny"/>
    <w:semiHidden/>
    <w:rsid w:val="005932A1"/>
    <w:rPr>
      <w:sz w:val="20"/>
      <w:szCs w:val="20"/>
    </w:rPr>
  </w:style>
  <w:style w:type="paragraph" w:styleId="Tematkomentarza">
    <w:name w:val="annotation subject"/>
    <w:basedOn w:val="Tekstkomentarza"/>
    <w:next w:val="Tekstkomentarza"/>
    <w:semiHidden/>
    <w:rsid w:val="005932A1"/>
    <w:rPr>
      <w:b/>
      <w:bCs/>
    </w:rPr>
  </w:style>
  <w:style w:type="paragraph" w:styleId="Stopka">
    <w:name w:val="footer"/>
    <w:basedOn w:val="Normalny"/>
    <w:rsid w:val="00FD5AB1"/>
    <w:pPr>
      <w:tabs>
        <w:tab w:val="center" w:pos="4536"/>
        <w:tab w:val="right" w:pos="9072"/>
      </w:tabs>
    </w:pPr>
  </w:style>
  <w:style w:type="character" w:styleId="Numerstrony">
    <w:name w:val="page number"/>
    <w:basedOn w:val="Domylnaczcionkaakapitu"/>
    <w:rsid w:val="00FD5AB1"/>
  </w:style>
  <w:style w:type="paragraph" w:styleId="Nagwek">
    <w:name w:val="header"/>
    <w:basedOn w:val="Normalny"/>
    <w:rsid w:val="009C3B25"/>
    <w:pPr>
      <w:tabs>
        <w:tab w:val="center" w:pos="4536"/>
        <w:tab w:val="right" w:pos="9072"/>
      </w:tabs>
    </w:pPr>
  </w:style>
  <w:style w:type="paragraph" w:styleId="Tekstprzypisukocowego">
    <w:name w:val="endnote text"/>
    <w:basedOn w:val="Normalny"/>
    <w:semiHidden/>
    <w:rsid w:val="00BE1A9D"/>
    <w:rPr>
      <w:sz w:val="20"/>
      <w:szCs w:val="20"/>
    </w:rPr>
  </w:style>
  <w:style w:type="character" w:styleId="Odwoanieprzypisukocowego">
    <w:name w:val="endnote reference"/>
    <w:basedOn w:val="Domylnaczcionkaakapitu"/>
    <w:semiHidden/>
    <w:rsid w:val="00BE1A9D"/>
    <w:rPr>
      <w:vertAlign w:val="superscript"/>
    </w:rPr>
  </w:style>
  <w:style w:type="paragraph" w:styleId="Akapitzlist">
    <w:name w:val="List Paragraph"/>
    <w:basedOn w:val="Normalny"/>
    <w:uiPriority w:val="34"/>
    <w:qFormat/>
    <w:rsid w:val="006D0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850">
      <w:bodyDiv w:val="1"/>
      <w:marLeft w:val="0"/>
      <w:marRight w:val="0"/>
      <w:marTop w:val="0"/>
      <w:marBottom w:val="0"/>
      <w:divBdr>
        <w:top w:val="none" w:sz="0" w:space="0" w:color="auto"/>
        <w:left w:val="none" w:sz="0" w:space="0" w:color="auto"/>
        <w:bottom w:val="none" w:sz="0" w:space="0" w:color="auto"/>
        <w:right w:val="none" w:sz="0" w:space="0" w:color="auto"/>
      </w:divBdr>
    </w:div>
    <w:div w:id="470483704">
      <w:bodyDiv w:val="1"/>
      <w:marLeft w:val="0"/>
      <w:marRight w:val="0"/>
      <w:marTop w:val="0"/>
      <w:marBottom w:val="0"/>
      <w:divBdr>
        <w:top w:val="none" w:sz="0" w:space="0" w:color="auto"/>
        <w:left w:val="none" w:sz="0" w:space="0" w:color="auto"/>
        <w:bottom w:val="none" w:sz="0" w:space="0" w:color="auto"/>
        <w:right w:val="none" w:sz="0" w:space="0" w:color="auto"/>
      </w:divBdr>
    </w:div>
    <w:div w:id="595865496">
      <w:bodyDiv w:val="1"/>
      <w:marLeft w:val="0"/>
      <w:marRight w:val="0"/>
      <w:marTop w:val="0"/>
      <w:marBottom w:val="0"/>
      <w:divBdr>
        <w:top w:val="none" w:sz="0" w:space="0" w:color="auto"/>
        <w:left w:val="none" w:sz="0" w:space="0" w:color="auto"/>
        <w:bottom w:val="none" w:sz="0" w:space="0" w:color="auto"/>
        <w:right w:val="none" w:sz="0" w:space="0" w:color="auto"/>
      </w:divBdr>
    </w:div>
    <w:div w:id="16449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80364-3FB7-40ED-9052-9378306C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57</Pages>
  <Words>14328</Words>
  <Characters>85970</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Zarządzenie Nr 0152/41/2008</vt:lpstr>
    </vt:vector>
  </TitlesOfParts>
  <Company/>
  <LinksUpToDate>false</LinksUpToDate>
  <CharactersWithSpaces>100098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0152/41/2008</dc:title>
  <dc:subject/>
  <dc:creator>N</dc:creator>
  <cp:keywords/>
  <dc:description/>
  <cp:lastModifiedBy>Joanna Jakubowska</cp:lastModifiedBy>
  <cp:revision>62</cp:revision>
  <cp:lastPrinted>2018-04-19T07:10:00Z</cp:lastPrinted>
  <dcterms:created xsi:type="dcterms:W3CDTF">2018-04-06T07:08:00Z</dcterms:created>
  <dcterms:modified xsi:type="dcterms:W3CDTF">2018-04-23T06:30:00Z</dcterms:modified>
</cp:coreProperties>
</file>