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36C0" w14:textId="39D6EA3B" w:rsidR="00B9659D" w:rsidRDefault="00000000" w:rsidP="00F34372">
      <w:pPr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F3437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Załącznik nr </w:t>
      </w:r>
      <w:r w:rsidR="006573B8">
        <w:rPr>
          <w:rFonts w:ascii="Times New Roman" w:hAnsi="Times New Roman" w:cs="Times New Roman"/>
          <w:bCs/>
          <w:sz w:val="20"/>
          <w:szCs w:val="20"/>
          <w:lang w:val="pl-PL"/>
        </w:rPr>
        <w:t>8</w:t>
      </w:r>
      <w:r w:rsidR="00F34372" w:rsidRPr="00F3437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  <w:r w:rsidRPr="00F34372">
        <w:rPr>
          <w:rFonts w:ascii="Times New Roman" w:hAnsi="Times New Roman" w:cs="Times New Roman"/>
          <w:bCs/>
          <w:sz w:val="20"/>
          <w:szCs w:val="20"/>
          <w:lang w:val="pl-PL"/>
        </w:rPr>
        <w:t>Oświadczenie Wykonawcy</w:t>
      </w:r>
    </w:p>
    <w:p w14:paraId="7F99168C" w14:textId="21C00070" w:rsidR="00F34372" w:rsidRPr="00F34372" w:rsidRDefault="00F34372" w:rsidP="00F34372">
      <w:pPr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Miejscowość i data………………..</w:t>
      </w:r>
    </w:p>
    <w:p w14:paraId="6F882E9A" w14:textId="77777777" w:rsidR="00B9659D" w:rsidRPr="00F34372" w:rsidRDefault="00000000" w:rsidP="00F343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OŚWIADCZENIE WYKONAWCY</w:t>
      </w:r>
    </w:p>
    <w:p w14:paraId="5670B564" w14:textId="01278384" w:rsidR="00B9659D" w:rsidRPr="00F34372" w:rsidRDefault="00000000" w:rsidP="00F343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Ja, niżej podpisany(-a):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(imię i nazwisko)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działając w imieniu: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(nazwa Wykonawcy)</w:t>
      </w:r>
    </w:p>
    <w:p w14:paraId="3CEBA973" w14:textId="77777777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oświadczam, że osoby skierowane do realizacji zamówienia pn. „Wykonanie okresowych przeglądów kominiarskich wraz z czyszczeniem przewodów kominowych w budynkach mieszkalnych położonych na terenie Gminy Słubice” posiadają kwalifikacje i uprawnienia wymagane obowiązującymi przepisami prawa do wykonywania czynności objętych przedmiotem zamówienia, w szczególności do przeprowadzania kontroli przewodów kominowych oraz wykonywania usług kominiarskich.</w:t>
      </w:r>
    </w:p>
    <w:p w14:paraId="37D07EBD" w14:textId="36562898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Oświadczam ponadto, że czynności związane z kontrolą stanu technicznego przewodów kominowych będą wykonywane przez osoby posiadające kwalifikacje lub uprawnienia określone w art. 62 ust. 6 ustawy z dnia 7 lipca 1994 r</w:t>
      </w:r>
      <w:r w:rsidR="00F34372" w:rsidRPr="00F34372">
        <w:rPr>
          <w:lang w:val="pl-PL"/>
        </w:rPr>
        <w:t xml:space="preserve"> (</w:t>
      </w:r>
      <w:r w:rsidR="00F34372" w:rsidRPr="00F34372">
        <w:rPr>
          <w:rFonts w:ascii="Times New Roman" w:hAnsi="Times New Roman" w:cs="Times New Roman"/>
          <w:sz w:val="24"/>
          <w:szCs w:val="24"/>
          <w:lang w:val="pl-PL"/>
        </w:rPr>
        <w:t>Dz.U.2025.1673</w:t>
      </w:r>
      <w:r w:rsidR="00F34372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t>. – Prawo budowlane, odpowiednie do rodzaju kontrolowanych przewodów kominowych.</w:t>
      </w:r>
    </w:p>
    <w:p w14:paraId="549AE9F5" w14:textId="66D910E6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Jednocześnie zobowiązuję się do zapewnienia udziału ww. osób przez cały okres realizacji zamówienia oraz do przedłożenia</w:t>
      </w:r>
      <w:r w:rsidR="00387E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t>dokumentów potwierdzających posiadanie wymaganych kwalifikacji i uprawnień.</w:t>
      </w:r>
    </w:p>
    <w:p w14:paraId="560E38EA" w14:textId="77777777" w:rsidR="00B9659D" w:rsidRPr="00F34372" w:rsidRDefault="00000000" w:rsidP="00F34372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color w:val="auto"/>
          <w:sz w:val="24"/>
          <w:szCs w:val="24"/>
          <w:lang w:val="pl-PL"/>
        </w:rPr>
        <w:t>Wykaz osób skierowanych do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5"/>
        <w:gridCol w:w="2158"/>
        <w:gridCol w:w="2158"/>
        <w:gridCol w:w="2159"/>
      </w:tblGrid>
      <w:tr w:rsidR="00B9659D" w:rsidRPr="00F34372" w14:paraId="5DCED8CA" w14:textId="77777777">
        <w:tc>
          <w:tcPr>
            <w:tcW w:w="2160" w:type="dxa"/>
          </w:tcPr>
          <w:p w14:paraId="7AAA4BD6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722C40FB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wykonującej przeglądy</w:t>
            </w:r>
          </w:p>
        </w:tc>
        <w:tc>
          <w:tcPr>
            <w:tcW w:w="2160" w:type="dxa"/>
          </w:tcPr>
          <w:p w14:paraId="26C5E149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posiadanych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kwalifikacji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/ uprawnień</w:t>
            </w:r>
          </w:p>
        </w:tc>
        <w:tc>
          <w:tcPr>
            <w:tcW w:w="2160" w:type="dxa"/>
          </w:tcPr>
          <w:p w14:paraId="106069FD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Nr dokumentu potwierdzającego kwalifikacje</w:t>
            </w:r>
          </w:p>
        </w:tc>
      </w:tr>
      <w:tr w:rsidR="00B9659D" w:rsidRPr="00F34372" w14:paraId="5E40C3AE" w14:textId="77777777">
        <w:tc>
          <w:tcPr>
            <w:tcW w:w="2160" w:type="dxa"/>
          </w:tcPr>
          <w:p w14:paraId="635F9AF7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65C8F0E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CF0C2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1261D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9D" w:rsidRPr="00F34372" w14:paraId="7FFC5D2A" w14:textId="77777777">
        <w:tc>
          <w:tcPr>
            <w:tcW w:w="2160" w:type="dxa"/>
          </w:tcPr>
          <w:p w14:paraId="759FE218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11B1A48A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01F24F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B9B90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9D" w:rsidRPr="00F34372" w14:paraId="4B32CA0D" w14:textId="77777777">
        <w:tc>
          <w:tcPr>
            <w:tcW w:w="2160" w:type="dxa"/>
          </w:tcPr>
          <w:p w14:paraId="0F8F1EBB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009A92D3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FF668B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0DBDB0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0633" w14:textId="306A2F8E" w:rsidR="00B9659D" w:rsidRPr="00F34372" w:rsidRDefault="00B9659D" w:rsidP="00387E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FCBEA7" w14:textId="491760FC" w:rsidR="00B9659D" w:rsidRPr="00F34372" w:rsidRDefault="00000000" w:rsidP="00387E3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(podpis osoby uprawnionej do reprezentowania Wykonawcy)</w:t>
      </w:r>
    </w:p>
    <w:sectPr w:rsidR="00B9659D" w:rsidRPr="00F3437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E548" w14:textId="77777777" w:rsidR="006851D1" w:rsidRDefault="006851D1" w:rsidP="00F34372">
      <w:pPr>
        <w:spacing w:after="0" w:line="240" w:lineRule="auto"/>
      </w:pPr>
      <w:r>
        <w:separator/>
      </w:r>
    </w:p>
  </w:endnote>
  <w:endnote w:type="continuationSeparator" w:id="0">
    <w:p w14:paraId="059EAFF3" w14:textId="77777777" w:rsidR="006851D1" w:rsidRDefault="006851D1" w:rsidP="00F3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2222" w14:textId="77777777" w:rsidR="006851D1" w:rsidRDefault="006851D1" w:rsidP="00F34372">
      <w:pPr>
        <w:spacing w:after="0" w:line="240" w:lineRule="auto"/>
      </w:pPr>
      <w:r>
        <w:separator/>
      </w:r>
    </w:p>
  </w:footnote>
  <w:footnote w:type="continuationSeparator" w:id="0">
    <w:p w14:paraId="17484F32" w14:textId="77777777" w:rsidR="006851D1" w:rsidRDefault="006851D1" w:rsidP="00F3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36E8" w14:textId="2E3CBD57" w:rsidR="00F34372" w:rsidRDefault="00F34372">
    <w:pPr>
      <w:pStyle w:val="Nagwek"/>
    </w:pPr>
    <w:r>
      <w:rPr>
        <w:noProof/>
      </w:rPr>
      <w:drawing>
        <wp:inline distT="0" distB="0" distL="0" distR="0" wp14:anchorId="6B38724B" wp14:editId="36F09302">
          <wp:extent cx="5486400" cy="497205"/>
          <wp:effectExtent l="0" t="0" r="0" b="0"/>
          <wp:docPr id="328094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094873" name="Obraz 3280948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526185">
    <w:abstractNumId w:val="8"/>
  </w:num>
  <w:num w:numId="2" w16cid:durableId="361246756">
    <w:abstractNumId w:val="6"/>
  </w:num>
  <w:num w:numId="3" w16cid:durableId="992636477">
    <w:abstractNumId w:val="5"/>
  </w:num>
  <w:num w:numId="4" w16cid:durableId="1382628304">
    <w:abstractNumId w:val="4"/>
  </w:num>
  <w:num w:numId="5" w16cid:durableId="70782545">
    <w:abstractNumId w:val="7"/>
  </w:num>
  <w:num w:numId="6" w16cid:durableId="2055737315">
    <w:abstractNumId w:val="3"/>
  </w:num>
  <w:num w:numId="7" w16cid:durableId="1238902244">
    <w:abstractNumId w:val="2"/>
  </w:num>
  <w:num w:numId="8" w16cid:durableId="1994749659">
    <w:abstractNumId w:val="1"/>
  </w:num>
  <w:num w:numId="9" w16cid:durableId="190683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7E30"/>
    <w:rsid w:val="006573B8"/>
    <w:rsid w:val="006851D1"/>
    <w:rsid w:val="007927D4"/>
    <w:rsid w:val="00AA1D8D"/>
    <w:rsid w:val="00B47730"/>
    <w:rsid w:val="00B9659D"/>
    <w:rsid w:val="00CB0664"/>
    <w:rsid w:val="00F343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41F7A"/>
  <w14:defaultImageDpi w14:val="300"/>
  <w15:docId w15:val="{A7AC81E5-9FCD-4160-B6F3-03D57193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4</cp:revision>
  <dcterms:created xsi:type="dcterms:W3CDTF">2026-06-23T07:01:00Z</dcterms:created>
  <dcterms:modified xsi:type="dcterms:W3CDTF">2026-06-23T07:02:00Z</dcterms:modified>
  <cp:category/>
</cp:coreProperties>
</file>