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C8BC" w14:textId="212CEC68" w:rsidR="00DE0D15" w:rsidRPr="00D024DA" w:rsidRDefault="00817647" w:rsidP="008176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wzór umowy</w:t>
      </w:r>
    </w:p>
    <w:p w14:paraId="444DB5A3" w14:textId="44D31D04" w:rsidR="001E7C41" w:rsidRPr="00D024DA" w:rsidRDefault="001E7C41" w:rsidP="001E7C41">
      <w:pPr>
        <w:jc w:val="center"/>
        <w:rPr>
          <w:rFonts w:ascii="Times New Roman" w:hAnsi="Times New Roman" w:cs="Times New Roman"/>
          <w:sz w:val="32"/>
          <w:szCs w:val="32"/>
        </w:rPr>
      </w:pPr>
      <w:r w:rsidRPr="00D024DA">
        <w:rPr>
          <w:rFonts w:ascii="Times New Roman" w:hAnsi="Times New Roman" w:cs="Times New Roman"/>
          <w:b/>
          <w:bCs/>
          <w:sz w:val="32"/>
          <w:szCs w:val="32"/>
        </w:rPr>
        <w:t>UMOWA NR …</w:t>
      </w:r>
    </w:p>
    <w:p w14:paraId="743DF638" w14:textId="77777777" w:rsidR="001E7C41" w:rsidRPr="00D024DA" w:rsidRDefault="001E7C41" w:rsidP="001E7C41">
      <w:pPr>
        <w:rPr>
          <w:rFonts w:ascii="Times New Roman" w:hAnsi="Times New Roman" w:cs="Times New Roman"/>
        </w:rPr>
      </w:pPr>
    </w:p>
    <w:p w14:paraId="081BB18B" w14:textId="77777777" w:rsidR="001E7C41" w:rsidRPr="00D024DA" w:rsidRDefault="001E7C41" w:rsidP="001E7C41">
      <w:pPr>
        <w:rPr>
          <w:rFonts w:ascii="Times New Roman" w:hAnsi="Times New Roman" w:cs="Times New Roman"/>
        </w:rPr>
      </w:pPr>
    </w:p>
    <w:p w14:paraId="2976C3E4" w14:textId="24CB075C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zawarta w</w:t>
      </w:r>
      <w:r w:rsidR="002C2D4B">
        <w:rPr>
          <w:rFonts w:ascii="Times New Roman" w:hAnsi="Times New Roman" w:cs="Times New Roman"/>
          <w:sz w:val="24"/>
          <w:szCs w:val="24"/>
        </w:rPr>
        <w:t xml:space="preserve"> Słubicach</w:t>
      </w:r>
      <w:r w:rsidRPr="00D024DA">
        <w:rPr>
          <w:rFonts w:ascii="Times New Roman" w:hAnsi="Times New Roman" w:cs="Times New Roman"/>
          <w:sz w:val="24"/>
          <w:szCs w:val="24"/>
        </w:rPr>
        <w:t xml:space="preserve"> w dniu ………………… 202</w:t>
      </w:r>
      <w:r w:rsidR="009010B1">
        <w:rPr>
          <w:rFonts w:ascii="Times New Roman" w:hAnsi="Times New Roman" w:cs="Times New Roman"/>
          <w:sz w:val="24"/>
          <w:szCs w:val="24"/>
        </w:rPr>
        <w:t>6 r</w:t>
      </w:r>
      <w:r w:rsidRPr="00D024DA">
        <w:rPr>
          <w:rFonts w:ascii="Times New Roman" w:hAnsi="Times New Roman" w:cs="Times New Roman"/>
          <w:sz w:val="24"/>
          <w:szCs w:val="24"/>
        </w:rPr>
        <w:t>.</w:t>
      </w:r>
    </w:p>
    <w:p w14:paraId="4C45C39D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pomiędzy:</w:t>
      </w:r>
    </w:p>
    <w:p w14:paraId="41257E3C" w14:textId="70CD2D02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Gminą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C2D4B">
        <w:rPr>
          <w:rFonts w:ascii="Times New Roman" w:hAnsi="Times New Roman" w:cs="Times New Roman"/>
          <w:sz w:val="24"/>
          <w:szCs w:val="24"/>
        </w:rPr>
        <w:t>Płocka 32, 09-533 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56688CDA" w14:textId="2EAEDA61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NIP </w:t>
      </w:r>
      <w:r w:rsidR="002C2D4B" w:rsidRPr="002C2D4B">
        <w:rPr>
          <w:rFonts w:ascii="Times New Roman" w:hAnsi="Times New Roman" w:cs="Times New Roman"/>
          <w:sz w:val="24"/>
          <w:szCs w:val="24"/>
        </w:rPr>
        <w:t>7743210626</w:t>
      </w:r>
      <w:r w:rsidRPr="00D024DA">
        <w:rPr>
          <w:rFonts w:ascii="Times New Roman" w:hAnsi="Times New Roman" w:cs="Times New Roman"/>
          <w:sz w:val="24"/>
          <w:szCs w:val="24"/>
        </w:rPr>
        <w:t xml:space="preserve">, REGON </w:t>
      </w:r>
      <w:r w:rsidR="002C2D4B" w:rsidRPr="002C2D4B">
        <w:rPr>
          <w:rFonts w:ascii="Times New Roman" w:hAnsi="Times New Roman" w:cs="Times New Roman"/>
          <w:sz w:val="24"/>
          <w:szCs w:val="24"/>
        </w:rPr>
        <w:t>611015968</w:t>
      </w:r>
      <w:r w:rsidRPr="00D024DA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03F064DC" w14:textId="32319A6D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hAnsi="Times New Roman" w:cs="Times New Roman"/>
          <w:sz w:val="24"/>
          <w:szCs w:val="24"/>
        </w:rPr>
        <w:t>Jacka Kozłowskiego</w:t>
      </w:r>
      <w:r w:rsidRPr="00D024DA">
        <w:rPr>
          <w:rFonts w:ascii="Times New Roman" w:hAnsi="Times New Roman" w:cs="Times New Roman"/>
          <w:sz w:val="24"/>
          <w:szCs w:val="24"/>
        </w:rPr>
        <w:t xml:space="preserve"> — Wójta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385A0159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przy kontrasygnacie</w:t>
      </w:r>
    </w:p>
    <w:p w14:paraId="6FF27A5D" w14:textId="59E2AFA1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hAnsi="Times New Roman" w:cs="Times New Roman"/>
          <w:sz w:val="24"/>
          <w:szCs w:val="24"/>
        </w:rPr>
        <w:t>Katarzyny Budzyńskiej</w:t>
      </w:r>
      <w:r w:rsidRPr="00D024DA">
        <w:rPr>
          <w:rFonts w:ascii="Times New Roman" w:hAnsi="Times New Roman" w:cs="Times New Roman"/>
          <w:sz w:val="24"/>
          <w:szCs w:val="24"/>
        </w:rPr>
        <w:t xml:space="preserve"> — Skarbnika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444D231E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zwaną dalej „Zamawiającym”</w:t>
      </w:r>
    </w:p>
    <w:p w14:paraId="33A89A70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a</w:t>
      </w:r>
    </w:p>
    <w:p w14:paraId="4785AD6D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E5B0224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(nazwa / imię i nazwisko Wykonawcy, adres, NIP, REGON lub PESEL)</w:t>
      </w:r>
    </w:p>
    <w:p w14:paraId="346E0D39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CFE1E24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30570B2" w14:textId="25E15D45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zwanym dalej „Wykonawcą” łącznie zwanymi dalej „Stronami”.</w:t>
      </w:r>
    </w:p>
    <w:p w14:paraId="7762D2B3" w14:textId="77777777" w:rsidR="00D946C7" w:rsidRDefault="00D946C7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946C7">
        <w:rPr>
          <w:rFonts w:ascii="Times New Roman" w:hAnsi="Times New Roman" w:cs="Times New Roman"/>
          <w:sz w:val="24"/>
          <w:szCs w:val="24"/>
        </w:rPr>
        <w:t xml:space="preserve">Zamówienie publiczne udzielane jest w trybie zapytania ofertowego poniżej 170.000 zł., do którego, zgodnie z przepisami art. 2 ust. 1 pkt 1 </w:t>
      </w:r>
      <w:proofErr w:type="spellStart"/>
      <w:r w:rsidRPr="00D946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946C7">
        <w:rPr>
          <w:rFonts w:ascii="Times New Roman" w:hAnsi="Times New Roman" w:cs="Times New Roman"/>
          <w:sz w:val="24"/>
          <w:szCs w:val="24"/>
        </w:rPr>
        <w:t xml:space="preserve"> nie stosuje się przepisów ustawy Prawo zamówień publicznych z dnia 11 września 2019 roku (Dz.U.2026.793 </w:t>
      </w:r>
      <w:proofErr w:type="spellStart"/>
      <w:r w:rsidRPr="00D94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46C7">
        <w:rPr>
          <w:rFonts w:ascii="Times New Roman" w:hAnsi="Times New Roman" w:cs="Times New Roman"/>
          <w:sz w:val="24"/>
          <w:szCs w:val="24"/>
        </w:rPr>
        <w:t>.)</w:t>
      </w:r>
    </w:p>
    <w:p w14:paraId="75B9ABC1" w14:textId="09E37DEE" w:rsidR="00663EED" w:rsidRPr="00D024DA" w:rsidRDefault="00663EED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Umowę podpisuje się na podstawie dokonanego przez Zamawiającego wyboru oferty Wykonawcy.</w:t>
      </w:r>
    </w:p>
    <w:p w14:paraId="65862829" w14:textId="77777777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0C89E014" w14:textId="6D42CFB4" w:rsidR="001E7C41" w:rsidRPr="00D024DA" w:rsidRDefault="001E7C41" w:rsidP="00D024D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Przedmiotem niniejszej umowy jest wykonanie audytów energetycznych budynków mieszkalnych położonych na terenie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 zgodnie z opisem przedmiotu zamówienia stanowiącym Załącznik nr 1 do niniejszej umowy.</w:t>
      </w:r>
    </w:p>
    <w:p w14:paraId="206610CC" w14:textId="77777777" w:rsidR="001E7C41" w:rsidRPr="00D024DA" w:rsidRDefault="001E7C41" w:rsidP="00D024D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Zamówienie jest realizowane w związku z projektem pn. „Mazowsze bez smogu” współfinansowanym ze środków Unii Europejskiej planowanym do realizacji w ramach Programu Fundusze Europejskie dla Mazowsza 2021–2027.</w:t>
      </w:r>
    </w:p>
    <w:p w14:paraId="069F1810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699FB8C8" w14:textId="7BB241DA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2. Zakres świadczenia Wykonawcy</w:t>
      </w:r>
      <w:r w:rsidR="000404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3F0FC" w14:textId="1E9615E1" w:rsidR="001E7C41" w:rsidRPr="00D024DA" w:rsidRDefault="001E7C41" w:rsidP="00D024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Wykonawca zobowiązuje się do opracowania audytów energetycznych w liczbie szacunkowej </w:t>
      </w:r>
      <w:r w:rsidR="00D8644A" w:rsidRPr="00DF07F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C2D4B" w:rsidRPr="00DF0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07F2">
        <w:rPr>
          <w:rFonts w:ascii="Times New Roman" w:hAnsi="Times New Roman" w:cs="Times New Roman"/>
          <w:b/>
          <w:bCs/>
          <w:sz w:val="24"/>
          <w:szCs w:val="24"/>
        </w:rPr>
        <w:t xml:space="preserve">(słownie: </w:t>
      </w:r>
      <w:r w:rsidR="00D8644A" w:rsidRPr="00DF07F2">
        <w:rPr>
          <w:rFonts w:ascii="Times New Roman" w:hAnsi="Times New Roman" w:cs="Times New Roman"/>
          <w:b/>
          <w:bCs/>
          <w:sz w:val="24"/>
          <w:szCs w:val="24"/>
        </w:rPr>
        <w:t>dwudziestu</w:t>
      </w:r>
      <w:r w:rsidRPr="00DF07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024DA">
        <w:rPr>
          <w:rFonts w:ascii="Times New Roman" w:hAnsi="Times New Roman" w:cs="Times New Roman"/>
          <w:sz w:val="24"/>
          <w:szCs w:val="24"/>
        </w:rPr>
        <w:t xml:space="preserve"> z możliwością zwiększenia liczby audytów w zależności od dostępności środków finansowych.</w:t>
      </w:r>
    </w:p>
    <w:p w14:paraId="05309AE3" w14:textId="77777777" w:rsidR="001E7C41" w:rsidRPr="00D024DA" w:rsidRDefault="001E7C41" w:rsidP="00D024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Audyty energetyczne winny zostać wykonane zgodnie z obowiązującymi przepisami prawa oraz normami, a także w sposób umożliwiający mieszkańcom ubieganie się o dofinansowanie przedsięwzięć termomodernizacyjnych.</w:t>
      </w:r>
    </w:p>
    <w:p w14:paraId="34B2B7CE" w14:textId="7BEC04BC" w:rsidR="001E7C41" w:rsidRPr="00D024DA" w:rsidRDefault="001E7C41" w:rsidP="00D024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dostarczy dla każdego audytu:</w:t>
      </w:r>
    </w:p>
    <w:p w14:paraId="47421C4C" w14:textId="77777777" w:rsidR="001E7C41" w:rsidRPr="00D024DA" w:rsidRDefault="001E7C41" w:rsidP="00D024D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2 egzemplarze w formie papierowej,</w:t>
      </w:r>
    </w:p>
    <w:p w14:paraId="55F92C57" w14:textId="77777777" w:rsidR="00894295" w:rsidRDefault="001E7C41" w:rsidP="00D024D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1 egzemplarz w formie elektronicznej (nośnik danych lub e-mail)</w:t>
      </w:r>
    </w:p>
    <w:p w14:paraId="4E446DDE" w14:textId="38073C36" w:rsidR="001E7C41" w:rsidRPr="00D024DA" w:rsidRDefault="00894295" w:rsidP="00D024D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egzemplarze DPAE</w:t>
      </w:r>
      <w:r w:rsidR="001E7C41" w:rsidRPr="00D024DA">
        <w:rPr>
          <w:rFonts w:ascii="Times New Roman" w:hAnsi="Times New Roman" w:cs="Times New Roman"/>
          <w:sz w:val="24"/>
          <w:szCs w:val="24"/>
        </w:rPr>
        <w:t>.</w:t>
      </w:r>
    </w:p>
    <w:p w14:paraId="3237CAD2" w14:textId="15C0E66B" w:rsidR="001E7C41" w:rsidRPr="00D024DA" w:rsidRDefault="00663EED" w:rsidP="00D024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Do wykonanego audytu energetycznego należy sporządzić dokumenty </w:t>
      </w:r>
      <w:r w:rsidR="00AD11CF" w:rsidRPr="00D024DA">
        <w:rPr>
          <w:rFonts w:ascii="Times New Roman" w:hAnsi="Times New Roman" w:cs="Times New Roman"/>
          <w:sz w:val="24"/>
          <w:szCs w:val="24"/>
        </w:rPr>
        <w:t>p</w:t>
      </w:r>
      <w:r w:rsidRPr="00D024DA">
        <w:rPr>
          <w:rFonts w:ascii="Times New Roman" w:hAnsi="Times New Roman" w:cs="Times New Roman"/>
          <w:sz w:val="24"/>
          <w:szCs w:val="24"/>
        </w:rPr>
        <w:t>odsum</w:t>
      </w:r>
      <w:r w:rsidR="00AD11CF" w:rsidRPr="00D024DA">
        <w:rPr>
          <w:rFonts w:ascii="Times New Roman" w:hAnsi="Times New Roman" w:cs="Times New Roman"/>
          <w:sz w:val="24"/>
          <w:szCs w:val="24"/>
        </w:rPr>
        <w:t>ow</w:t>
      </w:r>
      <w:r w:rsidRPr="00D024DA">
        <w:rPr>
          <w:rFonts w:ascii="Times New Roman" w:hAnsi="Times New Roman" w:cs="Times New Roman"/>
          <w:sz w:val="24"/>
          <w:szCs w:val="24"/>
        </w:rPr>
        <w:t>ujący Audyt Energetyczny (DPAE) na obowiązującym formularzu Narodow</w:t>
      </w:r>
      <w:r w:rsidR="001F7524" w:rsidRPr="00D024DA">
        <w:rPr>
          <w:rFonts w:ascii="Times New Roman" w:hAnsi="Times New Roman" w:cs="Times New Roman"/>
          <w:sz w:val="24"/>
          <w:szCs w:val="24"/>
        </w:rPr>
        <w:t xml:space="preserve">ego </w:t>
      </w:r>
      <w:r w:rsidRPr="00D024DA">
        <w:rPr>
          <w:rFonts w:ascii="Times New Roman" w:hAnsi="Times New Roman" w:cs="Times New Roman"/>
          <w:sz w:val="24"/>
          <w:szCs w:val="24"/>
        </w:rPr>
        <w:t>Fundusz</w:t>
      </w:r>
      <w:r w:rsidR="001F7524" w:rsidRPr="00D024DA">
        <w:rPr>
          <w:rFonts w:ascii="Times New Roman" w:hAnsi="Times New Roman" w:cs="Times New Roman"/>
          <w:sz w:val="24"/>
          <w:szCs w:val="24"/>
        </w:rPr>
        <w:t>u</w:t>
      </w:r>
      <w:r w:rsidRPr="00D024DA">
        <w:rPr>
          <w:rFonts w:ascii="Times New Roman" w:hAnsi="Times New Roman" w:cs="Times New Roman"/>
          <w:sz w:val="24"/>
          <w:szCs w:val="24"/>
        </w:rPr>
        <w:t xml:space="preserve"> Ochrony  Środowiska </w:t>
      </w:r>
      <w:r w:rsidR="001F7524" w:rsidRPr="00D024DA">
        <w:rPr>
          <w:rFonts w:ascii="Times New Roman" w:hAnsi="Times New Roman" w:cs="Times New Roman"/>
          <w:sz w:val="24"/>
          <w:szCs w:val="24"/>
        </w:rPr>
        <w:t>i Gospodarki Wodnej.</w:t>
      </w:r>
    </w:p>
    <w:p w14:paraId="216CA6B8" w14:textId="77777777" w:rsidR="001E7C41" w:rsidRPr="00D024DA" w:rsidRDefault="001E7C41" w:rsidP="00D024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zobowiązuje się do stosowania wymogów informacyjnych wynikających z wytycznych FE 2021–2027 w zakresie oznaczeń.</w:t>
      </w:r>
    </w:p>
    <w:p w14:paraId="136E13D3" w14:textId="77777777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3. Termin wykonania</w:t>
      </w:r>
    </w:p>
    <w:p w14:paraId="27A0E7B2" w14:textId="0B6CB56D" w:rsidR="001E7C41" w:rsidRPr="00D024DA" w:rsidRDefault="001E7C41" w:rsidP="00D024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Strony ustalają, że termin zakończenia realizacji przedmiotu umowy upływa w dniu 15 </w:t>
      </w:r>
      <w:r w:rsidR="00894295">
        <w:rPr>
          <w:rFonts w:ascii="Times New Roman" w:hAnsi="Times New Roman" w:cs="Times New Roman"/>
          <w:sz w:val="24"/>
          <w:szCs w:val="24"/>
        </w:rPr>
        <w:t>listopada</w:t>
      </w:r>
      <w:r w:rsidRPr="00D024D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62E54EBC" w14:textId="4FBC13D8" w:rsidR="001E7C41" w:rsidRPr="00D024DA" w:rsidRDefault="001E7C41" w:rsidP="00D024D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Terminy przeprowadzania audytów będą uzgadniane z </w:t>
      </w:r>
      <w:proofErr w:type="spellStart"/>
      <w:r w:rsidRPr="00D024DA">
        <w:rPr>
          <w:rFonts w:ascii="Times New Roman" w:hAnsi="Times New Roman" w:cs="Times New Roman"/>
          <w:sz w:val="24"/>
          <w:szCs w:val="24"/>
        </w:rPr>
        <w:t>ekodoradcą</w:t>
      </w:r>
      <w:proofErr w:type="spellEnd"/>
      <w:r w:rsidRPr="00D024DA">
        <w:rPr>
          <w:rFonts w:ascii="Times New Roman" w:hAnsi="Times New Roman" w:cs="Times New Roman"/>
          <w:sz w:val="24"/>
          <w:szCs w:val="24"/>
        </w:rPr>
        <w:t xml:space="preserve"> Gminy </w:t>
      </w:r>
      <w:r w:rsidR="00894295">
        <w:rPr>
          <w:rFonts w:ascii="Times New Roman" w:hAnsi="Times New Roman" w:cs="Times New Roman"/>
          <w:sz w:val="24"/>
          <w:szCs w:val="24"/>
        </w:rPr>
        <w:t xml:space="preserve">Słubice. </w:t>
      </w:r>
    </w:p>
    <w:p w14:paraId="120A6F8C" w14:textId="7D521437" w:rsidR="001E7C41" w:rsidRPr="00D024DA" w:rsidRDefault="001E7C41" w:rsidP="00D024D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Wykonawca umożliwi udział </w:t>
      </w:r>
      <w:proofErr w:type="spellStart"/>
      <w:r w:rsidRPr="00D024DA">
        <w:rPr>
          <w:rFonts w:ascii="Times New Roman" w:hAnsi="Times New Roman" w:cs="Times New Roman"/>
          <w:sz w:val="24"/>
          <w:szCs w:val="24"/>
        </w:rPr>
        <w:t>ekodoradcy</w:t>
      </w:r>
      <w:proofErr w:type="spellEnd"/>
      <w:r w:rsidRPr="00D024DA">
        <w:rPr>
          <w:rFonts w:ascii="Times New Roman" w:hAnsi="Times New Roman" w:cs="Times New Roman"/>
          <w:sz w:val="24"/>
          <w:szCs w:val="24"/>
        </w:rPr>
        <w:t xml:space="preserve"> w czynnościach audytowych.</w:t>
      </w:r>
    </w:p>
    <w:p w14:paraId="66488B08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4. Wynagrodzenie</w:t>
      </w:r>
    </w:p>
    <w:p w14:paraId="7545BBFC" w14:textId="701176C7" w:rsidR="001F7524" w:rsidRPr="00D024DA" w:rsidRDefault="001F7524" w:rsidP="00D024D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 prawidłowe i terminowe wykonanie przedmiotu umowy określonego w § 1–3, Zamawiający zapłaci Wykonawcy wynagrodzenie ryczałtowe w wysokości:…………………………. zł brutto (słownie: ………………………………………………………………. złotych brutto).</w:t>
      </w:r>
    </w:p>
    <w:p w14:paraId="0F49A8B6" w14:textId="77777777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Wynagrodzenie obejmuje wszystkie koszty związane z realizacją umowy, w tym koszty dojazdów, materiałów, opracowań, egzemplarzy papierowych i elektronicznych, praw autorskich oraz wszelkich opłat niezbędnych do wykonania usługi.</w:t>
      </w:r>
    </w:p>
    <w:p w14:paraId="17DA12D4" w14:textId="77777777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Podstawą do wystawienia faktury będzie podpisany przez Zamawiającego protokół odbioru, potwierdzający wykonanie całości zamówienia.</w:t>
      </w:r>
    </w:p>
    <w:p w14:paraId="24111826" w14:textId="525DF0EE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Termin płatności faktury wynosi 14 dni od dnia doręczenia jej Zamawiającemu.</w:t>
      </w:r>
    </w:p>
    <w:p w14:paraId="13E58C3E" w14:textId="77777777" w:rsidR="00894295" w:rsidRDefault="001F7524" w:rsidP="00894295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Dane Zamawiającego do faktury: </w:t>
      </w:r>
      <w:r w:rsidR="00894295" w:rsidRPr="00894295">
        <w:rPr>
          <w:rFonts w:ascii="Times New Roman" w:hAnsi="Times New Roman" w:cs="Times New Roman"/>
          <w:b/>
          <w:sz w:val="24"/>
          <w:szCs w:val="24"/>
        </w:rPr>
        <w:t xml:space="preserve">NABYWCA: GMINA SŁUBICE, ul. Płocka 32,09-533 Słubice, NIP: 7743210626,  ODBIORCA: URZĄD GMINY SŁUBICE, ul. Płocka 32,09-533 Słubice, NIP: 9710477153 </w:t>
      </w:r>
    </w:p>
    <w:p w14:paraId="5F4DE8AF" w14:textId="31E24F82" w:rsid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lastRenderedPageBreak/>
        <w:t>Wykonawca oświadcza, że wystawi fakturę/faktury ustrukturyzowane przy użyciu Krajowego Systemu e-Faktur (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>), o ile nie jest zwolniony z tego obowiązku, zgodnie z art. 106ga ust. 1 ustawy z dnia 11marca 2004 r. o podatku od towarów i usług (Dz.U. z 2025 r. poz. 775 ze zm.).</w:t>
      </w:r>
    </w:p>
    <w:p w14:paraId="2D380910" w14:textId="2B93C734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Powyższe postanowienie umowne znajduje zastosowanie odpowiednio do podwykonawców. </w:t>
      </w:r>
    </w:p>
    <w:p w14:paraId="2A4438BB" w14:textId="52110BA9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>Obowiązek, o którym mowa w ust. 1 dotyczy również wystawienia ustrukturyzowanej faktury elektronicznej, o której mowa w ustawie z dnia 9 listopada 2018 r. o elektronicznym fakturowaniu w zamówieniach publicznych, koncesjach na roboty budowlane lub usługi oraz partnerstwie publiczno-prywatnym (Dz.U. z 2026 r. poz. 276), którą należy przesłać do Krajowego Systemu e-Faktur (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02C43D" w14:textId="0E3F0C27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Za datę otrzymania faktury, o której mowa w ust. 1, uznaje się datę przydzielenia numeru identyfikującego tę fakturę w 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3D038" w14:textId="6D89C573" w:rsid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Faktury wystawiane przez Wykonawcę na Zamawiającego za pośrednictwem 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 powinny zawierać następujące dane :</w:t>
      </w:r>
    </w:p>
    <w:p w14:paraId="11C41A6C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Podmiot2 nazwa</w:t>
      </w:r>
      <w:r w:rsidRPr="008844C3">
        <w:rPr>
          <w:rFonts w:ascii="Times New Roman" w:hAnsi="Times New Roman" w:cs="Times New Roman"/>
          <w:sz w:val="24"/>
          <w:szCs w:val="24"/>
        </w:rPr>
        <w:t xml:space="preserve">: Gmina Słubice , </w:t>
      </w:r>
    </w:p>
    <w:p w14:paraId="2B3667F8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NIP nabywcy : 774-321-06-26</w:t>
      </w:r>
    </w:p>
    <w:p w14:paraId="613F5A8D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Adres nabywcy: ul. Płocka 32, 09-533 Słubice</w:t>
      </w:r>
    </w:p>
    <w:p w14:paraId="5681BBAC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Podmiot3 nazwa:</w:t>
      </w:r>
      <w:r w:rsidRPr="008844C3">
        <w:rPr>
          <w:rFonts w:ascii="Times New Roman" w:hAnsi="Times New Roman" w:cs="Times New Roman"/>
          <w:sz w:val="24"/>
          <w:szCs w:val="24"/>
        </w:rPr>
        <w:t xml:space="preserve"> Urząd Gminy Słubice</w:t>
      </w:r>
    </w:p>
    <w:p w14:paraId="4A099744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NIP: 9710477153,</w:t>
      </w:r>
    </w:p>
    <w:p w14:paraId="6CFCE71D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Adres: ul. Płocka 32, 09-533 Słubice</w:t>
      </w:r>
    </w:p>
    <w:p w14:paraId="1896B099" w14:textId="3D3B3474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Rola: odbiorca faktury (JST-odbiorca)</w:t>
      </w:r>
    </w:p>
    <w:p w14:paraId="15981369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 razie spełnienia przesłanek ustawowych, Wykonawca zobowiązany jest wystawić fakturę zgodnie z obowiązującymi przepisami za pośrednictwem Krajowego Systemu e- Faktur (dalej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) oraz dodatkowo zobowiązany jest wypełnić element fakultatywny określony we wzorcu faktury ustrukturyzowanej jako „Podmiot3”.</w:t>
      </w:r>
    </w:p>
    <w:p w14:paraId="00793EE5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Wykonawca zobowiązany do wystawienia faktury w systemie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 xml:space="preserve"> niniejszym akceptuje i przyjmuje do wiadomości, że tylko faktura wystawiona zgodnie z zasadami określonymi w ust. 5 i 6 stanowi – na gruncie niniejszej umowy – prawidłowo wystawioną fakturę będącą podstawą dokonania zapłaty przez Zamawiającego.</w:t>
      </w:r>
    </w:p>
    <w:p w14:paraId="4C591F96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Wykonawca zobowiązany jest do wskazania na fakturze numeru rachunku bankowego.</w:t>
      </w:r>
    </w:p>
    <w:p w14:paraId="1EDFD6E4" w14:textId="77777777" w:rsidR="008844C3" w:rsidRDefault="00894295" w:rsidP="008844C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Zamawiający nie przewiduje możliwości dołączania do faktury załączników w systemie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.</w:t>
      </w:r>
    </w:p>
    <w:p w14:paraId="31E4597B" w14:textId="52804B91" w:rsidR="00894295" w:rsidRPr="008844C3" w:rsidRDefault="00894295" w:rsidP="008844C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 przypadku awarii lub całkowitej awarii systemu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 xml:space="preserve">, Wykonawca udostępni Zamawiającemu fakturę poprzez przesłanie jej na adres do e-doręczeń AE:PL-19181-74421-ATTFG24 lub na adres email: gmina@slubice.org.pl w terminie dwóch dni kalendarzowych od daty </w:t>
      </w:r>
      <w:r w:rsidR="008844C3" w:rsidRPr="008844C3">
        <w:rPr>
          <w:rFonts w:ascii="Times New Roman" w:hAnsi="Times New Roman" w:cs="Times New Roman"/>
          <w:sz w:val="24"/>
          <w:szCs w:val="24"/>
        </w:rPr>
        <w:t>w</w:t>
      </w:r>
      <w:r w:rsidRPr="008844C3">
        <w:rPr>
          <w:rFonts w:ascii="Times New Roman" w:hAnsi="Times New Roman" w:cs="Times New Roman"/>
          <w:sz w:val="24"/>
          <w:szCs w:val="24"/>
        </w:rPr>
        <w:t>ystawienia faktury w trybie awaryjnym.</w:t>
      </w:r>
    </w:p>
    <w:p w14:paraId="6EB400CB" w14:textId="64FF3457" w:rsidR="001F7524" w:rsidRPr="00894295" w:rsidRDefault="001F7524" w:rsidP="0089429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DA">
        <w:rPr>
          <w:rFonts w:ascii="Times New Roman" w:hAnsi="Times New Roman" w:cs="Times New Roman"/>
          <w:bCs/>
          <w:sz w:val="24"/>
          <w:szCs w:val="24"/>
        </w:rPr>
        <w:tab/>
      </w:r>
    </w:p>
    <w:p w14:paraId="29659331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5. Odpowiedzialność, należyta staranność, reprezentacja</w:t>
      </w:r>
    </w:p>
    <w:p w14:paraId="66F33197" w14:textId="13091E44" w:rsidR="001F7524" w:rsidRPr="00D024DA" w:rsidRDefault="001F7524" w:rsidP="00D024D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zobowiązuje się do wykonywania przedmiotu umowy z należytą starannością, zgodnie z aktualną wiedzą techniczną i obowiązującymi przepisami prawa.</w:t>
      </w:r>
    </w:p>
    <w:p w14:paraId="1AC2654B" w14:textId="77777777" w:rsidR="001F7524" w:rsidRPr="00D024DA" w:rsidRDefault="001F7524" w:rsidP="00D024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lastRenderedPageBreak/>
        <w:t>Wykonawca ponosi pełną odpowiedzialność za szkody powstałe z jego winy w trakcie realizacji przedmiotu umowy.</w:t>
      </w:r>
    </w:p>
    <w:p w14:paraId="2EB4B641" w14:textId="77777777" w:rsidR="001F7524" w:rsidRPr="00D024DA" w:rsidRDefault="001F7524" w:rsidP="00D024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oświadcza, że dysponuje osobami posiadającymi kwalifikacje i uprawnienia do sporządzania audytów energetycznych oraz wpisanymi do centralnego rejestru osób uprawnionych do sporządzania świadectw charakterystyki energetycznej.</w:t>
      </w:r>
    </w:p>
    <w:p w14:paraId="2C2FCDA2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6. Kary umowne</w:t>
      </w:r>
    </w:p>
    <w:p w14:paraId="0C4AFE46" w14:textId="0D4D87FF" w:rsidR="001F7524" w:rsidRPr="00D024DA" w:rsidRDefault="001F7524" w:rsidP="00D024D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przypadku opóźnienia w wykonaniu całości przedmiotu umowy Wykonawca zapłaci Zamawiającemu karę umowną w wysokości 0,5% wynagrodzenia brutto za każdy dzień opóźnienia, nie więcej jednak niż 20% wynagrodzenia brutto.</w:t>
      </w:r>
    </w:p>
    <w:p w14:paraId="34097E66" w14:textId="77777777" w:rsidR="001F7524" w:rsidRPr="00D024DA" w:rsidRDefault="001F7524" w:rsidP="00D024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przypadku odstąpienia od umowy z przyczyn leżących po stronie Wykonawcy, Zamawiający naliczy karę umowną w wysokości 10% wynagrodzenia brutto.</w:t>
      </w:r>
    </w:p>
    <w:p w14:paraId="6B42E705" w14:textId="77777777" w:rsidR="001F7524" w:rsidRPr="00D024DA" w:rsidRDefault="001F7524" w:rsidP="00D024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Zamawiający zastrzega sobie prawo dochodzenia odszkodowania przewyższającego wysokość zastrzeżonych kar umownych na zasadach ogólnych Kodeksu cywilnego.</w:t>
      </w:r>
    </w:p>
    <w:p w14:paraId="673E3376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7. Prawo autorskie</w:t>
      </w:r>
    </w:p>
    <w:p w14:paraId="05AC066C" w14:textId="278D77DA" w:rsidR="001F7524" w:rsidRPr="00D024DA" w:rsidRDefault="001F7524" w:rsidP="00D024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przenosi na Zamawiającego, z chwilą podpisania protokołu odbioru, autorskie prawa majątkowe do audytów energetycznych sporządzonych w ramach umowy — na następujących polach eksploatacji:</w:t>
      </w:r>
      <w:r w:rsidRPr="00D024DA">
        <w:rPr>
          <w:rFonts w:ascii="Times New Roman" w:hAnsi="Times New Roman" w:cs="Times New Roman"/>
          <w:sz w:val="24"/>
          <w:szCs w:val="24"/>
        </w:rPr>
        <w:br/>
      </w:r>
    </w:p>
    <w:p w14:paraId="337F1369" w14:textId="77777777" w:rsidR="001F7524" w:rsidRPr="00D024DA" w:rsidRDefault="001F7524" w:rsidP="00D024DA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utrwalanie i zwielokrotnianie każdą techniką,</w:t>
      </w:r>
    </w:p>
    <w:p w14:paraId="2D186323" w14:textId="77777777" w:rsidR="001F7524" w:rsidRPr="00D024DA" w:rsidRDefault="001F7524" w:rsidP="00D024DA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wprowadzanie do pamięci komputera,</w:t>
      </w:r>
    </w:p>
    <w:p w14:paraId="1B9FEDD7" w14:textId="77777777" w:rsidR="001F7524" w:rsidRPr="00D024DA" w:rsidRDefault="001F7524" w:rsidP="00D024DA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udostępnianie osobom trzecim w związku z realizacją zadań ustawowych gminy i procedur finansowania UE,</w:t>
      </w:r>
    </w:p>
    <w:p w14:paraId="61740674" w14:textId="77777777" w:rsidR="001F7524" w:rsidRPr="00D024DA" w:rsidRDefault="001F7524" w:rsidP="00D024DA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archiwizacja i przetwarzanie w dokumentacji urzędowej.</w:t>
      </w:r>
    </w:p>
    <w:p w14:paraId="1A597E22" w14:textId="4AA7C151" w:rsidR="001F7524" w:rsidRPr="00D024DA" w:rsidRDefault="001F7524" w:rsidP="00D024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oświadcza, że utwory nie naruszają praw osób trzecich.</w:t>
      </w:r>
    </w:p>
    <w:p w14:paraId="1FBECF14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8. Ochrona danych osobowych (RODO)</w:t>
      </w:r>
    </w:p>
    <w:p w14:paraId="108A6CF8" w14:textId="73A19EF8" w:rsidR="001F7524" w:rsidRPr="00D024DA" w:rsidRDefault="001F7524" w:rsidP="00D024D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Strony zobowiązują się do przetwarzania danych osobowych wyłącznie w zakresie niezbędnym do realizacji umowy oraz zgodnie z przepisami RODO.</w:t>
      </w:r>
    </w:p>
    <w:p w14:paraId="298332AC" w14:textId="78758856" w:rsidR="001F7524" w:rsidRPr="00D024DA" w:rsidRDefault="001F7524" w:rsidP="00D024D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Informacje o przetwarzaniu danych osobowych przez Zamawiającego stanowią odrębn</w:t>
      </w:r>
      <w:r w:rsidR="00DF0DFF">
        <w:rPr>
          <w:rFonts w:ascii="Times New Roman" w:hAnsi="Times New Roman" w:cs="Times New Roman"/>
          <w:sz w:val="24"/>
          <w:szCs w:val="24"/>
        </w:rPr>
        <w:t>e</w:t>
      </w:r>
      <w:r w:rsidRPr="00D024DA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DF0DFF">
        <w:rPr>
          <w:rFonts w:ascii="Times New Roman" w:hAnsi="Times New Roman" w:cs="Times New Roman"/>
          <w:sz w:val="24"/>
          <w:szCs w:val="24"/>
        </w:rPr>
        <w:t>i</w:t>
      </w:r>
      <w:r w:rsidRPr="00D024D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DAF0523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9. Postanowienia końcowe</w:t>
      </w:r>
    </w:p>
    <w:p w14:paraId="481D5722" w14:textId="4CDCF237" w:rsidR="001F7524" w:rsidRPr="00D024DA" w:rsidRDefault="001F7524" w:rsidP="00D024DA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 oraz ustawy o finansach publicznych.</w:t>
      </w:r>
    </w:p>
    <w:p w14:paraId="28A496EF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Wszelkie zmiany umowy wymagają formy pisemnego aneksu pod rygorem nieważności.</w:t>
      </w:r>
    </w:p>
    <w:p w14:paraId="4D3F11A9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lastRenderedPageBreak/>
        <w:t>Spory wynikłe na tle realizacji umowy będą rozstrzygane przez sąd właściwy dla siedziby Zamawiającego.</w:t>
      </w:r>
    </w:p>
    <w:p w14:paraId="07955B23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Umowę sporządzono w trzech jednobrzmiących egzemplarzach — dwa dla Zamawiającego, jeden dla Wykonawcy.</w:t>
      </w:r>
    </w:p>
    <w:p w14:paraId="44253D3E" w14:textId="77777777" w:rsidR="004B533B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3D4AFFE4" w14:textId="77777777" w:rsidR="004B533B" w:rsidRPr="004B533B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670B8D20" w14:textId="71C7D32A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8644A">
        <w:rPr>
          <w:rFonts w:ascii="Times New Roman" w:hAnsi="Times New Roman" w:cs="Times New Roman"/>
          <w:sz w:val="24"/>
          <w:szCs w:val="24"/>
        </w:rPr>
        <w:t>4</w:t>
      </w:r>
      <w:r w:rsidRPr="004B533B">
        <w:rPr>
          <w:rFonts w:ascii="Times New Roman" w:hAnsi="Times New Roman" w:cs="Times New Roman"/>
          <w:sz w:val="24"/>
          <w:szCs w:val="24"/>
        </w:rPr>
        <w:t xml:space="preserve">.1. – </w:t>
      </w:r>
      <w:proofErr w:type="spellStart"/>
      <w:r w:rsidRPr="004B533B">
        <w:rPr>
          <w:rFonts w:ascii="Times New Roman" w:hAnsi="Times New Roman" w:cs="Times New Roman"/>
          <w:sz w:val="24"/>
          <w:szCs w:val="24"/>
        </w:rPr>
        <w:t>wzór_umowy_powierzenia_danych</w:t>
      </w:r>
      <w:proofErr w:type="spellEnd"/>
    </w:p>
    <w:p w14:paraId="4131F189" w14:textId="17DA4B72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8644A">
        <w:rPr>
          <w:rFonts w:ascii="Times New Roman" w:hAnsi="Times New Roman" w:cs="Times New Roman"/>
          <w:sz w:val="24"/>
          <w:szCs w:val="24"/>
        </w:rPr>
        <w:t>4</w:t>
      </w:r>
      <w:r w:rsidRPr="004B533B">
        <w:rPr>
          <w:rFonts w:ascii="Times New Roman" w:hAnsi="Times New Roman" w:cs="Times New Roman"/>
          <w:sz w:val="24"/>
          <w:szCs w:val="24"/>
        </w:rPr>
        <w:t>.2- do umowy- Klauzule informacyjna Partnera Wiodącego</w:t>
      </w:r>
    </w:p>
    <w:p w14:paraId="340BDBF4" w14:textId="3DB5F67C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8644A">
        <w:rPr>
          <w:rFonts w:ascii="Times New Roman" w:hAnsi="Times New Roman" w:cs="Times New Roman"/>
          <w:sz w:val="24"/>
          <w:szCs w:val="24"/>
        </w:rPr>
        <w:t>4</w:t>
      </w:r>
      <w:r w:rsidRPr="004B533B">
        <w:rPr>
          <w:rFonts w:ascii="Times New Roman" w:hAnsi="Times New Roman" w:cs="Times New Roman"/>
          <w:sz w:val="24"/>
          <w:szCs w:val="24"/>
        </w:rPr>
        <w:t>.3- do umowy- Klauzula informacyjna Instytucji Pośredniczącej</w:t>
      </w:r>
    </w:p>
    <w:p w14:paraId="4601E88C" w14:textId="75FF3FE6" w:rsidR="004B533B" w:rsidRPr="004B533B" w:rsidRDefault="004B533B" w:rsidP="004B533B">
      <w:pPr>
        <w:spacing w:after="10"/>
        <w:ind w:left="-5" w:right="56" w:hanging="10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8644A">
        <w:rPr>
          <w:rFonts w:ascii="Times New Roman" w:hAnsi="Times New Roman" w:cs="Times New Roman"/>
          <w:sz w:val="24"/>
          <w:szCs w:val="24"/>
        </w:rPr>
        <w:t>4</w:t>
      </w:r>
      <w:r w:rsidRPr="004B533B">
        <w:rPr>
          <w:rFonts w:ascii="Times New Roman" w:hAnsi="Times New Roman" w:cs="Times New Roman"/>
          <w:sz w:val="24"/>
          <w:szCs w:val="24"/>
        </w:rPr>
        <w:t>.4- do umowy- Klauzula informacyjna Instytucji Zarządzającej</w:t>
      </w:r>
    </w:p>
    <w:p w14:paraId="32183DE7" w14:textId="77777777" w:rsidR="004B533B" w:rsidRPr="00D024DA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37C7A8AC" w14:textId="77777777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19EA136" w14:textId="77777777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ZAMAWIAJĄCY                        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WYKONAWCA</w:t>
      </w:r>
    </w:p>
    <w:p w14:paraId="20B4757B" w14:textId="332C129B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="004B533B">
        <w:rPr>
          <w:rFonts w:ascii="Times New Roman" w:hAnsi="Times New Roman" w:cs="Times New Roman"/>
          <w:sz w:val="24"/>
          <w:szCs w:val="24"/>
        </w:rPr>
        <w:tab/>
      </w:r>
      <w:r w:rsidR="004B533B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</w:p>
    <w:p w14:paraId="3565FAE4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2456DD0A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639FBEA0" w14:textId="77777777" w:rsidR="00DE0D15" w:rsidRPr="00D024DA" w:rsidRDefault="00DE0D15">
      <w:pPr>
        <w:rPr>
          <w:rFonts w:ascii="Times New Roman" w:hAnsi="Times New Roman" w:cs="Times New Roman"/>
          <w:sz w:val="24"/>
          <w:szCs w:val="24"/>
        </w:rPr>
      </w:pPr>
    </w:p>
    <w:sectPr w:rsidR="00DE0D15" w:rsidRPr="00D02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DC82" w14:textId="77777777" w:rsidR="003F7ED1" w:rsidRDefault="003F7ED1" w:rsidP="00DE0D15">
      <w:pPr>
        <w:spacing w:after="0" w:line="240" w:lineRule="auto"/>
      </w:pPr>
      <w:r>
        <w:separator/>
      </w:r>
    </w:p>
  </w:endnote>
  <w:endnote w:type="continuationSeparator" w:id="0">
    <w:p w14:paraId="4A04EB46" w14:textId="77777777" w:rsidR="003F7ED1" w:rsidRDefault="003F7ED1" w:rsidP="00DE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12E1" w14:textId="77777777" w:rsidR="003F7ED1" w:rsidRDefault="003F7ED1" w:rsidP="00DE0D15">
      <w:pPr>
        <w:spacing w:after="0" w:line="240" w:lineRule="auto"/>
      </w:pPr>
      <w:r>
        <w:separator/>
      </w:r>
    </w:p>
  </w:footnote>
  <w:footnote w:type="continuationSeparator" w:id="0">
    <w:p w14:paraId="130F7481" w14:textId="77777777" w:rsidR="003F7ED1" w:rsidRDefault="003F7ED1" w:rsidP="00DE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BB3F" w14:textId="0796086D" w:rsidR="00DE0D15" w:rsidRDefault="00DE0D15">
    <w:pPr>
      <w:pStyle w:val="Nagwek"/>
    </w:pPr>
    <w:r w:rsidRPr="00C30CB5">
      <w:rPr>
        <w:noProof/>
      </w:rPr>
      <w:drawing>
        <wp:anchor distT="0" distB="0" distL="0" distR="0" simplePos="0" relativeHeight="251659264" behindDoc="1" locked="0" layoutInCell="0" allowOverlap="1" wp14:anchorId="21CE0335" wp14:editId="162EEECB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155690" cy="651510"/>
          <wp:effectExtent l="0" t="0" r="0" b="0"/>
          <wp:wrapSquare wrapText="largest"/>
          <wp:docPr id="848024648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955"/>
    <w:multiLevelType w:val="multilevel"/>
    <w:tmpl w:val="CA8C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80061"/>
    <w:multiLevelType w:val="multilevel"/>
    <w:tmpl w:val="4A76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66ADC"/>
    <w:multiLevelType w:val="multilevel"/>
    <w:tmpl w:val="49D2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D2369"/>
    <w:multiLevelType w:val="multilevel"/>
    <w:tmpl w:val="8DB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F7087"/>
    <w:multiLevelType w:val="multilevel"/>
    <w:tmpl w:val="30DA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6326C"/>
    <w:multiLevelType w:val="hybridMultilevel"/>
    <w:tmpl w:val="4BB4B92E"/>
    <w:lvl w:ilvl="0" w:tplc="96E41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A025F"/>
    <w:multiLevelType w:val="multilevel"/>
    <w:tmpl w:val="2E9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60C2A"/>
    <w:multiLevelType w:val="multilevel"/>
    <w:tmpl w:val="7D00FB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D3914"/>
    <w:multiLevelType w:val="multilevel"/>
    <w:tmpl w:val="A3F801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5A8157BD"/>
    <w:multiLevelType w:val="multilevel"/>
    <w:tmpl w:val="7B7E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50388"/>
    <w:multiLevelType w:val="multilevel"/>
    <w:tmpl w:val="BC48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143ABB"/>
    <w:multiLevelType w:val="multilevel"/>
    <w:tmpl w:val="B20CF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B4FF7"/>
    <w:multiLevelType w:val="multilevel"/>
    <w:tmpl w:val="2398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63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71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18286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628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731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983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0318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563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0565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2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7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7149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9235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15"/>
    <w:rsid w:val="000404F3"/>
    <w:rsid w:val="000A635A"/>
    <w:rsid w:val="00122B78"/>
    <w:rsid w:val="001E7C41"/>
    <w:rsid w:val="001F7524"/>
    <w:rsid w:val="00240301"/>
    <w:rsid w:val="002B2CC1"/>
    <w:rsid w:val="002C2D4B"/>
    <w:rsid w:val="002E3535"/>
    <w:rsid w:val="003F7ED1"/>
    <w:rsid w:val="00434F7F"/>
    <w:rsid w:val="00473606"/>
    <w:rsid w:val="004B533B"/>
    <w:rsid w:val="00663EED"/>
    <w:rsid w:val="006A5AFD"/>
    <w:rsid w:val="00817647"/>
    <w:rsid w:val="00853C55"/>
    <w:rsid w:val="008844C3"/>
    <w:rsid w:val="00894295"/>
    <w:rsid w:val="009010B1"/>
    <w:rsid w:val="00A71934"/>
    <w:rsid w:val="00A84D29"/>
    <w:rsid w:val="00AD11CF"/>
    <w:rsid w:val="00D024DA"/>
    <w:rsid w:val="00D8644A"/>
    <w:rsid w:val="00D946C7"/>
    <w:rsid w:val="00DB67F2"/>
    <w:rsid w:val="00DE0D15"/>
    <w:rsid w:val="00DF07F2"/>
    <w:rsid w:val="00DF0DFF"/>
    <w:rsid w:val="00E45C3A"/>
    <w:rsid w:val="00E810C4"/>
    <w:rsid w:val="00EA56BD"/>
    <w:rsid w:val="00F770E2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086B"/>
  <w15:chartTrackingRefBased/>
  <w15:docId w15:val="{417E3CC1-BFAE-466C-B3D4-2A2DC27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D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D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D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D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D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D15"/>
  </w:style>
  <w:style w:type="paragraph" w:styleId="Stopka">
    <w:name w:val="footer"/>
    <w:basedOn w:val="Normalny"/>
    <w:link w:val="Stopka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3</cp:revision>
  <cp:lastPrinted>2025-10-20T09:29:00Z</cp:lastPrinted>
  <dcterms:created xsi:type="dcterms:W3CDTF">2026-06-29T06:31:00Z</dcterms:created>
  <dcterms:modified xsi:type="dcterms:W3CDTF">2026-06-29T08:17:00Z</dcterms:modified>
</cp:coreProperties>
</file>