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A91182">
        <w:rPr>
          <w:i/>
          <w:sz w:val="20"/>
          <w:szCs w:val="20"/>
        </w:rPr>
        <w:t>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91182">
        <w:rPr>
          <w:i/>
          <w:sz w:val="20"/>
          <w:szCs w:val="20"/>
        </w:rPr>
        <w:t>Zarządzenia Nr 0050.76.2018</w:t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91182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A91182">
        <w:rPr>
          <w:i/>
          <w:sz w:val="20"/>
          <w:szCs w:val="20"/>
        </w:rPr>
        <w:t>11</w:t>
      </w:r>
      <w:r w:rsidR="00F523CE">
        <w:rPr>
          <w:i/>
          <w:sz w:val="20"/>
          <w:szCs w:val="20"/>
        </w:rPr>
        <w:t xml:space="preserve"> października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>
            <w:pPr>
              <w:jc w:val="center"/>
            </w:pPr>
            <w:r>
              <w:t>55.355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>
            <w:pPr>
              <w:jc w:val="center"/>
            </w:pPr>
            <w:r>
              <w:t>70.813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 w:rsidP="00005A5A">
            <w:pPr>
              <w:jc w:val="center"/>
            </w:pPr>
            <w:r>
              <w:t>70.813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 w:rsidP="00005A5A">
            <w:pPr>
              <w:jc w:val="center"/>
            </w:pPr>
            <w:r>
              <w:t>70.813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47.463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F523CE">
            <w:pPr>
              <w:jc w:val="center"/>
            </w:pPr>
            <w:r>
              <w:t>3.</w:t>
            </w:r>
            <w:r w:rsidR="00F523CE">
              <w:t>464.450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881C75">
            <w:pPr>
              <w:jc w:val="center"/>
            </w:pPr>
            <w:r>
              <w:t>3.464.450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881C75">
            <w:pPr>
              <w:jc w:val="center"/>
            </w:pPr>
            <w:r>
              <w:t>3.464.450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2.530.000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E3BD5" w:rsidP="00A911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A91182">
              <w:rPr>
                <w:b/>
                <w:bCs/>
                <w:sz w:val="26"/>
                <w:szCs w:val="26"/>
              </w:rPr>
              <w:t>679.344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91182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6.679.344,66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A91182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6.679.344,66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6E1542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1182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B051-2817-44D4-8680-5B997E7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5</cp:revision>
  <cp:lastPrinted>2018-07-24T12:05:00Z</cp:lastPrinted>
  <dcterms:created xsi:type="dcterms:W3CDTF">2018-10-04T06:30:00Z</dcterms:created>
  <dcterms:modified xsi:type="dcterms:W3CDTF">2018-10-11T12:17:00Z</dcterms:modified>
</cp:coreProperties>
</file>