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43EF8">
        <w:rPr>
          <w:b/>
          <w:sz w:val="28"/>
          <w:szCs w:val="28"/>
        </w:rPr>
        <w:t xml:space="preserve"> VI.30.2015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43EF8">
        <w:rPr>
          <w:b/>
          <w:sz w:val="28"/>
          <w:szCs w:val="28"/>
        </w:rPr>
        <w:t>24 marca</w:t>
      </w:r>
      <w:r w:rsidR="00E71C23">
        <w:rPr>
          <w:b/>
          <w:sz w:val="28"/>
          <w:szCs w:val="28"/>
        </w:rPr>
        <w:t xml:space="preserve"> </w:t>
      </w:r>
      <w:r w:rsidR="00CB74D7" w:rsidRPr="00456894">
        <w:rPr>
          <w:b/>
          <w:sz w:val="28"/>
          <w:szCs w:val="28"/>
        </w:rPr>
        <w:t>201</w:t>
      </w:r>
      <w:r w:rsidR="00F17BFC">
        <w:rPr>
          <w:b/>
          <w:sz w:val="28"/>
          <w:szCs w:val="28"/>
        </w:rPr>
        <w:t>5</w:t>
      </w:r>
      <w:r w:rsidR="00CB74D7" w:rsidRPr="00456894">
        <w:rPr>
          <w:b/>
          <w:sz w:val="28"/>
          <w:szCs w:val="28"/>
        </w:rPr>
        <w:t xml:space="preserve">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Prognozy Finansowej Gminy Słubice na lata</w:t>
      </w:r>
      <w:r w:rsidR="00806C4A" w:rsidRPr="00396DE9">
        <w:rPr>
          <w:b/>
          <w:sz w:val="28"/>
          <w:szCs w:val="28"/>
        </w:rPr>
        <w:t xml:space="preserve"> </w:t>
      </w:r>
      <w:r w:rsidRPr="00396DE9">
        <w:rPr>
          <w:b/>
          <w:sz w:val="28"/>
          <w:szCs w:val="28"/>
        </w:rPr>
        <w:t xml:space="preserve">                   </w:t>
      </w:r>
      <w:r w:rsidR="00F17BFC" w:rsidRPr="00396DE9">
        <w:rPr>
          <w:b/>
          <w:sz w:val="28"/>
          <w:szCs w:val="28"/>
        </w:rPr>
        <w:t>2015</w:t>
      </w:r>
      <w:r w:rsidR="00543EF8">
        <w:rPr>
          <w:b/>
          <w:sz w:val="28"/>
          <w:szCs w:val="28"/>
        </w:rPr>
        <w:t xml:space="preserve"> – </w:t>
      </w:r>
      <w:r w:rsidRPr="00396DE9">
        <w:rPr>
          <w:b/>
          <w:sz w:val="28"/>
          <w:szCs w:val="28"/>
        </w:rPr>
        <w:t>2</w:t>
      </w:r>
      <w:bookmarkStart w:id="0" w:name="_GoBack"/>
      <w:bookmarkEnd w:id="0"/>
      <w:r w:rsidRPr="00396DE9">
        <w:rPr>
          <w:b/>
          <w:sz w:val="28"/>
          <w:szCs w:val="28"/>
        </w:rPr>
        <w:t>024</w:t>
      </w:r>
    </w:p>
    <w:p w:rsidR="00CB74D7" w:rsidRDefault="00CB74D7" w:rsidP="00CB74D7">
      <w:pPr>
        <w:rPr>
          <w:sz w:val="28"/>
          <w:szCs w:val="28"/>
        </w:rPr>
      </w:pP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Pr="00456894">
        <w:rPr>
          <w:sz w:val="28"/>
          <w:szCs w:val="28"/>
        </w:rPr>
        <w:t>o samorządzie gminnym (tj. Dz. U. z 2013 r. poz. 594 ze zm</w:t>
      </w:r>
      <w:r w:rsidRPr="00456894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.) oraz art. 226,</w:t>
      </w:r>
      <w:r>
        <w:rPr>
          <w:sz w:val="28"/>
          <w:szCs w:val="28"/>
        </w:rPr>
        <w:t xml:space="preserve"> </w:t>
      </w:r>
      <w:r w:rsidR="00F17BFC">
        <w:rPr>
          <w:sz w:val="28"/>
          <w:szCs w:val="28"/>
        </w:rPr>
        <w:t xml:space="preserve">  </w:t>
      </w:r>
      <w:r w:rsidR="00B63ED2">
        <w:rPr>
          <w:sz w:val="28"/>
          <w:szCs w:val="28"/>
        </w:rPr>
        <w:t xml:space="preserve">       </w:t>
      </w:r>
      <w:r>
        <w:rPr>
          <w:sz w:val="28"/>
          <w:szCs w:val="28"/>
        </w:rPr>
        <w:t>art. 227,</w:t>
      </w:r>
      <w:r w:rsidRPr="00456894">
        <w:rPr>
          <w:sz w:val="28"/>
          <w:szCs w:val="28"/>
        </w:rPr>
        <w:t xml:space="preserve"> art. 229,</w:t>
      </w:r>
      <w:r>
        <w:rPr>
          <w:sz w:val="28"/>
          <w:szCs w:val="28"/>
        </w:rPr>
        <w:t xml:space="preserve"> art. 231 </w:t>
      </w:r>
      <w:r w:rsidRPr="00456894">
        <w:rPr>
          <w:sz w:val="28"/>
          <w:szCs w:val="28"/>
        </w:rPr>
        <w:t>ustawy z dnia 27 sierpnia 2009 r. o finansach publicznych (tj. Dz. U. z 2013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885 ze zm</w:t>
      </w:r>
      <w:r w:rsidRPr="00456894">
        <w:rPr>
          <w:sz w:val="28"/>
          <w:szCs w:val="28"/>
          <w:vertAlign w:val="superscript"/>
        </w:rPr>
        <w:t>2</w:t>
      </w:r>
      <w:r w:rsidRPr="00456894">
        <w:rPr>
          <w:b/>
          <w:sz w:val="28"/>
          <w:szCs w:val="28"/>
        </w:rPr>
        <w:t xml:space="preserve">.)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F17BFC">
        <w:rPr>
          <w:sz w:val="28"/>
          <w:szCs w:val="28"/>
        </w:rPr>
        <w:t>III.11.2014 Rady Gminy Słubice z dnia 22</w:t>
      </w:r>
      <w:r>
        <w:rPr>
          <w:sz w:val="28"/>
          <w:szCs w:val="28"/>
        </w:rPr>
        <w:t xml:space="preserve"> grudnia 201</w:t>
      </w:r>
      <w:r w:rsidR="00F17BFC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na lata 201</w:t>
      </w:r>
      <w:r w:rsidR="00F17BFC">
        <w:rPr>
          <w:sz w:val="28"/>
          <w:szCs w:val="28"/>
        </w:rPr>
        <w:t>5</w:t>
      </w:r>
      <w:r>
        <w:rPr>
          <w:sz w:val="28"/>
          <w:szCs w:val="28"/>
        </w:rPr>
        <w:t>-2024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 xml:space="preserve">zgodnie  </w:t>
      </w:r>
      <w:r>
        <w:rPr>
          <w:sz w:val="28"/>
          <w:szCs w:val="28"/>
        </w:rPr>
        <w:br/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B74D7" w:rsidRDefault="00CB74D7" w:rsidP="00CB74D7">
      <w:pPr>
        <w:rPr>
          <w:sz w:val="28"/>
          <w:szCs w:val="28"/>
        </w:rPr>
      </w:pPr>
    </w:p>
    <w:p w:rsidR="00806C4A" w:rsidRPr="00456894" w:rsidRDefault="00806C4A" w:rsidP="00CB74D7">
      <w:pPr>
        <w:rPr>
          <w:sz w:val="28"/>
          <w:szCs w:val="28"/>
        </w:rPr>
      </w:pPr>
    </w:p>
    <w:p w:rsidR="004D6655" w:rsidRDefault="004D6655" w:rsidP="004D6655"/>
    <w:p w:rsidR="00E71C23" w:rsidRDefault="00F17BFC" w:rsidP="00CB74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2400300" cy="0"/>
                <wp:effectExtent l="13970" t="13970" r="508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75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5mj6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"/>
            </w:pict>
          </mc:Fallback>
        </mc:AlternateContent>
      </w:r>
    </w:p>
    <w:p w:rsidR="00950C2F" w:rsidRDefault="00950C2F" w:rsidP="00950C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F17BF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Zmiany ustawy opublikowano w Dz. U. z  2013</w:t>
      </w:r>
      <w:r w:rsidR="00F17BFC">
        <w:rPr>
          <w:sz w:val="16"/>
          <w:szCs w:val="16"/>
        </w:rPr>
        <w:t xml:space="preserve"> </w:t>
      </w:r>
      <w:r>
        <w:rPr>
          <w:sz w:val="16"/>
          <w:szCs w:val="16"/>
        </w:rPr>
        <w:t>r. poz. 645 i 1318, 2014 r. poz. 379</w:t>
      </w:r>
      <w:r w:rsidR="00F17BFC">
        <w:rPr>
          <w:sz w:val="16"/>
          <w:szCs w:val="16"/>
        </w:rPr>
        <w:t xml:space="preserve"> i poz. 1072.</w:t>
      </w:r>
    </w:p>
    <w:p w:rsidR="005376F0" w:rsidRDefault="00950C2F" w:rsidP="00950C2F">
      <w:pPr>
        <w:jc w:val="both"/>
      </w:pPr>
      <w:r>
        <w:rPr>
          <w:sz w:val="16"/>
          <w:szCs w:val="16"/>
          <w:vertAlign w:val="superscript"/>
        </w:rPr>
        <w:t>2</w:t>
      </w:r>
      <w:r w:rsidR="00F17BFC">
        <w:rPr>
          <w:sz w:val="16"/>
          <w:szCs w:val="16"/>
          <w:vertAlign w:val="superscript"/>
        </w:rPr>
        <w:t xml:space="preserve"> </w:t>
      </w:r>
      <w:r w:rsidR="00145B37">
        <w:rPr>
          <w:sz w:val="16"/>
          <w:szCs w:val="16"/>
        </w:rPr>
        <w:t>Zmiany ustawy opublikowano w Dz. U. z 2013 r. poz. 938 i 1646, 2014 r. poz. 379, poz. 911, poz. 1146, poz. 1626 i poz. 1877.</w:t>
      </w:r>
    </w:p>
    <w:sectPr w:rsidR="005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145B37"/>
    <w:rsid w:val="00180660"/>
    <w:rsid w:val="003277EC"/>
    <w:rsid w:val="00372C65"/>
    <w:rsid w:val="00396DE9"/>
    <w:rsid w:val="00401B95"/>
    <w:rsid w:val="004D6655"/>
    <w:rsid w:val="005376F0"/>
    <w:rsid w:val="00543EF8"/>
    <w:rsid w:val="0055521A"/>
    <w:rsid w:val="007D45A2"/>
    <w:rsid w:val="007E3C76"/>
    <w:rsid w:val="00806C4A"/>
    <w:rsid w:val="008368CB"/>
    <w:rsid w:val="008F58FF"/>
    <w:rsid w:val="00950C2F"/>
    <w:rsid w:val="0098761E"/>
    <w:rsid w:val="009A4C98"/>
    <w:rsid w:val="00B23D11"/>
    <w:rsid w:val="00B63ED2"/>
    <w:rsid w:val="00C04F8E"/>
    <w:rsid w:val="00CB74D7"/>
    <w:rsid w:val="00D5655E"/>
    <w:rsid w:val="00E4435A"/>
    <w:rsid w:val="00E71C23"/>
    <w:rsid w:val="00F17BFC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2</cp:revision>
  <cp:lastPrinted>2015-03-16T09:51:00Z</cp:lastPrinted>
  <dcterms:created xsi:type="dcterms:W3CDTF">2015-03-25T11:09:00Z</dcterms:created>
  <dcterms:modified xsi:type="dcterms:W3CDTF">2015-03-25T11:09:00Z</dcterms:modified>
</cp:coreProperties>
</file>