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83A" w:rsidRDefault="00C76BFE" w:rsidP="008C483A">
      <w:pPr>
        <w:jc w:val="center"/>
        <w:outlineLvl w:val="0"/>
        <w:rPr>
          <w:b/>
        </w:rPr>
      </w:pPr>
      <w:r>
        <w:rPr>
          <w:b/>
        </w:rPr>
        <w:t>Uchwała Nr</w:t>
      </w:r>
      <w:r w:rsidR="00224D4D">
        <w:rPr>
          <w:b/>
        </w:rPr>
        <w:t xml:space="preserve"> </w:t>
      </w:r>
      <w:r w:rsidR="00753C7E">
        <w:rPr>
          <w:b/>
        </w:rPr>
        <w:t>XXXIII.198.</w:t>
      </w:r>
      <w:r w:rsidR="001F6769">
        <w:rPr>
          <w:b/>
        </w:rPr>
        <w:t>2017</w:t>
      </w:r>
    </w:p>
    <w:p w:rsidR="008C483A" w:rsidRDefault="008C483A" w:rsidP="008C483A">
      <w:pPr>
        <w:jc w:val="center"/>
        <w:outlineLvl w:val="0"/>
        <w:rPr>
          <w:b/>
        </w:rPr>
      </w:pPr>
      <w:r>
        <w:rPr>
          <w:b/>
        </w:rPr>
        <w:t>Rady Gminy Słubice</w:t>
      </w:r>
    </w:p>
    <w:p w:rsidR="008C483A" w:rsidRDefault="007A0547" w:rsidP="008C483A">
      <w:pPr>
        <w:jc w:val="center"/>
        <w:outlineLvl w:val="0"/>
        <w:rPr>
          <w:b/>
        </w:rPr>
      </w:pPr>
      <w:r>
        <w:rPr>
          <w:b/>
        </w:rPr>
        <w:t>z dnia</w:t>
      </w:r>
      <w:r w:rsidR="00771519">
        <w:rPr>
          <w:b/>
        </w:rPr>
        <w:t xml:space="preserve"> </w:t>
      </w:r>
      <w:r w:rsidR="00F64E4B">
        <w:rPr>
          <w:b/>
        </w:rPr>
        <w:t>28</w:t>
      </w:r>
      <w:r w:rsidR="00224D4D">
        <w:rPr>
          <w:b/>
        </w:rPr>
        <w:t xml:space="preserve"> grudnia</w:t>
      </w:r>
      <w:r w:rsidR="008A2C9D">
        <w:rPr>
          <w:b/>
        </w:rPr>
        <w:t xml:space="preserve"> </w:t>
      </w:r>
      <w:r w:rsidR="0004551F">
        <w:rPr>
          <w:b/>
        </w:rPr>
        <w:t>201</w:t>
      </w:r>
      <w:r w:rsidR="00276561">
        <w:rPr>
          <w:b/>
        </w:rPr>
        <w:t>7</w:t>
      </w:r>
      <w:r w:rsidR="008C483A">
        <w:rPr>
          <w:b/>
        </w:rPr>
        <w:t xml:space="preserve"> r.</w:t>
      </w:r>
    </w:p>
    <w:p w:rsidR="008C483A" w:rsidRDefault="008C483A" w:rsidP="008C483A"/>
    <w:p w:rsidR="00F64E4B" w:rsidRDefault="00F64E4B" w:rsidP="00F64E4B">
      <w:pPr>
        <w:rPr>
          <w:b/>
        </w:rPr>
      </w:pPr>
      <w:r>
        <w:rPr>
          <w:b/>
        </w:rPr>
        <w:t>zmieniająca Uchwałę Budżetową Gminy Słubice na rok 2017.</w:t>
      </w:r>
    </w:p>
    <w:p w:rsidR="00F64E4B" w:rsidRDefault="00F64E4B" w:rsidP="00F64E4B">
      <w:pPr>
        <w:rPr>
          <w:b/>
        </w:rPr>
      </w:pPr>
    </w:p>
    <w:p w:rsidR="00F64E4B" w:rsidRDefault="00F64E4B" w:rsidP="00F64E4B">
      <w:pPr>
        <w:rPr>
          <w:b/>
        </w:rPr>
      </w:pPr>
    </w:p>
    <w:p w:rsidR="00F64E4B" w:rsidRDefault="00F64E4B" w:rsidP="00F64E4B">
      <w:pPr>
        <w:jc w:val="both"/>
        <w:rPr>
          <w:b/>
        </w:rPr>
      </w:pPr>
      <w:r>
        <w:t xml:space="preserve">      </w:t>
      </w:r>
      <w:r>
        <w:tab/>
        <w:t>Na podstawie art. 18 ust. 2 pkt 4 ustawy z dnia 8 marca 1990 r. o samorządzie gminnym (</w:t>
      </w:r>
      <w:proofErr w:type="spellStart"/>
      <w:r>
        <w:t>t.j</w:t>
      </w:r>
      <w:proofErr w:type="spellEnd"/>
      <w:r>
        <w:t>. Dz. U. z 2017 r., poz. 1875) oraz art. 211, 212, art. 235 i art. 236 ustawy z dnia 27 sierpnia 2009 r. o finansach publicznych (</w:t>
      </w:r>
      <w:proofErr w:type="spellStart"/>
      <w:r>
        <w:t>t.j</w:t>
      </w:r>
      <w:proofErr w:type="spellEnd"/>
      <w:r>
        <w:t xml:space="preserve">. Dz. U. z 2017 r., poz. 2077) </w:t>
      </w:r>
      <w:r>
        <w:rPr>
          <w:b/>
        </w:rPr>
        <w:t>Rada Gminy Słubice uchwala, co następuje:</w:t>
      </w:r>
    </w:p>
    <w:p w:rsidR="00F64E4B" w:rsidRDefault="00F64E4B" w:rsidP="00F64E4B">
      <w:pPr>
        <w:jc w:val="both"/>
        <w:rPr>
          <w:b/>
        </w:rPr>
      </w:pPr>
    </w:p>
    <w:p w:rsidR="00F64E4B" w:rsidRDefault="00F64E4B" w:rsidP="00F64E4B">
      <w:pPr>
        <w:jc w:val="center"/>
        <w:rPr>
          <w:b/>
        </w:rPr>
      </w:pPr>
      <w:r>
        <w:rPr>
          <w:b/>
        </w:rPr>
        <w:t>§ 1</w:t>
      </w:r>
    </w:p>
    <w:p w:rsidR="00F64E4B" w:rsidRPr="006C7BC6" w:rsidRDefault="00F64E4B" w:rsidP="00F64E4B">
      <w:pPr>
        <w:jc w:val="both"/>
      </w:pPr>
    </w:p>
    <w:p w:rsidR="00F64E4B" w:rsidRPr="006C7BC6" w:rsidRDefault="00F64E4B" w:rsidP="00F64E4B">
      <w:pPr>
        <w:jc w:val="both"/>
      </w:pPr>
      <w:r w:rsidRPr="006C7BC6">
        <w:t>W Uchwale Budżetowej Gminy Słubice na rok 2017 Nr XXII.140.2016 Rady Gminy Słubice              z dnia 22 grudnia 2016 r. wprowadza się następujące zmiany:</w:t>
      </w:r>
    </w:p>
    <w:p w:rsidR="008C483A" w:rsidRPr="006C7BC6" w:rsidRDefault="008C483A" w:rsidP="008C483A">
      <w:pPr>
        <w:jc w:val="both"/>
      </w:pPr>
    </w:p>
    <w:p w:rsidR="008C483A" w:rsidRPr="006C7BC6" w:rsidRDefault="008C483A" w:rsidP="006868B4">
      <w:pPr>
        <w:ind w:left="284" w:hanging="284"/>
        <w:jc w:val="both"/>
      </w:pPr>
      <w:r w:rsidRPr="006C7BC6">
        <w:t xml:space="preserve">1. </w:t>
      </w:r>
      <w:r w:rsidR="006868B4" w:rsidRPr="006C7BC6">
        <w:tab/>
      </w:r>
      <w:r w:rsidRPr="006C7BC6">
        <w:t xml:space="preserve">Zwiększa  się  dochody  budżetu  ogółem o kwotę </w:t>
      </w:r>
      <w:r w:rsidR="00753C7E">
        <w:rPr>
          <w:b/>
        </w:rPr>
        <w:t>11.425</w:t>
      </w:r>
      <w:r w:rsidR="00702EEA" w:rsidRPr="006C7BC6">
        <w:rPr>
          <w:b/>
        </w:rPr>
        <w:t>,00</w:t>
      </w:r>
      <w:r w:rsidRPr="006C7BC6">
        <w:rPr>
          <w:b/>
        </w:rPr>
        <w:t xml:space="preserve"> zł</w:t>
      </w:r>
      <w:r w:rsidR="00977C4E" w:rsidRPr="006C7BC6">
        <w:rPr>
          <w:b/>
        </w:rPr>
        <w:t xml:space="preserve"> </w:t>
      </w:r>
      <w:r w:rsidR="00977C4E" w:rsidRPr="006C7BC6">
        <w:t>oraz zmniejsza się o kwotę</w:t>
      </w:r>
      <w:r w:rsidR="00977C4E" w:rsidRPr="006C7BC6">
        <w:rPr>
          <w:b/>
        </w:rPr>
        <w:t xml:space="preserve"> </w:t>
      </w:r>
      <w:r w:rsidR="00753C7E">
        <w:rPr>
          <w:b/>
        </w:rPr>
        <w:t>11.425</w:t>
      </w:r>
      <w:r w:rsidR="00702EEA" w:rsidRPr="006C7BC6">
        <w:rPr>
          <w:b/>
        </w:rPr>
        <w:t>,00</w:t>
      </w:r>
      <w:r w:rsidR="00977C4E" w:rsidRPr="006C7BC6">
        <w:rPr>
          <w:b/>
        </w:rPr>
        <w:t xml:space="preserve"> zł </w:t>
      </w:r>
      <w:r w:rsidR="00F7160E" w:rsidRPr="006C7BC6">
        <w:rPr>
          <w:b/>
        </w:rPr>
        <w:t xml:space="preserve"> </w:t>
      </w:r>
      <w:r w:rsidR="00297637" w:rsidRPr="006C7BC6">
        <w:t xml:space="preserve">tj.  ustala  się  dochody </w:t>
      </w:r>
      <w:r w:rsidRPr="006C7BC6">
        <w:t xml:space="preserve">budżetu o łącznej kwocie </w:t>
      </w:r>
      <w:r w:rsidR="00485FB4" w:rsidRPr="006C7BC6">
        <w:rPr>
          <w:b/>
        </w:rPr>
        <w:t>19.</w:t>
      </w:r>
      <w:r w:rsidR="00AE7DEE" w:rsidRPr="006C7BC6">
        <w:rPr>
          <w:b/>
        </w:rPr>
        <w:t>42</w:t>
      </w:r>
      <w:r w:rsidR="006C7BC6" w:rsidRPr="006C7BC6">
        <w:rPr>
          <w:b/>
        </w:rPr>
        <w:t>3</w:t>
      </w:r>
      <w:r w:rsidR="00AE7DEE" w:rsidRPr="006C7BC6">
        <w:rPr>
          <w:b/>
        </w:rPr>
        <w:t>.</w:t>
      </w:r>
      <w:r w:rsidR="006C7BC6" w:rsidRPr="006C7BC6">
        <w:rPr>
          <w:b/>
        </w:rPr>
        <w:t>183</w:t>
      </w:r>
      <w:r w:rsidR="00AE7DEE" w:rsidRPr="006C7BC6">
        <w:rPr>
          <w:b/>
        </w:rPr>
        <w:t>,80</w:t>
      </w:r>
      <w:r w:rsidRPr="006C7BC6">
        <w:rPr>
          <w:b/>
        </w:rPr>
        <w:t xml:space="preserve"> zł.</w:t>
      </w:r>
      <w:r w:rsidRPr="006C7BC6">
        <w:t xml:space="preserve"> </w:t>
      </w:r>
    </w:p>
    <w:p w:rsidR="008C483A" w:rsidRPr="006C7BC6" w:rsidRDefault="008C483A" w:rsidP="0024384E">
      <w:pPr>
        <w:ind w:left="567" w:hanging="283"/>
        <w:jc w:val="both"/>
      </w:pPr>
      <w:r w:rsidRPr="006C7BC6">
        <w:t xml:space="preserve">1) </w:t>
      </w:r>
      <w:r w:rsidR="006868B4" w:rsidRPr="006C7BC6">
        <w:tab/>
      </w:r>
      <w:r w:rsidRPr="006C7BC6">
        <w:t xml:space="preserve">Dochody   bieżące   zwiększa   się  o  kwotę  </w:t>
      </w:r>
      <w:r w:rsidR="00753C7E">
        <w:rPr>
          <w:b/>
        </w:rPr>
        <w:t>11.425</w:t>
      </w:r>
      <w:r w:rsidR="0087748E" w:rsidRPr="006C7BC6">
        <w:rPr>
          <w:b/>
        </w:rPr>
        <w:t>,00</w:t>
      </w:r>
      <w:r w:rsidR="0004551F" w:rsidRPr="006C7BC6">
        <w:rPr>
          <w:b/>
        </w:rPr>
        <w:t xml:space="preserve"> zł</w:t>
      </w:r>
      <w:r w:rsidR="00977C4E" w:rsidRPr="006C7BC6">
        <w:rPr>
          <w:b/>
        </w:rPr>
        <w:t xml:space="preserve"> </w:t>
      </w:r>
      <w:r w:rsidR="00977C4E" w:rsidRPr="006C7BC6">
        <w:t>oraz zmniejsza się o kwotę</w:t>
      </w:r>
      <w:r w:rsidR="00977C4E" w:rsidRPr="006C7BC6">
        <w:rPr>
          <w:b/>
        </w:rPr>
        <w:t xml:space="preserve"> </w:t>
      </w:r>
      <w:r w:rsidR="00753C7E">
        <w:rPr>
          <w:b/>
        </w:rPr>
        <w:t>11.425</w:t>
      </w:r>
      <w:r w:rsidR="0087748E" w:rsidRPr="006C7BC6">
        <w:rPr>
          <w:b/>
        </w:rPr>
        <w:t>,00</w:t>
      </w:r>
      <w:r w:rsidR="00977C4E" w:rsidRPr="006C7BC6">
        <w:rPr>
          <w:b/>
        </w:rPr>
        <w:t xml:space="preserve"> zł</w:t>
      </w:r>
      <w:r w:rsidR="00276561" w:rsidRPr="006C7BC6">
        <w:rPr>
          <w:b/>
        </w:rPr>
        <w:t xml:space="preserve"> </w:t>
      </w:r>
      <w:r w:rsidRPr="006C7BC6">
        <w:t xml:space="preserve">tj. do kwoty </w:t>
      </w:r>
      <w:r w:rsidR="006C7BC6" w:rsidRPr="006C7BC6">
        <w:rPr>
          <w:b/>
        </w:rPr>
        <w:t>19.208.183,80</w:t>
      </w:r>
      <w:r w:rsidRPr="006C7BC6">
        <w:rPr>
          <w:b/>
        </w:rPr>
        <w:t xml:space="preserve"> zł</w:t>
      </w:r>
      <w:r w:rsidR="00E52610" w:rsidRPr="006C7BC6">
        <w:t>,</w:t>
      </w:r>
      <w:r w:rsidR="0024384E" w:rsidRPr="006C7BC6">
        <w:t xml:space="preserve"> </w:t>
      </w:r>
      <w:r w:rsidR="0087748E" w:rsidRPr="006C7BC6">
        <w:t>z</w:t>
      </w:r>
      <w:r w:rsidR="00FB218A" w:rsidRPr="006C7BC6">
        <w:t>godnie</w:t>
      </w:r>
      <w:r w:rsidR="00563A68" w:rsidRPr="006C7BC6">
        <w:t xml:space="preserve"> </w:t>
      </w:r>
      <w:r w:rsidR="00FB218A" w:rsidRPr="006C7BC6">
        <w:t>z</w:t>
      </w:r>
      <w:r w:rsidR="00563A68" w:rsidRPr="006C7BC6">
        <w:t xml:space="preserve"> </w:t>
      </w:r>
      <w:r w:rsidR="00FB218A" w:rsidRPr="006C7BC6">
        <w:t xml:space="preserve">załącznikiem Nr 1 do niniejszej uchwały zmieniającym załącznik </w:t>
      </w:r>
      <w:bookmarkStart w:id="0" w:name="_GoBack"/>
      <w:bookmarkEnd w:id="0"/>
      <w:r w:rsidR="00FB218A" w:rsidRPr="006C7BC6">
        <w:t>Nr 1 do Uchwały Budżetowej na rok 201</w:t>
      </w:r>
      <w:r w:rsidR="00276561" w:rsidRPr="006C7BC6">
        <w:t>7</w:t>
      </w:r>
      <w:r w:rsidR="00FB218A" w:rsidRPr="006C7BC6">
        <w:t xml:space="preserve"> pod nazwą „Dochody”.</w:t>
      </w:r>
    </w:p>
    <w:p w:rsidR="008C483A" w:rsidRPr="006C7BC6" w:rsidRDefault="008C483A" w:rsidP="006868B4">
      <w:pPr>
        <w:ind w:left="284" w:hanging="284"/>
        <w:jc w:val="both"/>
      </w:pPr>
      <w:r w:rsidRPr="006C7BC6">
        <w:t xml:space="preserve">2. </w:t>
      </w:r>
      <w:r w:rsidR="006868B4" w:rsidRPr="006C7BC6">
        <w:tab/>
      </w:r>
      <w:r w:rsidR="00144282" w:rsidRPr="006C7BC6">
        <w:t>Z</w:t>
      </w:r>
      <w:r w:rsidR="00276561" w:rsidRPr="006C7BC6">
        <w:t>większa</w:t>
      </w:r>
      <w:r w:rsidRPr="006C7BC6">
        <w:t xml:space="preserve"> się wydatki budżetu ogółem o kwotę</w:t>
      </w:r>
      <w:r w:rsidR="00297637" w:rsidRPr="006C7BC6">
        <w:rPr>
          <w:b/>
        </w:rPr>
        <w:t xml:space="preserve"> </w:t>
      </w:r>
      <w:r w:rsidR="00753C7E">
        <w:rPr>
          <w:b/>
        </w:rPr>
        <w:t>36.583</w:t>
      </w:r>
      <w:r w:rsidR="0087748E" w:rsidRPr="006C7BC6">
        <w:rPr>
          <w:b/>
        </w:rPr>
        <w:t>,00</w:t>
      </w:r>
      <w:r w:rsidRPr="006C7BC6">
        <w:rPr>
          <w:b/>
        </w:rPr>
        <w:t xml:space="preserve"> zł</w:t>
      </w:r>
      <w:r w:rsidR="00977C4E" w:rsidRPr="006C7BC6">
        <w:rPr>
          <w:b/>
        </w:rPr>
        <w:t xml:space="preserve"> </w:t>
      </w:r>
      <w:r w:rsidR="00977C4E" w:rsidRPr="006C7BC6">
        <w:t>oraz zmniejsza się o kwotę</w:t>
      </w:r>
      <w:r w:rsidR="00977C4E" w:rsidRPr="006C7BC6">
        <w:rPr>
          <w:b/>
        </w:rPr>
        <w:t xml:space="preserve"> </w:t>
      </w:r>
      <w:r w:rsidR="00753C7E">
        <w:rPr>
          <w:b/>
        </w:rPr>
        <w:t>36.583</w:t>
      </w:r>
      <w:r w:rsidR="0087748E" w:rsidRPr="006C7BC6">
        <w:rPr>
          <w:b/>
        </w:rPr>
        <w:t>,00</w:t>
      </w:r>
      <w:r w:rsidR="00977C4E" w:rsidRPr="006C7BC6">
        <w:rPr>
          <w:b/>
        </w:rPr>
        <w:t xml:space="preserve"> zł</w:t>
      </w:r>
      <w:r w:rsidR="006868B4" w:rsidRPr="006C7BC6">
        <w:t xml:space="preserve"> </w:t>
      </w:r>
      <w:r w:rsidRPr="006C7BC6">
        <w:t>tj. ustala się wydatki budżetu</w:t>
      </w:r>
      <w:r w:rsidR="00FB218A" w:rsidRPr="006C7BC6">
        <w:t xml:space="preserve"> </w:t>
      </w:r>
      <w:r w:rsidRPr="006C7BC6">
        <w:t>w</w:t>
      </w:r>
      <w:r w:rsidR="00276561" w:rsidRPr="006C7BC6">
        <w:t> </w:t>
      </w:r>
      <w:r w:rsidRPr="006C7BC6">
        <w:t xml:space="preserve">łącznej kwocie </w:t>
      </w:r>
      <w:r w:rsidR="006C7BC6" w:rsidRPr="006C7BC6">
        <w:rPr>
          <w:b/>
        </w:rPr>
        <w:t>19.473.177,80</w:t>
      </w:r>
      <w:r w:rsidRPr="006C7BC6">
        <w:rPr>
          <w:b/>
        </w:rPr>
        <w:t xml:space="preserve"> zł</w:t>
      </w:r>
      <w:r w:rsidRPr="006C7BC6">
        <w:t>.</w:t>
      </w:r>
    </w:p>
    <w:p w:rsidR="00F64E4B" w:rsidRPr="006C7BC6" w:rsidRDefault="008C483A" w:rsidP="00BC3C5C">
      <w:pPr>
        <w:ind w:left="567" w:hanging="283"/>
        <w:jc w:val="both"/>
      </w:pPr>
      <w:r w:rsidRPr="006C7BC6">
        <w:t xml:space="preserve">1) </w:t>
      </w:r>
      <w:r w:rsidR="005660B5" w:rsidRPr="006C7BC6">
        <w:tab/>
      </w:r>
      <w:r w:rsidRPr="006C7BC6">
        <w:t xml:space="preserve">Wydatki bieżące </w:t>
      </w:r>
      <w:r w:rsidR="00276561" w:rsidRPr="006C7BC6">
        <w:t>zwiększa</w:t>
      </w:r>
      <w:r w:rsidRPr="006C7BC6">
        <w:t xml:space="preserve"> się o kwotę </w:t>
      </w:r>
      <w:r w:rsidR="00753C7E">
        <w:rPr>
          <w:b/>
        </w:rPr>
        <w:t>36.583</w:t>
      </w:r>
      <w:r w:rsidR="00F64E4B" w:rsidRPr="006C7BC6">
        <w:rPr>
          <w:b/>
        </w:rPr>
        <w:t>,00</w:t>
      </w:r>
      <w:r w:rsidR="006868B4" w:rsidRPr="006C7BC6">
        <w:t xml:space="preserve"> </w:t>
      </w:r>
      <w:r w:rsidRPr="006C7BC6">
        <w:rPr>
          <w:b/>
        </w:rPr>
        <w:t>zł</w:t>
      </w:r>
      <w:r w:rsidR="005660B5" w:rsidRPr="006C7BC6">
        <w:rPr>
          <w:b/>
        </w:rPr>
        <w:t xml:space="preserve"> </w:t>
      </w:r>
      <w:r w:rsidR="005660B5" w:rsidRPr="006C7BC6">
        <w:t>oraz zmniejsza się o kwotę</w:t>
      </w:r>
      <w:r w:rsidR="005660B5" w:rsidRPr="006C7BC6">
        <w:rPr>
          <w:b/>
        </w:rPr>
        <w:t xml:space="preserve"> </w:t>
      </w:r>
      <w:r w:rsidR="00F64E4B" w:rsidRPr="006C7BC6">
        <w:rPr>
          <w:b/>
        </w:rPr>
        <w:t>83,00</w:t>
      </w:r>
      <w:r w:rsidR="005660B5" w:rsidRPr="006C7BC6">
        <w:rPr>
          <w:b/>
        </w:rPr>
        <w:t xml:space="preserve"> zł</w:t>
      </w:r>
      <w:r w:rsidR="002C7FEC" w:rsidRPr="006C7BC6">
        <w:rPr>
          <w:b/>
          <w:spacing w:val="-4"/>
        </w:rPr>
        <w:t xml:space="preserve"> </w:t>
      </w:r>
      <w:r w:rsidRPr="006C7BC6">
        <w:t>tj.</w:t>
      </w:r>
      <w:r w:rsidR="003F733E" w:rsidRPr="006C7BC6">
        <w:t> </w:t>
      </w:r>
      <w:r w:rsidRPr="006C7BC6">
        <w:t xml:space="preserve">do kwoty </w:t>
      </w:r>
      <w:r w:rsidR="006C7BC6" w:rsidRPr="006C7BC6">
        <w:rPr>
          <w:b/>
        </w:rPr>
        <w:t>18.54</w:t>
      </w:r>
      <w:r w:rsidR="00753C7E">
        <w:rPr>
          <w:b/>
        </w:rPr>
        <w:t>8</w:t>
      </w:r>
      <w:r w:rsidR="006C7BC6" w:rsidRPr="006C7BC6">
        <w:rPr>
          <w:b/>
        </w:rPr>
        <w:t>.717,80</w:t>
      </w:r>
      <w:r w:rsidRPr="006C7BC6">
        <w:rPr>
          <w:b/>
        </w:rPr>
        <w:t xml:space="preserve"> zł</w:t>
      </w:r>
      <w:r w:rsidR="00E52610" w:rsidRPr="006C7BC6">
        <w:t>,</w:t>
      </w:r>
      <w:r w:rsidR="00144282" w:rsidRPr="006C7BC6">
        <w:t xml:space="preserve"> </w:t>
      </w:r>
    </w:p>
    <w:p w:rsidR="00F64E4B" w:rsidRPr="006C7BC6" w:rsidRDefault="00F64E4B" w:rsidP="00BC3C5C">
      <w:pPr>
        <w:ind w:left="567" w:hanging="283"/>
        <w:jc w:val="both"/>
      </w:pPr>
      <w:r w:rsidRPr="006C7BC6">
        <w:t xml:space="preserve">2) Wydatki majątkowe zmniejsza się o kwotę </w:t>
      </w:r>
      <w:r w:rsidRPr="006C7BC6">
        <w:rPr>
          <w:b/>
        </w:rPr>
        <w:t>3</w:t>
      </w:r>
      <w:r w:rsidR="00753C7E">
        <w:rPr>
          <w:b/>
        </w:rPr>
        <w:t>6</w:t>
      </w:r>
      <w:r w:rsidRPr="006C7BC6">
        <w:rPr>
          <w:b/>
        </w:rPr>
        <w:t>.500,00 zł</w:t>
      </w:r>
      <w:r w:rsidRPr="006C7BC6">
        <w:t xml:space="preserve"> tj. do kwoty </w:t>
      </w:r>
      <w:r w:rsidRPr="006C7BC6">
        <w:rPr>
          <w:b/>
        </w:rPr>
        <w:t>92</w:t>
      </w:r>
      <w:r w:rsidR="00753C7E">
        <w:rPr>
          <w:b/>
        </w:rPr>
        <w:t>4</w:t>
      </w:r>
      <w:r w:rsidRPr="006C7BC6">
        <w:rPr>
          <w:b/>
        </w:rPr>
        <w:t>.460,00 zł</w:t>
      </w:r>
      <w:r w:rsidRPr="006C7BC6">
        <w:t>,</w:t>
      </w:r>
    </w:p>
    <w:p w:rsidR="008C483A" w:rsidRDefault="00813C2B" w:rsidP="00F64E4B">
      <w:pPr>
        <w:ind w:left="567"/>
        <w:jc w:val="both"/>
      </w:pPr>
      <w:r w:rsidRPr="001071A0">
        <w:t>zgodnie z</w:t>
      </w:r>
      <w:r w:rsidR="00563A68">
        <w:t xml:space="preserve"> </w:t>
      </w:r>
      <w:r w:rsidRPr="001071A0">
        <w:t>załącznikiem Nr</w:t>
      </w:r>
      <w:r w:rsidR="00563A68">
        <w:t xml:space="preserve"> </w:t>
      </w:r>
      <w:r w:rsidRPr="001071A0">
        <w:t>2 do</w:t>
      </w:r>
      <w:r w:rsidR="00563A68">
        <w:t xml:space="preserve"> </w:t>
      </w:r>
      <w:r w:rsidRPr="001071A0">
        <w:t xml:space="preserve">niniejszej uchwały zmieniającym załącznik Nr 2 do Uchwały </w:t>
      </w:r>
      <w:r w:rsidRPr="00513422">
        <w:t>Budżetowej na rok 201</w:t>
      </w:r>
      <w:r>
        <w:t>7</w:t>
      </w:r>
      <w:r w:rsidRPr="00513422">
        <w:t xml:space="preserve">  pod  nazwą „Wydatki”.</w:t>
      </w:r>
    </w:p>
    <w:p w:rsidR="00813C2B" w:rsidRPr="002E7AD6" w:rsidRDefault="00813C2B" w:rsidP="008C483A">
      <w:pPr>
        <w:jc w:val="both"/>
        <w:rPr>
          <w:color w:val="FF0000"/>
        </w:rPr>
      </w:pPr>
    </w:p>
    <w:p w:rsidR="00F64E4B" w:rsidRPr="00513422" w:rsidRDefault="00F64E4B" w:rsidP="00F64E4B">
      <w:pPr>
        <w:jc w:val="center"/>
        <w:rPr>
          <w:b/>
        </w:rPr>
      </w:pPr>
      <w:r w:rsidRPr="00513422">
        <w:rPr>
          <w:b/>
        </w:rPr>
        <w:t xml:space="preserve">§ </w:t>
      </w:r>
      <w:r>
        <w:rPr>
          <w:b/>
        </w:rPr>
        <w:t>2</w:t>
      </w:r>
    </w:p>
    <w:p w:rsidR="00F64E4B" w:rsidRDefault="00F64E4B" w:rsidP="00F64E4B">
      <w:pPr>
        <w:jc w:val="center"/>
        <w:rPr>
          <w:b/>
        </w:rPr>
      </w:pPr>
    </w:p>
    <w:p w:rsidR="00F64E4B" w:rsidRDefault="00F64E4B" w:rsidP="00F64E4B">
      <w:pPr>
        <w:pStyle w:val="Akapitzlist"/>
        <w:numPr>
          <w:ilvl w:val="0"/>
          <w:numId w:val="7"/>
        </w:numPr>
        <w:ind w:left="284" w:hanging="284"/>
        <w:jc w:val="both"/>
        <w:outlineLvl w:val="0"/>
      </w:pPr>
      <w:r>
        <w:t>Wprowadza się zmiany w wydatkach budżetu na zadania inwestycyjne na 2017 r.</w:t>
      </w:r>
    </w:p>
    <w:p w:rsidR="00F64E4B" w:rsidRDefault="00F64E4B" w:rsidP="00F64E4B">
      <w:pPr>
        <w:pStyle w:val="Akapitzlist"/>
        <w:numPr>
          <w:ilvl w:val="0"/>
          <w:numId w:val="7"/>
        </w:numPr>
        <w:ind w:left="284" w:hanging="284"/>
        <w:jc w:val="both"/>
        <w:outlineLvl w:val="0"/>
      </w:pPr>
      <w:r>
        <w:t xml:space="preserve">Wydatki budżetu gminy na zadania inwestycyjne na rok 2017 po dokonanych zmianach określa załącznik Nr 3 do niniejszej uchwały. </w:t>
      </w:r>
    </w:p>
    <w:p w:rsidR="00F64E4B" w:rsidRDefault="00F64E4B" w:rsidP="00F64E4B">
      <w:pPr>
        <w:rPr>
          <w:b/>
        </w:rPr>
      </w:pPr>
    </w:p>
    <w:p w:rsidR="00F64E4B" w:rsidRPr="00015800" w:rsidRDefault="00F64E4B" w:rsidP="00F64E4B">
      <w:pPr>
        <w:jc w:val="center"/>
        <w:rPr>
          <w:b/>
        </w:rPr>
      </w:pPr>
      <w:r w:rsidRPr="00015800">
        <w:rPr>
          <w:b/>
        </w:rPr>
        <w:t xml:space="preserve">§ </w:t>
      </w:r>
      <w:r>
        <w:rPr>
          <w:b/>
        </w:rPr>
        <w:t>3</w:t>
      </w:r>
    </w:p>
    <w:p w:rsidR="00F64E4B" w:rsidRPr="00015800" w:rsidRDefault="00F64E4B" w:rsidP="00F64E4B">
      <w:pPr>
        <w:rPr>
          <w:b/>
        </w:rPr>
      </w:pPr>
    </w:p>
    <w:p w:rsidR="00F64E4B" w:rsidRDefault="00F64E4B" w:rsidP="00F64E4B">
      <w:pPr>
        <w:jc w:val="both"/>
        <w:outlineLvl w:val="0"/>
      </w:pPr>
      <w:r>
        <w:t>Wykonanie Uchwały powierza się Wójtowi Gminy Słubice.</w:t>
      </w:r>
    </w:p>
    <w:p w:rsidR="00F64E4B" w:rsidRDefault="00F64E4B" w:rsidP="00F64E4B"/>
    <w:p w:rsidR="00F64E4B" w:rsidRDefault="00F64E4B" w:rsidP="00F64E4B">
      <w:pPr>
        <w:jc w:val="center"/>
        <w:rPr>
          <w:b/>
        </w:rPr>
      </w:pPr>
      <w:r>
        <w:rPr>
          <w:b/>
        </w:rPr>
        <w:t>§ 4</w:t>
      </w:r>
    </w:p>
    <w:p w:rsidR="00F64E4B" w:rsidRDefault="00F64E4B" w:rsidP="00F64E4B">
      <w:pPr>
        <w:jc w:val="center"/>
        <w:rPr>
          <w:b/>
        </w:rPr>
      </w:pPr>
    </w:p>
    <w:p w:rsidR="00F64E4B" w:rsidRDefault="00F64E4B" w:rsidP="00F64E4B">
      <w:pPr>
        <w:jc w:val="both"/>
      </w:pPr>
      <w:r>
        <w:t>Uchwała wchodzi w życie z dniem podjęcia i obowiązuje w roku budżetowym 2017.</w:t>
      </w:r>
    </w:p>
    <w:p w:rsidR="00FB6D3C" w:rsidRDefault="00FB6D3C" w:rsidP="00F64E4B">
      <w:pPr>
        <w:jc w:val="center"/>
      </w:pPr>
    </w:p>
    <w:sectPr w:rsidR="00FB6D3C" w:rsidSect="00FB6D3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74916"/>
    <w:multiLevelType w:val="hybridMultilevel"/>
    <w:tmpl w:val="0E38D9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66547"/>
    <w:multiLevelType w:val="hybridMultilevel"/>
    <w:tmpl w:val="F0B00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C1201"/>
    <w:multiLevelType w:val="hybridMultilevel"/>
    <w:tmpl w:val="E1BC6342"/>
    <w:lvl w:ilvl="0" w:tplc="319EC47C">
      <w:start w:val="1"/>
      <w:numFmt w:val="decimal"/>
      <w:lvlText w:val="%1"/>
      <w:lvlJc w:val="left"/>
      <w:pPr>
        <w:ind w:left="1065" w:hanging="705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C4D2F"/>
    <w:multiLevelType w:val="hybridMultilevel"/>
    <w:tmpl w:val="D200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552A7D"/>
    <w:multiLevelType w:val="hybridMultilevel"/>
    <w:tmpl w:val="04F47D0C"/>
    <w:lvl w:ilvl="0" w:tplc="800022D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8F250BD"/>
    <w:multiLevelType w:val="hybridMultilevel"/>
    <w:tmpl w:val="44E215D6"/>
    <w:lvl w:ilvl="0" w:tplc="19C291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B4E55AF"/>
    <w:multiLevelType w:val="hybridMultilevel"/>
    <w:tmpl w:val="A74CB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AF57EA"/>
    <w:multiLevelType w:val="hybridMultilevel"/>
    <w:tmpl w:val="6EF061C6"/>
    <w:lvl w:ilvl="0" w:tplc="F8B86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D9930D3"/>
    <w:multiLevelType w:val="hybridMultilevel"/>
    <w:tmpl w:val="6F6CF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83A"/>
    <w:rsid w:val="00015800"/>
    <w:rsid w:val="00027969"/>
    <w:rsid w:val="0004551F"/>
    <w:rsid w:val="00093E75"/>
    <w:rsid w:val="000C5350"/>
    <w:rsid w:val="001071A0"/>
    <w:rsid w:val="00132024"/>
    <w:rsid w:val="00144282"/>
    <w:rsid w:val="00164DBE"/>
    <w:rsid w:val="001719DA"/>
    <w:rsid w:val="00180660"/>
    <w:rsid w:val="00185FBB"/>
    <w:rsid w:val="001928FA"/>
    <w:rsid w:val="001B10F7"/>
    <w:rsid w:val="001C6299"/>
    <w:rsid w:val="001D1846"/>
    <w:rsid w:val="001F6769"/>
    <w:rsid w:val="002077CA"/>
    <w:rsid w:val="00216B15"/>
    <w:rsid w:val="00224D4D"/>
    <w:rsid w:val="0024384E"/>
    <w:rsid w:val="0026300F"/>
    <w:rsid w:val="00276561"/>
    <w:rsid w:val="002817C1"/>
    <w:rsid w:val="00290216"/>
    <w:rsid w:val="00297637"/>
    <w:rsid w:val="002B629A"/>
    <w:rsid w:val="002C71D5"/>
    <w:rsid w:val="002C7FEC"/>
    <w:rsid w:val="002E7AD6"/>
    <w:rsid w:val="0030456A"/>
    <w:rsid w:val="00324294"/>
    <w:rsid w:val="003277EC"/>
    <w:rsid w:val="0034060D"/>
    <w:rsid w:val="00395189"/>
    <w:rsid w:val="003B50D0"/>
    <w:rsid w:val="003F733E"/>
    <w:rsid w:val="00402D11"/>
    <w:rsid w:val="00441E27"/>
    <w:rsid w:val="0044670D"/>
    <w:rsid w:val="0045556C"/>
    <w:rsid w:val="00465D00"/>
    <w:rsid w:val="00480B4B"/>
    <w:rsid w:val="00485FB4"/>
    <w:rsid w:val="004B32FB"/>
    <w:rsid w:val="004C679B"/>
    <w:rsid w:val="004D0C99"/>
    <w:rsid w:val="004E019C"/>
    <w:rsid w:val="004F38C5"/>
    <w:rsid w:val="0050543C"/>
    <w:rsid w:val="00513422"/>
    <w:rsid w:val="005376F0"/>
    <w:rsid w:val="005405DE"/>
    <w:rsid w:val="00543663"/>
    <w:rsid w:val="00551326"/>
    <w:rsid w:val="00563A68"/>
    <w:rsid w:val="00565B12"/>
    <w:rsid w:val="005660B5"/>
    <w:rsid w:val="00613010"/>
    <w:rsid w:val="00664C6F"/>
    <w:rsid w:val="006868B4"/>
    <w:rsid w:val="006954C8"/>
    <w:rsid w:val="006A646B"/>
    <w:rsid w:val="006C4DF5"/>
    <w:rsid w:val="006C7BC6"/>
    <w:rsid w:val="006D4FBD"/>
    <w:rsid w:val="006F771E"/>
    <w:rsid w:val="00702353"/>
    <w:rsid w:val="00702EEA"/>
    <w:rsid w:val="00753C7E"/>
    <w:rsid w:val="00766342"/>
    <w:rsid w:val="00771519"/>
    <w:rsid w:val="007741DE"/>
    <w:rsid w:val="007A0547"/>
    <w:rsid w:val="007C5F24"/>
    <w:rsid w:val="007D45A2"/>
    <w:rsid w:val="007F00C3"/>
    <w:rsid w:val="007F4F67"/>
    <w:rsid w:val="007F5C42"/>
    <w:rsid w:val="00813C2B"/>
    <w:rsid w:val="00850AB6"/>
    <w:rsid w:val="00866A85"/>
    <w:rsid w:val="0087748E"/>
    <w:rsid w:val="008A2C9D"/>
    <w:rsid w:val="008C483A"/>
    <w:rsid w:val="008C522D"/>
    <w:rsid w:val="008D7952"/>
    <w:rsid w:val="008F58FF"/>
    <w:rsid w:val="009027A3"/>
    <w:rsid w:val="00921E01"/>
    <w:rsid w:val="0092690C"/>
    <w:rsid w:val="00931A79"/>
    <w:rsid w:val="00947B7B"/>
    <w:rsid w:val="00970D12"/>
    <w:rsid w:val="00977C4E"/>
    <w:rsid w:val="00987315"/>
    <w:rsid w:val="00A110FD"/>
    <w:rsid w:val="00A67869"/>
    <w:rsid w:val="00A735B9"/>
    <w:rsid w:val="00A80D11"/>
    <w:rsid w:val="00A9035A"/>
    <w:rsid w:val="00AB7923"/>
    <w:rsid w:val="00AE7DEE"/>
    <w:rsid w:val="00AF4A45"/>
    <w:rsid w:val="00B13ED1"/>
    <w:rsid w:val="00B21C8F"/>
    <w:rsid w:val="00B5165A"/>
    <w:rsid w:val="00B566F2"/>
    <w:rsid w:val="00B60C2F"/>
    <w:rsid w:val="00B76FC1"/>
    <w:rsid w:val="00BA1EB6"/>
    <w:rsid w:val="00BC3C5C"/>
    <w:rsid w:val="00BE0106"/>
    <w:rsid w:val="00C210F2"/>
    <w:rsid w:val="00C76BFE"/>
    <w:rsid w:val="00C93B96"/>
    <w:rsid w:val="00C95538"/>
    <w:rsid w:val="00CA21A4"/>
    <w:rsid w:val="00CD5AEF"/>
    <w:rsid w:val="00D16E35"/>
    <w:rsid w:val="00D573D2"/>
    <w:rsid w:val="00D57573"/>
    <w:rsid w:val="00D6084C"/>
    <w:rsid w:val="00DA6330"/>
    <w:rsid w:val="00E228C8"/>
    <w:rsid w:val="00E52610"/>
    <w:rsid w:val="00E9159A"/>
    <w:rsid w:val="00EF2326"/>
    <w:rsid w:val="00EF6204"/>
    <w:rsid w:val="00F02215"/>
    <w:rsid w:val="00F14A52"/>
    <w:rsid w:val="00F47916"/>
    <w:rsid w:val="00F546DE"/>
    <w:rsid w:val="00F60CD2"/>
    <w:rsid w:val="00F64E4B"/>
    <w:rsid w:val="00F7160E"/>
    <w:rsid w:val="00F74289"/>
    <w:rsid w:val="00F85B1E"/>
    <w:rsid w:val="00FB218A"/>
    <w:rsid w:val="00FB64E4"/>
    <w:rsid w:val="00FB6D3C"/>
    <w:rsid w:val="00FD1748"/>
    <w:rsid w:val="00FD6A72"/>
    <w:rsid w:val="00FE2624"/>
    <w:rsid w:val="00FE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AA9522-1A31-4CFA-9E75-38157212B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8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1928F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B566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566F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4551F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unhideWhenUsed/>
    <w:rsid w:val="00F74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2A783-0D92-486F-8B9F-709076C9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N</dc:creator>
  <cp:keywords/>
  <dc:description/>
  <cp:lastModifiedBy>Joanna Jakubowska</cp:lastModifiedBy>
  <cp:revision>97</cp:revision>
  <cp:lastPrinted>2017-09-20T10:19:00Z</cp:lastPrinted>
  <dcterms:created xsi:type="dcterms:W3CDTF">2015-03-25T10:53:00Z</dcterms:created>
  <dcterms:modified xsi:type="dcterms:W3CDTF">2017-12-28T14:43:00Z</dcterms:modified>
</cp:coreProperties>
</file>