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43EF8">
        <w:rPr>
          <w:b/>
          <w:sz w:val="28"/>
          <w:szCs w:val="28"/>
        </w:rPr>
        <w:t xml:space="preserve"> </w:t>
      </w:r>
      <w:r w:rsidR="00764196">
        <w:rPr>
          <w:b/>
          <w:sz w:val="28"/>
          <w:szCs w:val="28"/>
        </w:rPr>
        <w:t>XXVII.1</w:t>
      </w:r>
      <w:r w:rsidR="00562709">
        <w:rPr>
          <w:b/>
          <w:sz w:val="28"/>
          <w:szCs w:val="28"/>
        </w:rPr>
        <w:t>70</w:t>
      </w:r>
      <w:r w:rsidR="00764196">
        <w:rPr>
          <w:b/>
          <w:sz w:val="28"/>
          <w:szCs w:val="28"/>
        </w:rPr>
        <w:t>.2017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64196">
        <w:rPr>
          <w:b/>
          <w:sz w:val="28"/>
          <w:szCs w:val="28"/>
        </w:rPr>
        <w:t>25</w:t>
      </w:r>
      <w:r w:rsidR="00ED0F35">
        <w:rPr>
          <w:b/>
          <w:sz w:val="28"/>
          <w:szCs w:val="28"/>
        </w:rPr>
        <w:t xml:space="preserve"> </w:t>
      </w:r>
      <w:r w:rsidR="00562709">
        <w:rPr>
          <w:b/>
          <w:sz w:val="28"/>
          <w:szCs w:val="28"/>
        </w:rPr>
        <w:t>października</w:t>
      </w:r>
      <w:r w:rsidR="006652F6">
        <w:rPr>
          <w:b/>
          <w:sz w:val="28"/>
          <w:szCs w:val="28"/>
        </w:rPr>
        <w:t xml:space="preserve"> 2017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Prognozy Finansowej Gminy Słubice na lata</w:t>
      </w:r>
      <w:r w:rsidR="00806C4A" w:rsidRPr="00396DE9">
        <w:rPr>
          <w:b/>
          <w:sz w:val="28"/>
          <w:szCs w:val="28"/>
        </w:rPr>
        <w:t xml:space="preserve"> </w:t>
      </w:r>
      <w:r w:rsidRPr="00396DE9">
        <w:rPr>
          <w:b/>
          <w:sz w:val="28"/>
          <w:szCs w:val="28"/>
        </w:rPr>
        <w:t xml:space="preserve">                   </w:t>
      </w:r>
      <w:r w:rsidR="00F17BFC" w:rsidRPr="00396DE9">
        <w:rPr>
          <w:b/>
          <w:sz w:val="28"/>
          <w:szCs w:val="28"/>
        </w:rPr>
        <w:t>201</w:t>
      </w:r>
      <w:r w:rsidR="006652F6">
        <w:rPr>
          <w:b/>
          <w:sz w:val="28"/>
          <w:szCs w:val="28"/>
        </w:rPr>
        <w:t>7</w:t>
      </w:r>
      <w:r w:rsidR="00543EF8">
        <w:rPr>
          <w:b/>
          <w:sz w:val="28"/>
          <w:szCs w:val="28"/>
        </w:rPr>
        <w:t xml:space="preserve"> – </w:t>
      </w:r>
      <w:r w:rsidRPr="00396DE9">
        <w:rPr>
          <w:b/>
          <w:sz w:val="28"/>
          <w:szCs w:val="28"/>
        </w:rPr>
        <w:t>2024</w:t>
      </w:r>
      <w:r w:rsidR="00A42B23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562709">
        <w:rPr>
          <w:sz w:val="28"/>
          <w:szCs w:val="28"/>
        </w:rPr>
        <w:t>7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562709">
        <w:rPr>
          <w:sz w:val="28"/>
          <w:szCs w:val="28"/>
        </w:rPr>
        <w:t>1875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229,</w:t>
      </w:r>
      <w:r>
        <w:rPr>
          <w:sz w:val="28"/>
          <w:szCs w:val="28"/>
        </w:rPr>
        <w:t xml:space="preserve"> art. 231 </w:t>
      </w:r>
      <w:r w:rsidRPr="00456894">
        <w:rPr>
          <w:sz w:val="28"/>
          <w:szCs w:val="28"/>
        </w:rPr>
        <w:t>ustawy z dnia 27 sierpnia 2009 r. o 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6652F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6652F6">
        <w:rPr>
          <w:sz w:val="28"/>
          <w:szCs w:val="28"/>
        </w:rPr>
        <w:t>1870</w:t>
      </w:r>
      <w:r w:rsidRPr="00456894">
        <w:rPr>
          <w:sz w:val="28"/>
          <w:szCs w:val="28"/>
        </w:rPr>
        <w:t xml:space="preserve"> ze zm</w:t>
      </w:r>
      <w:r w:rsidR="004146CF" w:rsidRPr="004146CF">
        <w:rPr>
          <w:sz w:val="28"/>
          <w:szCs w:val="28"/>
        </w:rPr>
        <w:t>.</w:t>
      </w:r>
      <w:r w:rsidR="00562709">
        <w:rPr>
          <w:sz w:val="28"/>
          <w:szCs w:val="28"/>
          <w:vertAlign w:val="superscript"/>
        </w:rPr>
        <w:t>1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6652F6">
        <w:rPr>
          <w:sz w:val="28"/>
          <w:szCs w:val="28"/>
        </w:rPr>
        <w:t>XXII.139.2016</w:t>
      </w:r>
      <w:r w:rsidR="00F17BFC">
        <w:rPr>
          <w:sz w:val="28"/>
          <w:szCs w:val="28"/>
        </w:rPr>
        <w:t xml:space="preserve"> Rady Gminy Słubice z dnia 2</w:t>
      </w:r>
      <w:r w:rsidR="006652F6">
        <w:rPr>
          <w:sz w:val="28"/>
          <w:szCs w:val="28"/>
        </w:rPr>
        <w:t>2</w:t>
      </w:r>
      <w:r>
        <w:rPr>
          <w:sz w:val="28"/>
          <w:szCs w:val="28"/>
        </w:rPr>
        <w:t xml:space="preserve"> grudnia 201</w:t>
      </w:r>
      <w:r w:rsidR="006652F6"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</w:t>
      </w:r>
      <w:bookmarkStart w:id="0" w:name="_GoBack"/>
      <w:bookmarkEnd w:id="0"/>
      <w:r>
        <w:rPr>
          <w:sz w:val="28"/>
          <w:szCs w:val="28"/>
        </w:rPr>
        <w:t>gnozy Finansowej Gminy Słubice na lata 201</w:t>
      </w:r>
      <w:r w:rsidR="006652F6">
        <w:rPr>
          <w:sz w:val="28"/>
          <w:szCs w:val="28"/>
        </w:rPr>
        <w:t xml:space="preserve">7 – </w:t>
      </w:r>
      <w:r>
        <w:rPr>
          <w:sz w:val="28"/>
          <w:szCs w:val="28"/>
        </w:rPr>
        <w:t>2024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 xml:space="preserve">zgodnie  </w:t>
      </w:r>
      <w:r>
        <w:rPr>
          <w:sz w:val="28"/>
          <w:szCs w:val="28"/>
        </w:rPr>
        <w:br/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6652F6" w:rsidRDefault="006652F6" w:rsidP="00CB74D7">
      <w:pPr>
        <w:rPr>
          <w:sz w:val="28"/>
          <w:szCs w:val="28"/>
        </w:rPr>
      </w:pPr>
    </w:p>
    <w:p w:rsidR="004D6655" w:rsidRDefault="004D6655" w:rsidP="004D6655"/>
    <w:p w:rsidR="006652F6" w:rsidRDefault="00562709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6F0" w:rsidRDefault="00562709" w:rsidP="00562709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>
        <w:rPr>
          <w:spacing w:val="-4"/>
          <w:sz w:val="16"/>
          <w:szCs w:val="16"/>
        </w:rPr>
        <w:t>, poz. 1475, poz. 1529 i poz. 1537</w:t>
      </w:r>
      <w:r w:rsidRPr="004D0C99">
        <w:rPr>
          <w:spacing w:val="-4"/>
          <w:sz w:val="16"/>
          <w:szCs w:val="16"/>
        </w:rPr>
        <w:t>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145B37"/>
    <w:rsid w:val="00180660"/>
    <w:rsid w:val="001936C9"/>
    <w:rsid w:val="003277EC"/>
    <w:rsid w:val="00337035"/>
    <w:rsid w:val="00372C65"/>
    <w:rsid w:val="00396DE9"/>
    <w:rsid w:val="00401B95"/>
    <w:rsid w:val="004146CF"/>
    <w:rsid w:val="004D6655"/>
    <w:rsid w:val="005376F0"/>
    <w:rsid w:val="00543EF8"/>
    <w:rsid w:val="0055521A"/>
    <w:rsid w:val="00562709"/>
    <w:rsid w:val="006652F6"/>
    <w:rsid w:val="006E681E"/>
    <w:rsid w:val="00764196"/>
    <w:rsid w:val="007D45A2"/>
    <w:rsid w:val="007E08AF"/>
    <w:rsid w:val="007E3C76"/>
    <w:rsid w:val="00806C4A"/>
    <w:rsid w:val="008368CB"/>
    <w:rsid w:val="008F58FF"/>
    <w:rsid w:val="00950C2F"/>
    <w:rsid w:val="0098761E"/>
    <w:rsid w:val="009A4C98"/>
    <w:rsid w:val="00A42B23"/>
    <w:rsid w:val="00B23D11"/>
    <w:rsid w:val="00B61B61"/>
    <w:rsid w:val="00B63ED2"/>
    <w:rsid w:val="00B644CA"/>
    <w:rsid w:val="00BA59DE"/>
    <w:rsid w:val="00C04F8E"/>
    <w:rsid w:val="00C3573C"/>
    <w:rsid w:val="00C47FDE"/>
    <w:rsid w:val="00CB74D7"/>
    <w:rsid w:val="00D5655E"/>
    <w:rsid w:val="00E4435A"/>
    <w:rsid w:val="00E71C23"/>
    <w:rsid w:val="00ED0F35"/>
    <w:rsid w:val="00F17BFC"/>
    <w:rsid w:val="00F32467"/>
    <w:rsid w:val="00F5482B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19</cp:revision>
  <cp:lastPrinted>2017-04-24T08:01:00Z</cp:lastPrinted>
  <dcterms:created xsi:type="dcterms:W3CDTF">2015-09-28T09:04:00Z</dcterms:created>
  <dcterms:modified xsi:type="dcterms:W3CDTF">2017-10-25T12:36:00Z</dcterms:modified>
</cp:coreProperties>
</file>