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Default="00B5590B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0050.</w:t>
      </w:r>
      <w:r w:rsidR="00390E83">
        <w:rPr>
          <w:b/>
          <w:sz w:val="28"/>
          <w:szCs w:val="28"/>
        </w:rPr>
        <w:t>3</w:t>
      </w:r>
      <w:r w:rsidR="005E5B8F">
        <w:rPr>
          <w:b/>
          <w:sz w:val="28"/>
          <w:szCs w:val="28"/>
        </w:rPr>
        <w:t>4</w:t>
      </w:r>
      <w:r w:rsidR="003317D7">
        <w:rPr>
          <w:b/>
          <w:sz w:val="28"/>
          <w:szCs w:val="28"/>
        </w:rPr>
        <w:t>.2015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5E5B8F">
        <w:rPr>
          <w:b/>
          <w:sz w:val="28"/>
          <w:szCs w:val="28"/>
        </w:rPr>
        <w:t>7</w:t>
      </w:r>
      <w:r w:rsidR="00390E83">
        <w:rPr>
          <w:b/>
          <w:sz w:val="28"/>
          <w:szCs w:val="28"/>
        </w:rPr>
        <w:t xml:space="preserve"> maja</w:t>
      </w:r>
      <w:r w:rsidR="003317D7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3D3905" w:rsidRDefault="001A2D27" w:rsidP="00CC5DD9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</w:r>
      <w:r w:rsidR="005E5B8F">
        <w:rPr>
          <w:b/>
          <w:sz w:val="28"/>
          <w:szCs w:val="28"/>
        </w:rPr>
        <w:t>zmiany Zarządzenia Nr 0050/59/2012 Wójta Gminy Słubice            z dnia 28 września 2012 r. w sprawie wprowadzenia instrukcji obrotu drukami ścisłego zarachowania w Urzędzie Gminy Słubice</w:t>
      </w:r>
      <w:r w:rsidR="00D91F74">
        <w:rPr>
          <w:b/>
          <w:sz w:val="28"/>
          <w:szCs w:val="28"/>
        </w:rPr>
        <w:t xml:space="preserve"> 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Default="001A2D27" w:rsidP="001A2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</w:t>
      </w:r>
      <w:r w:rsidR="005E5B8F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5E5B8F">
        <w:rPr>
          <w:sz w:val="28"/>
          <w:szCs w:val="28"/>
        </w:rPr>
        <w:t>us</w:t>
      </w:r>
      <w:r>
        <w:rPr>
          <w:sz w:val="28"/>
          <w:szCs w:val="28"/>
        </w:rPr>
        <w:t xml:space="preserve">tawy z dnia </w:t>
      </w:r>
      <w:r w:rsidR="005E5B8F">
        <w:rPr>
          <w:sz w:val="28"/>
          <w:szCs w:val="28"/>
        </w:rPr>
        <w:t>29 września</w:t>
      </w:r>
      <w:r>
        <w:rPr>
          <w:sz w:val="28"/>
          <w:szCs w:val="28"/>
        </w:rPr>
        <w:t xml:space="preserve"> 199</w:t>
      </w:r>
      <w:r w:rsidR="005E5B8F">
        <w:rPr>
          <w:sz w:val="28"/>
          <w:szCs w:val="28"/>
        </w:rPr>
        <w:t>4</w:t>
      </w:r>
      <w:r>
        <w:rPr>
          <w:sz w:val="28"/>
          <w:szCs w:val="28"/>
        </w:rPr>
        <w:t xml:space="preserve"> r.</w:t>
      </w:r>
      <w:r w:rsidR="005E5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</w:t>
      </w:r>
      <w:r w:rsidR="005E5B8F">
        <w:rPr>
          <w:sz w:val="28"/>
          <w:szCs w:val="28"/>
        </w:rPr>
        <w:t xml:space="preserve">rachunkowości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t.</w:t>
      </w:r>
      <w:r w:rsidR="001D75FA">
        <w:rPr>
          <w:sz w:val="28"/>
          <w:szCs w:val="28"/>
        </w:rPr>
        <w:t>j</w:t>
      </w:r>
      <w:proofErr w:type="spellEnd"/>
      <w:r w:rsidR="001D75FA">
        <w:rPr>
          <w:sz w:val="28"/>
          <w:szCs w:val="28"/>
        </w:rPr>
        <w:t>.</w:t>
      </w:r>
      <w:r>
        <w:rPr>
          <w:sz w:val="28"/>
          <w:szCs w:val="28"/>
        </w:rPr>
        <w:t xml:space="preserve"> Dz. U. z 2013 r., poz.</w:t>
      </w:r>
      <w:r w:rsidR="00D91F74">
        <w:rPr>
          <w:sz w:val="28"/>
          <w:szCs w:val="28"/>
        </w:rPr>
        <w:t xml:space="preserve"> </w:t>
      </w:r>
      <w:r w:rsidR="005E5B8F">
        <w:rPr>
          <w:sz w:val="28"/>
          <w:szCs w:val="28"/>
        </w:rPr>
        <w:t>330</w:t>
      </w:r>
      <w:r>
        <w:rPr>
          <w:sz w:val="28"/>
          <w:szCs w:val="28"/>
        </w:rPr>
        <w:t xml:space="preserve"> ze zm.</w:t>
      </w:r>
      <w:r w:rsidR="001D75FA">
        <w:rPr>
          <w:rStyle w:val="Odwoanieprzypisudolnego"/>
          <w:sz w:val="28"/>
          <w:szCs w:val="28"/>
        </w:rPr>
        <w:footnoteReference w:id="1"/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zarządza</w:t>
      </w:r>
      <w:r w:rsidR="005E5B8F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, co następuje</w:t>
      </w:r>
      <w:r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1A2D27" w:rsidRDefault="00EB6F44" w:rsidP="001D75FA">
      <w:pPr>
        <w:jc w:val="both"/>
        <w:rPr>
          <w:sz w:val="28"/>
          <w:szCs w:val="28"/>
        </w:rPr>
      </w:pPr>
      <w:r>
        <w:rPr>
          <w:sz w:val="28"/>
          <w:szCs w:val="28"/>
        </w:rPr>
        <w:t>W §</w:t>
      </w:r>
      <w:r w:rsidR="00164A95">
        <w:rPr>
          <w:sz w:val="28"/>
          <w:szCs w:val="28"/>
        </w:rPr>
        <w:t xml:space="preserve"> 1 pkt</w:t>
      </w:r>
      <w:r>
        <w:rPr>
          <w:sz w:val="28"/>
          <w:szCs w:val="28"/>
        </w:rPr>
        <w:t xml:space="preserve"> 1 załącznika do Zarządzenia Nr 0050/59/2012 Wójta Gminy Słubice    z dnia 28 września 2012 r. wprowadza s</w:t>
      </w:r>
      <w:bookmarkStart w:id="0" w:name="_GoBack"/>
      <w:bookmarkEnd w:id="0"/>
      <w:r>
        <w:rPr>
          <w:sz w:val="28"/>
          <w:szCs w:val="28"/>
        </w:rPr>
        <w:t>ię następujące zmiany:</w:t>
      </w:r>
    </w:p>
    <w:p w:rsidR="00EB6F44" w:rsidRDefault="00EB6F44" w:rsidP="00164A95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</w:t>
      </w:r>
      <w:proofErr w:type="spellStart"/>
      <w:r>
        <w:rPr>
          <w:sz w:val="28"/>
          <w:szCs w:val="28"/>
        </w:rPr>
        <w:t>ppkt</w:t>
      </w:r>
      <w:proofErr w:type="spellEnd"/>
      <w:r>
        <w:rPr>
          <w:sz w:val="28"/>
          <w:szCs w:val="28"/>
        </w:rPr>
        <w:t xml:space="preserve"> f dopisuje się </w:t>
      </w:r>
      <w:proofErr w:type="spellStart"/>
      <w:r>
        <w:rPr>
          <w:sz w:val="28"/>
          <w:szCs w:val="28"/>
        </w:rPr>
        <w:t>ppkt</w:t>
      </w:r>
      <w:proofErr w:type="spellEnd"/>
      <w:r>
        <w:rPr>
          <w:sz w:val="28"/>
          <w:szCs w:val="28"/>
        </w:rPr>
        <w:t xml:space="preserve"> g i h w brzmieniu:</w:t>
      </w:r>
    </w:p>
    <w:p w:rsidR="00164A95" w:rsidRDefault="00EB6F44" w:rsidP="00164A95">
      <w:pPr>
        <w:pStyle w:val="Akapitzli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„ g) druki odpisów aktów stanu cywilnego,</w:t>
      </w:r>
    </w:p>
    <w:p w:rsidR="00EB6F44" w:rsidRPr="00EB6F44" w:rsidRDefault="00164A95" w:rsidP="00164A95">
      <w:pPr>
        <w:pStyle w:val="Akapitzli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h) druki zaświadczeń </w:t>
      </w:r>
      <w:proofErr w:type="spellStart"/>
      <w:r w:rsidR="000F5865">
        <w:rPr>
          <w:sz w:val="28"/>
          <w:szCs w:val="28"/>
        </w:rPr>
        <w:t>usc</w:t>
      </w:r>
      <w:proofErr w:type="spellEnd"/>
      <w:r>
        <w:rPr>
          <w:sz w:val="28"/>
          <w:szCs w:val="28"/>
        </w:rPr>
        <w:t>”.</w:t>
      </w:r>
    </w:p>
    <w:p w:rsidR="001A2D27" w:rsidRDefault="001A2D27" w:rsidP="001A2D27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1A2D27" w:rsidRDefault="001A2D27" w:rsidP="001A2D27"/>
    <w:p w:rsidR="001A2D27" w:rsidRDefault="001A2D27" w:rsidP="001A2D27"/>
    <w:p w:rsidR="001A2D27" w:rsidRDefault="001A2D27" w:rsidP="001A2D27"/>
    <w:sectPr w:rsidR="001A2D27" w:rsidSect="00341A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D4" w:rsidRDefault="00E04ED4">
      <w:r>
        <w:separator/>
      </w:r>
    </w:p>
  </w:endnote>
  <w:endnote w:type="continuationSeparator" w:id="0">
    <w:p w:rsidR="00E04ED4" w:rsidRDefault="00E0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D4" w:rsidRDefault="00E04ED4">
      <w:r>
        <w:separator/>
      </w:r>
    </w:p>
  </w:footnote>
  <w:footnote w:type="continuationSeparator" w:id="0">
    <w:p w:rsidR="00E04ED4" w:rsidRDefault="00E04ED4">
      <w:r>
        <w:continuationSeparator/>
      </w:r>
    </w:p>
  </w:footnote>
  <w:footnote w:id="1">
    <w:p w:rsidR="009D35AF" w:rsidRDefault="009D35AF" w:rsidP="00390E83">
      <w:pPr>
        <w:pStyle w:val="Tekstprzypisudolnego"/>
        <w:ind w:left="142" w:hanging="142"/>
      </w:pPr>
      <w:r w:rsidRPr="003317D7">
        <w:rPr>
          <w:rStyle w:val="Odwoanieprzypisudolnego"/>
          <w:sz w:val="16"/>
          <w:szCs w:val="16"/>
        </w:rPr>
        <w:footnoteRef/>
      </w:r>
      <w:r w:rsidRPr="003317D7">
        <w:rPr>
          <w:sz w:val="16"/>
          <w:szCs w:val="16"/>
        </w:rPr>
        <w:t xml:space="preserve"> </w:t>
      </w:r>
      <w:r w:rsidR="00390E83">
        <w:rPr>
          <w:sz w:val="16"/>
          <w:szCs w:val="16"/>
        </w:rPr>
        <w:tab/>
      </w:r>
      <w:r>
        <w:rPr>
          <w:sz w:val="16"/>
          <w:szCs w:val="16"/>
        </w:rPr>
        <w:t>Zmiany ustawy opublikowano w Dz. U. z  2013</w:t>
      </w:r>
      <w:r w:rsidR="003317D7">
        <w:rPr>
          <w:sz w:val="16"/>
          <w:szCs w:val="16"/>
        </w:rPr>
        <w:t xml:space="preserve"> </w:t>
      </w:r>
      <w:r>
        <w:rPr>
          <w:sz w:val="16"/>
          <w:szCs w:val="16"/>
        </w:rPr>
        <w:t>r.</w:t>
      </w:r>
      <w:r w:rsidR="00973175">
        <w:rPr>
          <w:sz w:val="16"/>
          <w:szCs w:val="16"/>
        </w:rPr>
        <w:t>,</w:t>
      </w:r>
      <w:r>
        <w:rPr>
          <w:sz w:val="16"/>
          <w:szCs w:val="16"/>
        </w:rPr>
        <w:t xml:space="preserve"> poz. </w:t>
      </w:r>
      <w:r w:rsidR="005E5B8F">
        <w:rPr>
          <w:sz w:val="16"/>
          <w:szCs w:val="16"/>
        </w:rPr>
        <w:t>613</w:t>
      </w:r>
      <w:r w:rsidR="00973175">
        <w:rPr>
          <w:sz w:val="16"/>
          <w:szCs w:val="16"/>
        </w:rPr>
        <w:t>;</w:t>
      </w:r>
      <w:r w:rsidR="005E5B8F">
        <w:rPr>
          <w:sz w:val="16"/>
          <w:szCs w:val="16"/>
        </w:rPr>
        <w:t xml:space="preserve"> Dz. U. z 2014 r.</w:t>
      </w:r>
      <w:r w:rsidR="00973175">
        <w:rPr>
          <w:sz w:val="16"/>
          <w:szCs w:val="16"/>
        </w:rPr>
        <w:t>, poz. 768 i poz. 1100;</w:t>
      </w:r>
      <w:r w:rsidR="005E5B8F">
        <w:rPr>
          <w:sz w:val="16"/>
          <w:szCs w:val="16"/>
        </w:rPr>
        <w:t xml:space="preserve"> Dz. U. z 2015 r.</w:t>
      </w:r>
      <w:r w:rsidR="00973175">
        <w:rPr>
          <w:sz w:val="16"/>
          <w:szCs w:val="16"/>
        </w:rPr>
        <w:t>,</w:t>
      </w:r>
      <w:r w:rsidR="005E5B8F">
        <w:rPr>
          <w:sz w:val="16"/>
          <w:szCs w:val="16"/>
        </w:rPr>
        <w:t xml:space="preserve"> poz. 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C51AD"/>
    <w:multiLevelType w:val="hybridMultilevel"/>
    <w:tmpl w:val="3788E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1230A"/>
    <w:rsid w:val="00027969"/>
    <w:rsid w:val="00061C69"/>
    <w:rsid w:val="000739C6"/>
    <w:rsid w:val="00086EFE"/>
    <w:rsid w:val="000E605F"/>
    <w:rsid w:val="000F2ED0"/>
    <w:rsid w:val="000F5865"/>
    <w:rsid w:val="00122F06"/>
    <w:rsid w:val="00154B6C"/>
    <w:rsid w:val="001562E9"/>
    <w:rsid w:val="001609CE"/>
    <w:rsid w:val="00164A95"/>
    <w:rsid w:val="00180660"/>
    <w:rsid w:val="001A2D27"/>
    <w:rsid w:val="001B1820"/>
    <w:rsid w:val="001D75FA"/>
    <w:rsid w:val="001E5934"/>
    <w:rsid w:val="0022109F"/>
    <w:rsid w:val="00230361"/>
    <w:rsid w:val="00237474"/>
    <w:rsid w:val="0024084C"/>
    <w:rsid w:val="00291209"/>
    <w:rsid w:val="002917F6"/>
    <w:rsid w:val="002B6E13"/>
    <w:rsid w:val="002C3ACD"/>
    <w:rsid w:val="002E0CD0"/>
    <w:rsid w:val="00305994"/>
    <w:rsid w:val="003277EC"/>
    <w:rsid w:val="003317D7"/>
    <w:rsid w:val="00331A6E"/>
    <w:rsid w:val="00341A4F"/>
    <w:rsid w:val="00390E83"/>
    <w:rsid w:val="003D3905"/>
    <w:rsid w:val="004B29B1"/>
    <w:rsid w:val="004C123A"/>
    <w:rsid w:val="004E2073"/>
    <w:rsid w:val="00502C79"/>
    <w:rsid w:val="00523A36"/>
    <w:rsid w:val="005376F0"/>
    <w:rsid w:val="00542D6B"/>
    <w:rsid w:val="00551E35"/>
    <w:rsid w:val="005E586F"/>
    <w:rsid w:val="005E5B8F"/>
    <w:rsid w:val="005F5709"/>
    <w:rsid w:val="005F63AA"/>
    <w:rsid w:val="006629F2"/>
    <w:rsid w:val="006649C0"/>
    <w:rsid w:val="006D4251"/>
    <w:rsid w:val="006E1211"/>
    <w:rsid w:val="006F0E6D"/>
    <w:rsid w:val="00704B3B"/>
    <w:rsid w:val="007B1D9E"/>
    <w:rsid w:val="007D45A2"/>
    <w:rsid w:val="007D6AA5"/>
    <w:rsid w:val="007F5221"/>
    <w:rsid w:val="007F6F2B"/>
    <w:rsid w:val="008B234C"/>
    <w:rsid w:val="008D1E4B"/>
    <w:rsid w:val="008E2388"/>
    <w:rsid w:val="008F58FF"/>
    <w:rsid w:val="0093109A"/>
    <w:rsid w:val="009409D6"/>
    <w:rsid w:val="00956834"/>
    <w:rsid w:val="00973175"/>
    <w:rsid w:val="009D35AF"/>
    <w:rsid w:val="009E0BE4"/>
    <w:rsid w:val="00A549E2"/>
    <w:rsid w:val="00AD0016"/>
    <w:rsid w:val="00B5590B"/>
    <w:rsid w:val="00BB0C25"/>
    <w:rsid w:val="00C26F34"/>
    <w:rsid w:val="00C56F13"/>
    <w:rsid w:val="00CC5DD9"/>
    <w:rsid w:val="00D81ED1"/>
    <w:rsid w:val="00D91F74"/>
    <w:rsid w:val="00D9463F"/>
    <w:rsid w:val="00E04ED4"/>
    <w:rsid w:val="00E61890"/>
    <w:rsid w:val="00E8437E"/>
    <w:rsid w:val="00E964D0"/>
    <w:rsid w:val="00EB6F44"/>
    <w:rsid w:val="00F33D32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003BD-1569-467C-9F8C-8FF35DAB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semiHidden/>
    <w:rsid w:val="001D75FA"/>
    <w:rPr>
      <w:sz w:val="20"/>
      <w:szCs w:val="20"/>
    </w:rPr>
  </w:style>
  <w:style w:type="character" w:styleId="Odwoanieprzypisudolnego">
    <w:name w:val="footnote reference"/>
    <w:semiHidden/>
    <w:rsid w:val="001D75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7C78-C277-43B9-BF73-C58F9FB4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5</cp:revision>
  <cp:lastPrinted>2015-05-07T07:59:00Z</cp:lastPrinted>
  <dcterms:created xsi:type="dcterms:W3CDTF">2015-05-07T07:52:00Z</dcterms:created>
  <dcterms:modified xsi:type="dcterms:W3CDTF">2015-05-07T10:32:00Z</dcterms:modified>
</cp:coreProperties>
</file>