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49" w:rsidRPr="00D21E49" w:rsidRDefault="003F0BA6" w:rsidP="00D2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20"/>
          <w:lang w:eastAsia="pl-PL"/>
        </w:rPr>
        <w:t>Zarządzenie Nr 0050.23</w:t>
      </w:r>
      <w:r w:rsidR="00CA7D9A">
        <w:rPr>
          <w:rFonts w:ascii="Times New Roman" w:eastAsia="Times New Roman" w:hAnsi="Times New Roman" w:cs="Times New Roman"/>
          <w:b/>
          <w:bCs/>
          <w:sz w:val="30"/>
          <w:szCs w:val="20"/>
          <w:lang w:eastAsia="pl-PL"/>
        </w:rPr>
        <w:t>.</w:t>
      </w:r>
      <w:r w:rsidR="00D21E49">
        <w:rPr>
          <w:rFonts w:ascii="Times New Roman" w:eastAsia="Times New Roman" w:hAnsi="Times New Roman" w:cs="Times New Roman"/>
          <w:b/>
          <w:bCs/>
          <w:sz w:val="30"/>
          <w:szCs w:val="20"/>
          <w:lang w:eastAsia="pl-PL"/>
        </w:rPr>
        <w:t>2017</w:t>
      </w:r>
    </w:p>
    <w:p w:rsidR="00D21E49" w:rsidRPr="00D21E49" w:rsidRDefault="00D21E49" w:rsidP="00D2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0"/>
          <w:lang w:eastAsia="pl-PL"/>
        </w:rPr>
      </w:pPr>
      <w:r w:rsidRPr="00D21E49">
        <w:rPr>
          <w:rFonts w:ascii="Times New Roman" w:eastAsia="Times New Roman" w:hAnsi="Times New Roman" w:cs="Times New Roman"/>
          <w:b/>
          <w:bCs/>
          <w:sz w:val="30"/>
          <w:szCs w:val="20"/>
          <w:lang w:eastAsia="pl-PL"/>
        </w:rPr>
        <w:t>Wójta Gminy Słubice</w:t>
      </w:r>
    </w:p>
    <w:p w:rsidR="00D21E49" w:rsidRPr="00D21E49" w:rsidRDefault="003F0BA6" w:rsidP="00D2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20"/>
          <w:lang w:eastAsia="pl-PL"/>
        </w:rPr>
        <w:t>z dnia 21</w:t>
      </w:r>
      <w:r w:rsidR="00006FA7">
        <w:rPr>
          <w:rFonts w:ascii="Times New Roman" w:eastAsia="Times New Roman" w:hAnsi="Times New Roman" w:cs="Times New Roman"/>
          <w:b/>
          <w:bCs/>
          <w:sz w:val="30"/>
          <w:szCs w:val="20"/>
          <w:lang w:eastAsia="pl-PL"/>
        </w:rPr>
        <w:t xml:space="preserve"> kwietnia</w:t>
      </w:r>
      <w:r w:rsidR="00D21E49" w:rsidRPr="00D21E49">
        <w:rPr>
          <w:rFonts w:ascii="Times New Roman" w:eastAsia="Times New Roman" w:hAnsi="Times New Roman" w:cs="Times New Roman"/>
          <w:b/>
          <w:bCs/>
          <w:sz w:val="30"/>
          <w:szCs w:val="20"/>
          <w:lang w:eastAsia="pl-PL"/>
        </w:rPr>
        <w:t xml:space="preserve"> 201</w:t>
      </w:r>
      <w:r w:rsidR="00D21E49">
        <w:rPr>
          <w:rFonts w:ascii="Times New Roman" w:eastAsia="Times New Roman" w:hAnsi="Times New Roman" w:cs="Times New Roman"/>
          <w:b/>
          <w:bCs/>
          <w:sz w:val="30"/>
          <w:szCs w:val="20"/>
          <w:lang w:eastAsia="pl-PL"/>
        </w:rPr>
        <w:t>7</w:t>
      </w:r>
      <w:r w:rsidR="00D21E49" w:rsidRPr="00D21E49">
        <w:rPr>
          <w:rFonts w:ascii="Times New Roman" w:eastAsia="Times New Roman" w:hAnsi="Times New Roman" w:cs="Times New Roman"/>
          <w:b/>
          <w:bCs/>
          <w:sz w:val="30"/>
          <w:szCs w:val="20"/>
          <w:lang w:eastAsia="pl-PL"/>
        </w:rPr>
        <w:t xml:space="preserve"> roku</w:t>
      </w:r>
    </w:p>
    <w:p w:rsidR="00D21E49" w:rsidRDefault="00D21E49" w:rsidP="00D2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</w:p>
    <w:p w:rsidR="00895056" w:rsidRPr="00D21E49" w:rsidRDefault="00895056" w:rsidP="00D2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</w:p>
    <w:p w:rsidR="00D21E49" w:rsidRPr="00D21E49" w:rsidRDefault="00D21E49" w:rsidP="008F032A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21E49">
        <w:rPr>
          <w:rFonts w:ascii="Times New Roman" w:eastAsia="Times New Roman" w:hAnsi="Times New Roman" w:cs="Times New Roman"/>
          <w:sz w:val="26"/>
          <w:szCs w:val="20"/>
          <w:u w:val="single"/>
          <w:lang w:eastAsia="pl-PL"/>
        </w:rPr>
        <w:t>w sprawie:</w:t>
      </w:r>
      <w:r w:rsidRPr="00D21E49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</w:r>
      <w:r w:rsidR="00006FA7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upoważnienia podinspektora w Urzędzie Gminy Słubice do analizy oświadczeń majątkowych</w:t>
      </w:r>
    </w:p>
    <w:p w:rsidR="00D21E49" w:rsidRDefault="00D21E49" w:rsidP="00D21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</w:p>
    <w:p w:rsidR="00895056" w:rsidRPr="00D21E49" w:rsidRDefault="00895056" w:rsidP="00D21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</w:p>
    <w:p w:rsidR="00D21E49" w:rsidRPr="00006FA7" w:rsidRDefault="00D21E49" w:rsidP="00D2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21E49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</w:t>
      </w:r>
      <w:r w:rsidR="00B0653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art.</w:t>
      </w:r>
      <w:r w:rsidR="00006FA7">
        <w:rPr>
          <w:rFonts w:ascii="Times New Roman" w:eastAsia="Times New Roman" w:hAnsi="Times New Roman" w:cs="Times New Roman"/>
          <w:sz w:val="24"/>
          <w:szCs w:val="20"/>
          <w:lang w:eastAsia="pl-PL"/>
        </w:rPr>
        <w:t>24</w:t>
      </w:r>
      <w:r w:rsidR="004E50F4">
        <w:rPr>
          <w:rFonts w:ascii="Times New Roman" w:eastAsia="Times New Roman" w:hAnsi="Times New Roman" w:cs="Times New Roman"/>
          <w:sz w:val="24"/>
          <w:szCs w:val="20"/>
          <w:lang w:eastAsia="pl-PL"/>
        </w:rPr>
        <w:t>h</w:t>
      </w:r>
      <w:r w:rsidR="00006F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ust.3</w:t>
      </w:r>
      <w:r w:rsidR="007922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 3</w:t>
      </w:r>
      <w:r w:rsidR="00006F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ust.6 oraz art.33 ust.3 i </w:t>
      </w:r>
      <w:r w:rsidR="00B06535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006FA7">
        <w:rPr>
          <w:rFonts w:ascii="Times New Roman" w:eastAsia="Times New Roman" w:hAnsi="Times New Roman" w:cs="Times New Roman"/>
          <w:sz w:val="24"/>
          <w:szCs w:val="20"/>
          <w:lang w:eastAsia="pl-PL"/>
        </w:rPr>
        <w:t>5 ustawy z dnia 8 marca 1990 r. o samorządzie gminnym (t.j. Dz. U. z 2016 r., poz. 446 ze zm</w:t>
      </w:r>
      <w:r w:rsidR="00AA31D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bookmarkStart w:id="0" w:name="_GoBack"/>
      <w:bookmarkEnd w:id="0"/>
      <w:r w:rsidR="006A0F0D"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2"/>
      </w:r>
      <w:r w:rsidR="00B06535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§</w:t>
      </w:r>
      <w:r w:rsidR="00006FA7">
        <w:rPr>
          <w:rFonts w:ascii="Times New Roman" w:eastAsia="Times New Roman" w:hAnsi="Times New Roman" w:cs="Times New Roman"/>
          <w:sz w:val="24"/>
          <w:szCs w:val="20"/>
          <w:lang w:eastAsia="pl-PL"/>
        </w:rPr>
        <w:t>12 ust.2 pkt 7 Regulaminu Organizacyjnego Urzędu Gminy Słubice, stanowiącego integralną część Zarządzenia Nr 0152/72/2005 Wójta Gminy Słubice z dnia 30 grudnia 2005 r. w sprawie nadania Urzędowi Gminy Słubice Regulaminu Organizacyjnego</w:t>
      </w:r>
      <w:r w:rsidR="006A0F0D"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3"/>
      </w:r>
      <w:r w:rsidR="00006F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zarządzam, co następuje:</w:t>
      </w:r>
    </w:p>
    <w:p w:rsidR="00D21E49" w:rsidRPr="00D21E49" w:rsidRDefault="00D21E49" w:rsidP="00D21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21E49" w:rsidRPr="00D21E49" w:rsidRDefault="00D21E49" w:rsidP="00D2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21E4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1</w:t>
      </w:r>
    </w:p>
    <w:p w:rsidR="00D21E49" w:rsidRPr="00D21E49" w:rsidRDefault="00D21E49" w:rsidP="00D2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1E49" w:rsidRPr="00B06535" w:rsidRDefault="00344F52" w:rsidP="00B0653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6535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 Panią Agatę Gościniak, podinspektora na samodzielnym stanowisku pracy, do wykonywania czynności związanych z przyjmowani</w:t>
      </w:r>
      <w:r w:rsidR="00792286" w:rsidRPr="00B06535">
        <w:rPr>
          <w:rFonts w:ascii="Times New Roman" w:eastAsia="Times New Roman" w:hAnsi="Times New Roman" w:cs="Times New Roman"/>
          <w:sz w:val="24"/>
          <w:szCs w:val="24"/>
          <w:lang w:eastAsia="pl-PL"/>
        </w:rPr>
        <w:t>em, przechowywaniem oraz analizą</w:t>
      </w:r>
      <w:r w:rsidRPr="00B06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 majątkowych: Zastępców Wójta, Sekretarza Gminy, Skarbnika Gminy, kierowników jednostek organizacyjnych Gminy oraz osób wydających decyzje w imieniu Wójta Gminy Słubice.</w:t>
      </w:r>
    </w:p>
    <w:p w:rsidR="00B06535" w:rsidRPr="00B06535" w:rsidRDefault="00B06535" w:rsidP="00B0653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6535">
        <w:rPr>
          <w:rFonts w:ascii="Times New Roman" w:hAnsi="Times New Roman" w:cs="Times New Roman"/>
          <w:sz w:val="24"/>
          <w:szCs w:val="24"/>
        </w:rPr>
        <w:t>Upoważnienie, o którym mowa w ust.1, obejmuje także prowadzenie ewidencji przyjmowanych oświadczeń oraz wydawanie osobom składającym zaświadczeń o złożeniu oświadczenia.</w:t>
      </w:r>
    </w:p>
    <w:p w:rsidR="00D21E49" w:rsidRPr="00D21E49" w:rsidRDefault="00D21E49" w:rsidP="00D21E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21E49" w:rsidRPr="00D21E49" w:rsidRDefault="00D21E49" w:rsidP="00D2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21E4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2</w:t>
      </w:r>
    </w:p>
    <w:p w:rsidR="00D21E49" w:rsidRPr="00D21E49" w:rsidRDefault="00D21E49" w:rsidP="00D2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D21E49" w:rsidRPr="00D21E49" w:rsidRDefault="00792286" w:rsidP="00344F52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Upoważnienie</w:t>
      </w:r>
      <w:r w:rsidR="00B06535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344F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którym mowa w § 1, zachowuje swą ważność do odwołania. Z chwilą ustania stosunku pracy upoważnienie wygasa. Upoważnienie nie upoważnia do udzielania dalszych upoważnień.</w:t>
      </w:r>
    </w:p>
    <w:p w:rsidR="00D21E49" w:rsidRPr="00D21E49" w:rsidRDefault="00D21E49" w:rsidP="00D21E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21E4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3</w:t>
      </w:r>
    </w:p>
    <w:p w:rsidR="00D21E49" w:rsidRPr="00D21E49" w:rsidRDefault="00D21E49" w:rsidP="00D2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D21E49" w:rsidRPr="00D21E49" w:rsidRDefault="00344F52" w:rsidP="00D21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powierzam Sekretarzowi Gminy.</w:t>
      </w:r>
    </w:p>
    <w:p w:rsidR="00D21E49" w:rsidRPr="00D21E49" w:rsidRDefault="00D21E49" w:rsidP="00D2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D21E49" w:rsidRPr="00D21E49" w:rsidRDefault="00D21E49" w:rsidP="00D2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21E4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4</w:t>
      </w:r>
    </w:p>
    <w:p w:rsidR="00D21E49" w:rsidRPr="00D21E49" w:rsidRDefault="00D21E49" w:rsidP="00D2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2A33FE" w:rsidRDefault="00344F52" w:rsidP="002A3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podpisania.</w:t>
      </w:r>
    </w:p>
    <w:p w:rsidR="005354B4" w:rsidRPr="00015228" w:rsidRDefault="005354B4" w:rsidP="00015228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sectPr w:rsidR="005354B4" w:rsidRPr="00015228" w:rsidSect="006C77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D5" w:rsidRDefault="00C11BD5" w:rsidP="00D21E49">
      <w:pPr>
        <w:spacing w:after="0" w:line="240" w:lineRule="auto"/>
      </w:pPr>
      <w:r>
        <w:separator/>
      </w:r>
    </w:p>
  </w:endnote>
  <w:endnote w:type="continuationSeparator" w:id="1">
    <w:p w:rsidR="00C11BD5" w:rsidRDefault="00C11BD5" w:rsidP="00D2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3A" w:rsidRPr="00344E3A" w:rsidRDefault="00344E3A" w:rsidP="00344E3A">
    <w:pPr>
      <w:pStyle w:val="Stopka"/>
      <w:jc w:val="both"/>
      <w:rPr>
        <w:rFonts w:eastAsia="Times New Roman" w:cs="Arial"/>
        <w:sz w:val="20"/>
        <w:szCs w:val="20"/>
        <w:lang w:bidi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D5" w:rsidRDefault="00C11BD5" w:rsidP="00D21E49">
      <w:pPr>
        <w:spacing w:after="0" w:line="240" w:lineRule="auto"/>
      </w:pPr>
      <w:r>
        <w:separator/>
      </w:r>
    </w:p>
  </w:footnote>
  <w:footnote w:type="continuationSeparator" w:id="1">
    <w:p w:rsidR="00C11BD5" w:rsidRDefault="00C11BD5" w:rsidP="00D21E49">
      <w:pPr>
        <w:spacing w:after="0" w:line="240" w:lineRule="auto"/>
      </w:pPr>
      <w:r>
        <w:continuationSeparator/>
      </w:r>
    </w:p>
  </w:footnote>
  <w:footnote w:id="2">
    <w:p w:rsidR="006A0F0D" w:rsidRPr="006A0F0D" w:rsidRDefault="006A0F0D" w:rsidP="006A0F0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A0F0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A0F0D">
        <w:rPr>
          <w:rFonts w:ascii="Times New Roman" w:hAnsi="Times New Roman" w:cs="Times New Roman"/>
          <w:sz w:val="16"/>
          <w:szCs w:val="16"/>
        </w:rPr>
        <w:t xml:space="preserve"> Zmiany ustawy opublikowano w Dz. U. z 2016 r., poz. 1579 i 1948 oraz z 2017 r., poz. 730.</w:t>
      </w:r>
    </w:p>
  </w:footnote>
  <w:footnote w:id="3">
    <w:p w:rsidR="006A0F0D" w:rsidRPr="006A0F0D" w:rsidRDefault="006A0F0D" w:rsidP="006A0F0D">
      <w:pPr>
        <w:pStyle w:val="Stopka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6A0F0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A0F0D">
        <w:rPr>
          <w:rFonts w:ascii="Times New Roman" w:eastAsia="Times New Roman" w:hAnsi="Times New Roman" w:cs="Times New Roman"/>
          <w:sz w:val="16"/>
          <w:szCs w:val="16"/>
          <w:lang w:bidi="en-US"/>
        </w:rPr>
        <w:t>Zarządzenie Nr 0152/72/2005 Wójta Gminy Słubice z dnia 30 grudnia 2005 r.w sprawie nadania Urzędowi Gminy Słubice Regulaminu Organizacyjnego zmieniane było Zarządzeniem Nr 0152/23/2006 Wójta Gminy Słubice z dnia 18 maja 2006 r. w sprawie zmiany załącznika do Zarządzenia Nr 0152/72/2005 Wójta Gminy Słubice z dnia 30 grudnia 2005 r. w sprawie nadania Urzędowi Gminy Słubice Regulaminu Organizacyjnego, Zarządzeniem Nr 0152/58/2008 Wójta Gminy Słubice z dnia 26 listopada 2008 r. w sprawiezmiany Zarządzenia Nr 0152/72/2005 Wójta Gminy Słubice z dnia 30 grudnia 2005 roku w sprawie nadania Urzędowi Gminy Słubice Regulaminu Organizacyjnego zmienionego Zarządzeniem Nr 0152/23/2006 Wójta Gminy Słubice z dnia 18 maja 2006 roku oraz Zarządzeniem Nr 120/4/2011 Wójta Gminy Słubice z dnia 30 grudnia 2011 rokuw sprawie zmiany Zarządzenia Nr 0152/72/2005 Wójt Gminy Słubice z dnia 30 grudnia 2005 roku w sprawie nadania Urzędowi Gminy Słubice Regulaminu Organizacyjnego, Zarządzenia Nr 120/2/2013 Wójta Gminy Słubice z dnia 20 maja 2013 roku w sprawie zmiany Zarządzenia Nr 0152/72/2005 Wójta Gminy Słubice z dnia 30 grudnia 2005 roku w sprawie nadania Urzędowi Gminy Słubice Regulaminu Organizacyjnego</w:t>
      </w:r>
    </w:p>
    <w:p w:rsidR="006A0F0D" w:rsidRDefault="006A0F0D" w:rsidP="006A0F0D">
      <w:pPr>
        <w:pStyle w:val="Tekstprzypisudolneg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DE6"/>
    <w:multiLevelType w:val="hybridMultilevel"/>
    <w:tmpl w:val="53069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5461"/>
    <w:multiLevelType w:val="hybridMultilevel"/>
    <w:tmpl w:val="1E9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095B"/>
    <w:multiLevelType w:val="hybridMultilevel"/>
    <w:tmpl w:val="D6FC0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E49"/>
    <w:rsid w:val="00006FA7"/>
    <w:rsid w:val="00015228"/>
    <w:rsid w:val="0001604E"/>
    <w:rsid w:val="00057150"/>
    <w:rsid w:val="00060347"/>
    <w:rsid w:val="00060C68"/>
    <w:rsid w:val="00087C8F"/>
    <w:rsid w:val="001C160B"/>
    <w:rsid w:val="0025185D"/>
    <w:rsid w:val="002669E9"/>
    <w:rsid w:val="002877A7"/>
    <w:rsid w:val="002A33FE"/>
    <w:rsid w:val="002D77C3"/>
    <w:rsid w:val="00344E3A"/>
    <w:rsid w:val="00344F52"/>
    <w:rsid w:val="00397814"/>
    <w:rsid w:val="003C6BCB"/>
    <w:rsid w:val="003F0BA6"/>
    <w:rsid w:val="003F4CD6"/>
    <w:rsid w:val="004D0F0F"/>
    <w:rsid w:val="004E50F4"/>
    <w:rsid w:val="005354B4"/>
    <w:rsid w:val="00592636"/>
    <w:rsid w:val="005E30F9"/>
    <w:rsid w:val="00605568"/>
    <w:rsid w:val="0068163A"/>
    <w:rsid w:val="006A0F0D"/>
    <w:rsid w:val="006C775C"/>
    <w:rsid w:val="006D0CE6"/>
    <w:rsid w:val="00735A57"/>
    <w:rsid w:val="007717EF"/>
    <w:rsid w:val="00792286"/>
    <w:rsid w:val="00855C4F"/>
    <w:rsid w:val="00860BB8"/>
    <w:rsid w:val="00875AB2"/>
    <w:rsid w:val="00882E11"/>
    <w:rsid w:val="00895056"/>
    <w:rsid w:val="008F032A"/>
    <w:rsid w:val="009A343A"/>
    <w:rsid w:val="009B04B8"/>
    <w:rsid w:val="00AA31D1"/>
    <w:rsid w:val="00AC0EC4"/>
    <w:rsid w:val="00B06535"/>
    <w:rsid w:val="00B94945"/>
    <w:rsid w:val="00C11BD5"/>
    <w:rsid w:val="00C12EDA"/>
    <w:rsid w:val="00C954C0"/>
    <w:rsid w:val="00CA7D9A"/>
    <w:rsid w:val="00CE4293"/>
    <w:rsid w:val="00CF26D6"/>
    <w:rsid w:val="00D12D12"/>
    <w:rsid w:val="00D21E49"/>
    <w:rsid w:val="00D840D2"/>
    <w:rsid w:val="00D84F97"/>
    <w:rsid w:val="00E302D0"/>
    <w:rsid w:val="00EE76DF"/>
    <w:rsid w:val="00F26F94"/>
    <w:rsid w:val="00F36673"/>
    <w:rsid w:val="00FA03F5"/>
    <w:rsid w:val="00FC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E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E4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21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E49"/>
  </w:style>
  <w:style w:type="character" w:styleId="Odwoanieprzypisudolnego">
    <w:name w:val="footnote reference"/>
    <w:basedOn w:val="Domylnaczcionkaakapitu"/>
    <w:uiPriority w:val="99"/>
    <w:semiHidden/>
    <w:unhideWhenUsed/>
    <w:rsid w:val="00D21E4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E3A"/>
  </w:style>
  <w:style w:type="paragraph" w:styleId="Akapitzlist">
    <w:name w:val="List Paragraph"/>
    <w:basedOn w:val="Normalny"/>
    <w:uiPriority w:val="34"/>
    <w:qFormat/>
    <w:rsid w:val="00B06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E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E4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21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E49"/>
  </w:style>
  <w:style w:type="character" w:styleId="Odwoanieprzypisudolnego">
    <w:name w:val="footnote reference"/>
    <w:basedOn w:val="Domylnaczcionkaakapitu"/>
    <w:uiPriority w:val="99"/>
    <w:semiHidden/>
    <w:unhideWhenUsed/>
    <w:rsid w:val="00D21E4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E3A"/>
  </w:style>
  <w:style w:type="paragraph" w:styleId="Akapitzlist">
    <w:name w:val="List Paragraph"/>
    <w:basedOn w:val="Normalny"/>
    <w:uiPriority w:val="34"/>
    <w:qFormat/>
    <w:rsid w:val="00B06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8E9F-0383-4AE4-82A2-D31A7B6A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Slubice</dc:creator>
  <cp:lastModifiedBy>User</cp:lastModifiedBy>
  <cp:revision>4</cp:revision>
  <cp:lastPrinted>2017-03-16T06:45:00Z</cp:lastPrinted>
  <dcterms:created xsi:type="dcterms:W3CDTF">2017-04-21T06:56:00Z</dcterms:created>
  <dcterms:modified xsi:type="dcterms:W3CDTF">2017-04-26T09:02:00Z</dcterms:modified>
</cp:coreProperties>
</file>