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DF0D6D">
        <w:rPr>
          <w:b/>
        </w:rPr>
        <w:t>.94.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E52895">
        <w:rPr>
          <w:b/>
        </w:rPr>
        <w:t>3</w:t>
      </w:r>
      <w:bookmarkStart w:id="0" w:name="_GoBack"/>
      <w:bookmarkEnd w:id="0"/>
      <w:r w:rsidR="00E52895">
        <w:rPr>
          <w:b/>
        </w:rPr>
        <w:t xml:space="preserve"> grudnia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E52895">
        <w:rPr>
          <w:spacing w:val="-6"/>
        </w:rPr>
        <w:t xml:space="preserve"> i 3</w:t>
      </w:r>
      <w:r w:rsidR="00C974B4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E52895">
        <w:rPr>
          <w:b/>
        </w:rPr>
        <w:t>641,00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="00E52895">
        <w:t xml:space="preserve">oraz zmniejsza się o kwotę </w:t>
      </w:r>
      <w:r w:rsidR="00E52895" w:rsidRPr="00E52895">
        <w:rPr>
          <w:b/>
        </w:rPr>
        <w:t>15.112,00 zł</w:t>
      </w:r>
      <w:r w:rsidR="00E52895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kwocie </w:t>
      </w:r>
      <w:r w:rsidR="007C7126" w:rsidRPr="00E52895">
        <w:rPr>
          <w:b/>
        </w:rPr>
        <w:t>21.</w:t>
      </w:r>
      <w:r w:rsidR="00E52895">
        <w:rPr>
          <w:b/>
        </w:rPr>
        <w:t>758.761,02</w:t>
      </w:r>
      <w:r w:rsidRPr="00E52895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E52895">
        <w:rPr>
          <w:b/>
          <w:spacing w:val="-2"/>
        </w:rPr>
        <w:t>641,00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E52895" w:rsidRPr="00E52895">
        <w:rPr>
          <w:spacing w:val="-2"/>
        </w:rPr>
        <w:t>oraz zmniejsza się o kwotę</w:t>
      </w:r>
      <w:r w:rsidR="00E52895">
        <w:rPr>
          <w:b/>
          <w:spacing w:val="-2"/>
        </w:rPr>
        <w:t xml:space="preserve"> 15.112,00 zł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E52895">
        <w:rPr>
          <w:b/>
          <w:spacing w:val="-2"/>
        </w:rPr>
        <w:t>19.926.373,02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E52895">
        <w:rPr>
          <w:b/>
          <w:spacing w:val="-4"/>
        </w:rPr>
        <w:t>1.464,00</w:t>
      </w:r>
      <w:r w:rsidR="00AA3692">
        <w:rPr>
          <w:b/>
          <w:spacing w:val="-4"/>
        </w:rPr>
        <w:t xml:space="preserve"> zł</w:t>
      </w:r>
      <w:r w:rsidR="00C00634">
        <w:rPr>
          <w:b/>
          <w:spacing w:val="-4"/>
        </w:rPr>
        <w:t xml:space="preserve"> </w:t>
      </w:r>
      <w:r w:rsidR="00E52895" w:rsidRPr="00E52895">
        <w:rPr>
          <w:spacing w:val="-4"/>
        </w:rPr>
        <w:t xml:space="preserve">oraz zmniejsza się o kwotę </w:t>
      </w:r>
      <w:r w:rsidR="00E52895">
        <w:rPr>
          <w:b/>
          <w:spacing w:val="-4"/>
        </w:rPr>
        <w:t xml:space="preserve">15.935,00 zł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E52895">
        <w:rPr>
          <w:b/>
        </w:rPr>
        <w:t>23.181.080,02</w:t>
      </w:r>
      <w:r w:rsidR="00AA3692">
        <w:rPr>
          <w:b/>
        </w:rPr>
        <w:t xml:space="preserve"> </w:t>
      </w:r>
      <w:r w:rsidRPr="006E1C30">
        <w:rPr>
          <w:b/>
        </w:rPr>
        <w:t>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E52895">
        <w:rPr>
          <w:b/>
          <w:spacing w:val="-6"/>
        </w:rPr>
        <w:t>1.464,00</w:t>
      </w:r>
      <w:r w:rsidR="00C974B4" w:rsidRPr="00C974B4">
        <w:rPr>
          <w:b/>
          <w:spacing w:val="-6"/>
        </w:rPr>
        <w:t xml:space="preserve"> zł</w:t>
      </w:r>
      <w:r w:rsidR="00E52895">
        <w:rPr>
          <w:b/>
          <w:spacing w:val="-6"/>
        </w:rPr>
        <w:t xml:space="preserve"> </w:t>
      </w:r>
      <w:r w:rsidR="00B65277" w:rsidRPr="00E52895">
        <w:rPr>
          <w:spacing w:val="-4"/>
        </w:rPr>
        <w:t xml:space="preserve">oraz zmniejsza się o kwotę </w:t>
      </w:r>
      <w:r w:rsidR="00B65277">
        <w:rPr>
          <w:b/>
          <w:spacing w:val="-4"/>
        </w:rPr>
        <w:t>15.935,00 zł</w:t>
      </w:r>
      <w:r w:rsidR="00E52895">
        <w:rPr>
          <w:b/>
          <w:spacing w:val="-6"/>
        </w:rPr>
        <w:t xml:space="preserve"> 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B65277">
        <w:rPr>
          <w:b/>
        </w:rPr>
        <w:t>19.637.004,02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AB6155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55" w:rsidRDefault="00AB6155" w:rsidP="00087A59">
      <w:r>
        <w:separator/>
      </w:r>
    </w:p>
  </w:endnote>
  <w:endnote w:type="continuationSeparator" w:id="0">
    <w:p w:rsidR="00AB6155" w:rsidRDefault="00AB6155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55" w:rsidRDefault="00AB6155" w:rsidP="00087A59">
      <w:r>
        <w:separator/>
      </w:r>
    </w:p>
  </w:footnote>
  <w:footnote w:type="continuationSeparator" w:id="0">
    <w:p w:rsidR="00AB6155" w:rsidRDefault="00AB6155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510AF7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DF0D6D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3ED1-7A1C-46AF-8E26-6779D142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64</cp:revision>
  <cp:lastPrinted>2018-11-02T09:11:00Z</cp:lastPrinted>
  <dcterms:created xsi:type="dcterms:W3CDTF">2016-12-12T08:49:00Z</dcterms:created>
  <dcterms:modified xsi:type="dcterms:W3CDTF">2018-12-03T11:47:00Z</dcterms:modified>
</cp:coreProperties>
</file>