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85" w:rsidRPr="00C1033D" w:rsidRDefault="00D40785" w:rsidP="00C1033D">
      <w:pPr>
        <w:jc w:val="center"/>
        <w:rPr>
          <w:b/>
          <w:sz w:val="28"/>
          <w:szCs w:val="28"/>
        </w:rPr>
      </w:pPr>
      <w:r w:rsidRPr="00C1033D">
        <w:rPr>
          <w:b/>
          <w:sz w:val="28"/>
          <w:szCs w:val="28"/>
        </w:rPr>
        <w:t>Zarządzenie N</w:t>
      </w:r>
      <w:r w:rsidR="001A5AC7" w:rsidRPr="00C1033D">
        <w:rPr>
          <w:b/>
          <w:sz w:val="28"/>
          <w:szCs w:val="28"/>
        </w:rPr>
        <w:t xml:space="preserve">r </w:t>
      </w:r>
      <w:r w:rsidR="00B84427" w:rsidRPr="00C1033D">
        <w:rPr>
          <w:b/>
          <w:sz w:val="28"/>
          <w:szCs w:val="28"/>
        </w:rPr>
        <w:t>0050</w:t>
      </w:r>
      <w:r w:rsidR="007B04BA">
        <w:rPr>
          <w:b/>
          <w:sz w:val="28"/>
          <w:szCs w:val="28"/>
        </w:rPr>
        <w:t>.25.</w:t>
      </w:r>
      <w:r w:rsidR="00B84427" w:rsidRPr="00C1033D">
        <w:rPr>
          <w:b/>
          <w:sz w:val="28"/>
          <w:szCs w:val="28"/>
        </w:rPr>
        <w:t>2018</w:t>
      </w:r>
    </w:p>
    <w:p w:rsidR="00D40785" w:rsidRPr="00F8582D" w:rsidRDefault="00D40785" w:rsidP="00D40785">
      <w:pPr>
        <w:jc w:val="center"/>
        <w:outlineLvl w:val="0"/>
        <w:rPr>
          <w:b/>
          <w:sz w:val="28"/>
          <w:szCs w:val="28"/>
        </w:rPr>
      </w:pPr>
      <w:r w:rsidRPr="00F8582D">
        <w:rPr>
          <w:b/>
          <w:sz w:val="28"/>
          <w:szCs w:val="28"/>
        </w:rPr>
        <w:t>Wójta Gminy Słubice</w:t>
      </w:r>
    </w:p>
    <w:p w:rsidR="00D40785" w:rsidRPr="00F8582D" w:rsidRDefault="00C529E2" w:rsidP="00D40785">
      <w:pPr>
        <w:jc w:val="center"/>
        <w:outlineLvl w:val="0"/>
        <w:rPr>
          <w:b/>
          <w:sz w:val="28"/>
          <w:szCs w:val="28"/>
        </w:rPr>
      </w:pPr>
      <w:r>
        <w:rPr>
          <w:b/>
          <w:sz w:val="28"/>
          <w:szCs w:val="28"/>
        </w:rPr>
        <w:t xml:space="preserve"> </w:t>
      </w:r>
      <w:r w:rsidR="00D40785" w:rsidRPr="00F8582D">
        <w:rPr>
          <w:b/>
          <w:sz w:val="28"/>
          <w:szCs w:val="28"/>
        </w:rPr>
        <w:t>z dnia</w:t>
      </w:r>
      <w:r w:rsidR="00B84427">
        <w:rPr>
          <w:b/>
          <w:sz w:val="28"/>
          <w:szCs w:val="28"/>
        </w:rPr>
        <w:t xml:space="preserve"> </w:t>
      </w:r>
      <w:r w:rsidR="007B04BA">
        <w:rPr>
          <w:b/>
          <w:sz w:val="28"/>
          <w:szCs w:val="28"/>
        </w:rPr>
        <w:t>27</w:t>
      </w:r>
      <w:r w:rsidR="00B84427">
        <w:rPr>
          <w:b/>
          <w:sz w:val="28"/>
          <w:szCs w:val="28"/>
        </w:rPr>
        <w:t xml:space="preserve"> kwietnia 2018 r.</w:t>
      </w:r>
    </w:p>
    <w:p w:rsidR="00643FF1" w:rsidRDefault="00643FF1" w:rsidP="00372783">
      <w:pPr>
        <w:tabs>
          <w:tab w:val="left" w:pos="1260"/>
          <w:tab w:val="left" w:pos="1620"/>
          <w:tab w:val="left" w:pos="5580"/>
        </w:tabs>
        <w:jc w:val="both"/>
        <w:rPr>
          <w:sz w:val="28"/>
          <w:szCs w:val="28"/>
        </w:rPr>
      </w:pPr>
    </w:p>
    <w:p w:rsidR="00B84427" w:rsidRPr="00B84427" w:rsidRDefault="00B84427" w:rsidP="00372783">
      <w:pPr>
        <w:tabs>
          <w:tab w:val="left" w:pos="1260"/>
          <w:tab w:val="left" w:pos="1620"/>
          <w:tab w:val="left" w:pos="5580"/>
        </w:tabs>
        <w:jc w:val="both"/>
        <w:rPr>
          <w:sz w:val="16"/>
          <w:szCs w:val="16"/>
          <w:u w:val="single"/>
        </w:rPr>
      </w:pPr>
    </w:p>
    <w:p w:rsidR="0079388E" w:rsidRDefault="0079388E" w:rsidP="00372783">
      <w:pPr>
        <w:tabs>
          <w:tab w:val="left" w:pos="1260"/>
          <w:tab w:val="left" w:pos="1620"/>
          <w:tab w:val="left" w:pos="5580"/>
        </w:tabs>
        <w:jc w:val="both"/>
        <w:rPr>
          <w:b/>
          <w:sz w:val="28"/>
          <w:szCs w:val="28"/>
        </w:rPr>
      </w:pPr>
      <w:r w:rsidRPr="0079388E">
        <w:rPr>
          <w:sz w:val="28"/>
          <w:szCs w:val="28"/>
          <w:u w:val="single"/>
        </w:rPr>
        <w:t>w sprawie:</w:t>
      </w:r>
      <w:r>
        <w:rPr>
          <w:b/>
          <w:sz w:val="28"/>
          <w:szCs w:val="28"/>
        </w:rPr>
        <w:t xml:space="preserve">   określenia    roku    obrotowego  i   wchodzących  w  jego   skład  </w:t>
      </w:r>
    </w:p>
    <w:p w:rsidR="00D40785" w:rsidRDefault="0079388E" w:rsidP="00372783">
      <w:pPr>
        <w:tabs>
          <w:tab w:val="left" w:pos="1260"/>
          <w:tab w:val="left" w:pos="1620"/>
          <w:tab w:val="left" w:pos="5580"/>
        </w:tabs>
        <w:jc w:val="both"/>
        <w:rPr>
          <w:b/>
          <w:sz w:val="28"/>
          <w:szCs w:val="28"/>
        </w:rPr>
      </w:pPr>
      <w:r>
        <w:rPr>
          <w:b/>
          <w:sz w:val="28"/>
          <w:szCs w:val="28"/>
        </w:rPr>
        <w:tab/>
        <w:t xml:space="preserve">  okresów sprawozdawczych. </w:t>
      </w:r>
    </w:p>
    <w:p w:rsidR="0079388E" w:rsidRDefault="0079388E" w:rsidP="00372783">
      <w:pPr>
        <w:tabs>
          <w:tab w:val="left" w:pos="1260"/>
          <w:tab w:val="left" w:pos="1620"/>
          <w:tab w:val="left" w:pos="5580"/>
        </w:tabs>
        <w:jc w:val="both"/>
        <w:rPr>
          <w:b/>
          <w:sz w:val="28"/>
          <w:szCs w:val="28"/>
        </w:rPr>
      </w:pPr>
    </w:p>
    <w:p w:rsidR="00B84427" w:rsidRPr="00B84427" w:rsidRDefault="00B84427" w:rsidP="00372783">
      <w:pPr>
        <w:tabs>
          <w:tab w:val="left" w:pos="1260"/>
          <w:tab w:val="left" w:pos="1620"/>
          <w:tab w:val="left" w:pos="5580"/>
        </w:tabs>
        <w:jc w:val="both"/>
        <w:rPr>
          <w:b/>
          <w:sz w:val="22"/>
          <w:szCs w:val="22"/>
        </w:rPr>
      </w:pPr>
    </w:p>
    <w:p w:rsidR="0079388E" w:rsidRPr="0046758F" w:rsidRDefault="00B84427" w:rsidP="00B84427">
      <w:pPr>
        <w:tabs>
          <w:tab w:val="left" w:pos="0"/>
        </w:tabs>
        <w:jc w:val="both"/>
        <w:rPr>
          <w:b/>
          <w:sz w:val="28"/>
          <w:szCs w:val="28"/>
        </w:rPr>
      </w:pPr>
      <w:r>
        <w:rPr>
          <w:sz w:val="28"/>
          <w:szCs w:val="28"/>
        </w:rPr>
        <w:tab/>
      </w:r>
      <w:r w:rsidR="00A52055" w:rsidRPr="00BF5CE5">
        <w:rPr>
          <w:sz w:val="28"/>
          <w:szCs w:val="28"/>
        </w:rPr>
        <w:t xml:space="preserve">Na podstawie art. 10 ust. 1 pkt </w:t>
      </w:r>
      <w:r w:rsidR="00371D38">
        <w:rPr>
          <w:sz w:val="28"/>
          <w:szCs w:val="28"/>
        </w:rPr>
        <w:t>1</w:t>
      </w:r>
      <w:r w:rsidR="00A52055" w:rsidRPr="00BF5CE5">
        <w:rPr>
          <w:sz w:val="28"/>
          <w:szCs w:val="28"/>
        </w:rPr>
        <w:t xml:space="preserve"> ustawy z dnia 29 września 1994 r. o rachunkowości (</w:t>
      </w:r>
      <w:proofErr w:type="spellStart"/>
      <w:r w:rsidR="00A52055" w:rsidRPr="00BF5CE5">
        <w:rPr>
          <w:sz w:val="28"/>
          <w:szCs w:val="28"/>
        </w:rPr>
        <w:t>t.j</w:t>
      </w:r>
      <w:proofErr w:type="spellEnd"/>
      <w:r w:rsidR="00A52055" w:rsidRPr="00BF5CE5">
        <w:rPr>
          <w:sz w:val="28"/>
          <w:szCs w:val="28"/>
        </w:rPr>
        <w:t>. Dz. U.  z 2018 r., poz. 3</w:t>
      </w:r>
      <w:r w:rsidR="00A52055">
        <w:rPr>
          <w:sz w:val="28"/>
          <w:szCs w:val="28"/>
        </w:rPr>
        <w:t>95</w:t>
      </w:r>
      <w:r w:rsidR="00A52055" w:rsidRPr="00BF5CE5">
        <w:rPr>
          <w:sz w:val="28"/>
          <w:szCs w:val="28"/>
        </w:rPr>
        <w:t xml:space="preserve"> ze zm.</w:t>
      </w:r>
      <w:r w:rsidR="001108B0">
        <w:rPr>
          <w:rStyle w:val="Odwoanieprzypisudolnego"/>
          <w:sz w:val="28"/>
          <w:szCs w:val="28"/>
        </w:rPr>
        <w:footnoteReference w:id="1"/>
      </w:r>
      <w:r w:rsidR="00A52055" w:rsidRPr="00BF5CE5">
        <w:rPr>
          <w:sz w:val="28"/>
          <w:szCs w:val="28"/>
        </w:rPr>
        <w:t>)</w:t>
      </w:r>
      <w:r w:rsidR="00A52055">
        <w:rPr>
          <w:sz w:val="28"/>
          <w:szCs w:val="28"/>
        </w:rPr>
        <w:t>,</w:t>
      </w:r>
      <w:r w:rsidR="00A52055" w:rsidRPr="00BF5CE5">
        <w:rPr>
          <w:sz w:val="28"/>
          <w:szCs w:val="28"/>
        </w:rPr>
        <w:t xml:space="preserve"> </w:t>
      </w:r>
      <w:r w:rsidR="00A52055">
        <w:rPr>
          <w:sz w:val="28"/>
          <w:szCs w:val="28"/>
        </w:rPr>
        <w:t>r</w:t>
      </w:r>
      <w:r w:rsidR="00A52055" w:rsidRPr="00BF5CE5">
        <w:rPr>
          <w:sz w:val="28"/>
          <w:szCs w:val="28"/>
        </w:rPr>
        <w:t>ozporządzenia Ministra Rozwoju i Finansów z</w:t>
      </w:r>
      <w:r w:rsidR="007B04BA">
        <w:rPr>
          <w:sz w:val="28"/>
          <w:szCs w:val="28"/>
        </w:rPr>
        <w:t xml:space="preserve"> </w:t>
      </w:r>
      <w:r w:rsidR="00A52055" w:rsidRPr="00BF5CE5">
        <w:rPr>
          <w:sz w:val="28"/>
          <w:szCs w:val="28"/>
        </w:rPr>
        <w:t>dnia 13 września 2017 r</w:t>
      </w:r>
      <w:r w:rsidR="00A52055" w:rsidRPr="00935D5E">
        <w:rPr>
          <w:sz w:val="28"/>
          <w:szCs w:val="28"/>
        </w:rPr>
        <w:t>.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w:t>
      </w:r>
      <w:r w:rsidR="00A52055">
        <w:rPr>
          <w:sz w:val="28"/>
          <w:szCs w:val="28"/>
        </w:rPr>
        <w:t xml:space="preserve"> U. z 2017 r., poz. 1911),  r</w:t>
      </w:r>
      <w:r w:rsidR="008C3D30">
        <w:rPr>
          <w:sz w:val="28"/>
          <w:szCs w:val="28"/>
        </w:rPr>
        <w:t>ozporządzenia</w:t>
      </w:r>
      <w:r w:rsidR="0079388E">
        <w:rPr>
          <w:sz w:val="28"/>
          <w:szCs w:val="28"/>
        </w:rPr>
        <w:t xml:space="preserve"> Ministra</w:t>
      </w:r>
      <w:r w:rsidR="00FE6549">
        <w:rPr>
          <w:sz w:val="28"/>
          <w:szCs w:val="28"/>
        </w:rPr>
        <w:t xml:space="preserve"> </w:t>
      </w:r>
      <w:r w:rsidR="00A52055">
        <w:rPr>
          <w:sz w:val="28"/>
          <w:szCs w:val="28"/>
        </w:rPr>
        <w:t xml:space="preserve">Rozwoju i </w:t>
      </w:r>
      <w:r w:rsidR="00FE6549">
        <w:rPr>
          <w:sz w:val="28"/>
          <w:szCs w:val="28"/>
        </w:rPr>
        <w:t xml:space="preserve">Finansów z dnia </w:t>
      </w:r>
      <w:r w:rsidR="00A52055">
        <w:rPr>
          <w:sz w:val="28"/>
          <w:szCs w:val="28"/>
        </w:rPr>
        <w:t>9 stycznia</w:t>
      </w:r>
      <w:r w:rsidR="0046758F">
        <w:rPr>
          <w:sz w:val="28"/>
          <w:szCs w:val="28"/>
        </w:rPr>
        <w:t xml:space="preserve"> 201</w:t>
      </w:r>
      <w:r w:rsidR="00A52055">
        <w:rPr>
          <w:sz w:val="28"/>
          <w:szCs w:val="28"/>
        </w:rPr>
        <w:t>8</w:t>
      </w:r>
      <w:r w:rsidR="0079388E">
        <w:rPr>
          <w:sz w:val="28"/>
          <w:szCs w:val="28"/>
        </w:rPr>
        <w:t xml:space="preserve"> r. w sprawie sprawozdaw</w:t>
      </w:r>
      <w:r w:rsidR="0046758F">
        <w:rPr>
          <w:sz w:val="28"/>
          <w:szCs w:val="28"/>
        </w:rPr>
        <w:t>czości budżetowej (Dz. U.</w:t>
      </w:r>
      <w:r w:rsidR="006F337A">
        <w:rPr>
          <w:sz w:val="28"/>
          <w:szCs w:val="28"/>
        </w:rPr>
        <w:t xml:space="preserve"> z 2018 r.</w:t>
      </w:r>
      <w:r w:rsidR="0046758F">
        <w:rPr>
          <w:sz w:val="28"/>
          <w:szCs w:val="28"/>
        </w:rPr>
        <w:t xml:space="preserve">, poz. </w:t>
      </w:r>
      <w:r w:rsidR="006F337A">
        <w:rPr>
          <w:sz w:val="28"/>
          <w:szCs w:val="28"/>
        </w:rPr>
        <w:t>109</w:t>
      </w:r>
      <w:r w:rsidR="0079388E">
        <w:rPr>
          <w:sz w:val="28"/>
          <w:szCs w:val="28"/>
        </w:rPr>
        <w:t>)</w:t>
      </w:r>
      <w:r w:rsidR="006F337A">
        <w:rPr>
          <w:sz w:val="28"/>
          <w:szCs w:val="28"/>
        </w:rPr>
        <w:t xml:space="preserve"> oraz rozporządzenia Ministra Rozwoju i Finansów z dnia 20 grudnia 2017 r. w sprawie sprawozdania podatkowego w zakresie podatku od nieruchomości, podatku rolnego i podatku leśnego (Dz. U. z 2017 r., poz. 2455)</w:t>
      </w:r>
      <w:r w:rsidR="0079388E">
        <w:rPr>
          <w:sz w:val="28"/>
          <w:szCs w:val="28"/>
        </w:rPr>
        <w:t xml:space="preserve"> </w:t>
      </w:r>
      <w:r w:rsidR="0079388E" w:rsidRPr="0046758F">
        <w:rPr>
          <w:b/>
          <w:sz w:val="28"/>
          <w:szCs w:val="28"/>
        </w:rPr>
        <w:t>zarządzam, co następuje:</w:t>
      </w:r>
    </w:p>
    <w:p w:rsidR="0079388E" w:rsidRDefault="0079388E" w:rsidP="00372783">
      <w:pPr>
        <w:tabs>
          <w:tab w:val="left" w:pos="1260"/>
          <w:tab w:val="left" w:pos="1620"/>
          <w:tab w:val="left" w:pos="5580"/>
        </w:tabs>
        <w:jc w:val="both"/>
        <w:rPr>
          <w:sz w:val="28"/>
          <w:szCs w:val="28"/>
        </w:rPr>
      </w:pPr>
    </w:p>
    <w:p w:rsidR="0079388E" w:rsidRPr="006F337A" w:rsidRDefault="0079388E" w:rsidP="003409C8">
      <w:pPr>
        <w:tabs>
          <w:tab w:val="left" w:pos="0"/>
        </w:tabs>
        <w:jc w:val="center"/>
        <w:rPr>
          <w:b/>
          <w:sz w:val="28"/>
          <w:szCs w:val="28"/>
        </w:rPr>
      </w:pPr>
      <w:r w:rsidRPr="006F337A">
        <w:rPr>
          <w:b/>
          <w:sz w:val="28"/>
          <w:szCs w:val="28"/>
        </w:rPr>
        <w:t>§ 1</w:t>
      </w:r>
    </w:p>
    <w:p w:rsidR="0064491E" w:rsidRDefault="0064491E" w:rsidP="0079388E">
      <w:pPr>
        <w:tabs>
          <w:tab w:val="left" w:pos="1260"/>
          <w:tab w:val="left" w:pos="1620"/>
          <w:tab w:val="left" w:pos="5580"/>
        </w:tabs>
        <w:jc w:val="center"/>
        <w:rPr>
          <w:sz w:val="28"/>
          <w:szCs w:val="28"/>
        </w:rPr>
      </w:pPr>
    </w:p>
    <w:p w:rsidR="0064491E" w:rsidRDefault="0064491E" w:rsidP="006F337A">
      <w:pPr>
        <w:pStyle w:val="Akapitzlist"/>
        <w:numPr>
          <w:ilvl w:val="0"/>
          <w:numId w:val="25"/>
        </w:numPr>
        <w:tabs>
          <w:tab w:val="left" w:pos="1260"/>
          <w:tab w:val="left" w:pos="1620"/>
          <w:tab w:val="left" w:pos="5580"/>
        </w:tabs>
        <w:ind w:left="426" w:hanging="426"/>
        <w:jc w:val="both"/>
        <w:rPr>
          <w:sz w:val="28"/>
          <w:szCs w:val="28"/>
        </w:rPr>
      </w:pPr>
      <w:r w:rsidRPr="006F337A">
        <w:rPr>
          <w:sz w:val="28"/>
          <w:szCs w:val="28"/>
        </w:rPr>
        <w:t xml:space="preserve">Rokiem obrotowym jest </w:t>
      </w:r>
      <w:r w:rsidR="006F337A">
        <w:rPr>
          <w:sz w:val="28"/>
          <w:szCs w:val="28"/>
        </w:rPr>
        <w:t>rok budżetowy.</w:t>
      </w:r>
    </w:p>
    <w:p w:rsidR="006F337A" w:rsidRPr="006F337A" w:rsidRDefault="006F337A" w:rsidP="006F337A">
      <w:pPr>
        <w:pStyle w:val="Akapitzlist"/>
        <w:numPr>
          <w:ilvl w:val="0"/>
          <w:numId w:val="25"/>
        </w:numPr>
        <w:tabs>
          <w:tab w:val="left" w:pos="1260"/>
          <w:tab w:val="left" w:pos="1620"/>
          <w:tab w:val="left" w:pos="5580"/>
        </w:tabs>
        <w:ind w:left="426" w:hanging="426"/>
        <w:jc w:val="both"/>
        <w:rPr>
          <w:sz w:val="28"/>
          <w:szCs w:val="28"/>
        </w:rPr>
      </w:pPr>
      <w:r>
        <w:rPr>
          <w:sz w:val="28"/>
          <w:szCs w:val="28"/>
        </w:rPr>
        <w:t>Okresem sprawozdawczym jest miesiąc.</w:t>
      </w:r>
    </w:p>
    <w:p w:rsidR="009253C9" w:rsidRDefault="009253C9" w:rsidP="0079388E">
      <w:pPr>
        <w:tabs>
          <w:tab w:val="left" w:pos="1260"/>
          <w:tab w:val="left" w:pos="1620"/>
          <w:tab w:val="left" w:pos="5580"/>
        </w:tabs>
        <w:rPr>
          <w:sz w:val="28"/>
          <w:szCs w:val="28"/>
        </w:rPr>
      </w:pPr>
    </w:p>
    <w:p w:rsidR="009253C9" w:rsidRPr="006F337A" w:rsidRDefault="009253C9" w:rsidP="003409C8">
      <w:pPr>
        <w:tabs>
          <w:tab w:val="left" w:pos="0"/>
        </w:tabs>
        <w:jc w:val="center"/>
        <w:rPr>
          <w:b/>
          <w:sz w:val="28"/>
          <w:szCs w:val="28"/>
        </w:rPr>
      </w:pPr>
      <w:r w:rsidRPr="006F337A">
        <w:rPr>
          <w:b/>
          <w:sz w:val="28"/>
          <w:szCs w:val="28"/>
        </w:rPr>
        <w:t>§ 2</w:t>
      </w:r>
    </w:p>
    <w:p w:rsidR="0079388E" w:rsidRDefault="0079388E" w:rsidP="00372783">
      <w:pPr>
        <w:tabs>
          <w:tab w:val="left" w:pos="1260"/>
          <w:tab w:val="left" w:pos="1620"/>
          <w:tab w:val="left" w:pos="5580"/>
        </w:tabs>
        <w:jc w:val="both"/>
        <w:rPr>
          <w:sz w:val="28"/>
          <w:szCs w:val="28"/>
        </w:rPr>
      </w:pPr>
    </w:p>
    <w:p w:rsidR="0064491E" w:rsidRDefault="0064491E" w:rsidP="0064491E">
      <w:pPr>
        <w:tabs>
          <w:tab w:val="left" w:pos="1260"/>
          <w:tab w:val="left" w:pos="1620"/>
          <w:tab w:val="left" w:pos="5580"/>
        </w:tabs>
        <w:jc w:val="both"/>
        <w:rPr>
          <w:sz w:val="28"/>
          <w:szCs w:val="28"/>
        </w:rPr>
      </w:pPr>
      <w:r>
        <w:rPr>
          <w:sz w:val="28"/>
          <w:szCs w:val="28"/>
        </w:rPr>
        <w:t>Najkrótszym okresem sprawozdawczym są poszczególne miesiące, w których sporządza się:</w:t>
      </w:r>
    </w:p>
    <w:p w:rsidR="0064491E" w:rsidRDefault="00A1757F" w:rsidP="00911687">
      <w:pPr>
        <w:tabs>
          <w:tab w:val="left" w:pos="1260"/>
          <w:tab w:val="left" w:pos="1620"/>
          <w:tab w:val="left" w:pos="5580"/>
        </w:tabs>
        <w:ind w:left="426" w:hanging="426"/>
        <w:jc w:val="both"/>
        <w:rPr>
          <w:sz w:val="28"/>
          <w:szCs w:val="28"/>
        </w:rPr>
      </w:pPr>
      <w:r>
        <w:rPr>
          <w:sz w:val="28"/>
          <w:szCs w:val="28"/>
        </w:rPr>
        <w:t xml:space="preserve">1) </w:t>
      </w:r>
      <w:r w:rsidR="00911687">
        <w:rPr>
          <w:sz w:val="28"/>
          <w:szCs w:val="28"/>
        </w:rPr>
        <w:tab/>
      </w:r>
      <w:r w:rsidR="0064491E">
        <w:rPr>
          <w:sz w:val="28"/>
          <w:szCs w:val="28"/>
        </w:rPr>
        <w:t>deklarację ZUS,</w:t>
      </w:r>
    </w:p>
    <w:p w:rsidR="0064491E" w:rsidRDefault="00A1757F" w:rsidP="00911687">
      <w:pPr>
        <w:tabs>
          <w:tab w:val="left" w:pos="1260"/>
          <w:tab w:val="left" w:pos="1620"/>
          <w:tab w:val="left" w:pos="5580"/>
        </w:tabs>
        <w:ind w:left="426" w:hanging="426"/>
        <w:jc w:val="both"/>
        <w:rPr>
          <w:sz w:val="28"/>
          <w:szCs w:val="28"/>
        </w:rPr>
      </w:pPr>
      <w:r>
        <w:rPr>
          <w:sz w:val="28"/>
          <w:szCs w:val="28"/>
        </w:rPr>
        <w:t xml:space="preserve">2) </w:t>
      </w:r>
      <w:r w:rsidR="00911687">
        <w:rPr>
          <w:sz w:val="28"/>
          <w:szCs w:val="28"/>
        </w:rPr>
        <w:tab/>
      </w:r>
      <w:r w:rsidR="0064491E">
        <w:rPr>
          <w:sz w:val="28"/>
          <w:szCs w:val="28"/>
        </w:rPr>
        <w:t>deklarację podatku VAT</w:t>
      </w:r>
      <w:r w:rsidR="00FE6549">
        <w:rPr>
          <w:sz w:val="28"/>
          <w:szCs w:val="28"/>
        </w:rPr>
        <w:t>,</w:t>
      </w:r>
    </w:p>
    <w:p w:rsidR="0064491E" w:rsidRDefault="00A1757F" w:rsidP="00911687">
      <w:pPr>
        <w:tabs>
          <w:tab w:val="left" w:pos="1260"/>
          <w:tab w:val="left" w:pos="1620"/>
          <w:tab w:val="left" w:pos="5580"/>
        </w:tabs>
        <w:ind w:left="426" w:hanging="426"/>
        <w:jc w:val="both"/>
        <w:rPr>
          <w:sz w:val="28"/>
          <w:szCs w:val="28"/>
        </w:rPr>
      </w:pPr>
      <w:r>
        <w:rPr>
          <w:sz w:val="28"/>
          <w:szCs w:val="28"/>
        </w:rPr>
        <w:t xml:space="preserve">3) </w:t>
      </w:r>
      <w:r w:rsidR="00911687">
        <w:rPr>
          <w:sz w:val="28"/>
          <w:szCs w:val="28"/>
        </w:rPr>
        <w:tab/>
      </w:r>
      <w:r w:rsidR="0064491E">
        <w:rPr>
          <w:sz w:val="28"/>
          <w:szCs w:val="28"/>
        </w:rPr>
        <w:t xml:space="preserve">deklarację wpłat </w:t>
      </w:r>
      <w:r w:rsidR="00D74BB7">
        <w:rPr>
          <w:sz w:val="28"/>
          <w:szCs w:val="28"/>
        </w:rPr>
        <w:t xml:space="preserve">na </w:t>
      </w:r>
      <w:r w:rsidR="0064491E">
        <w:rPr>
          <w:sz w:val="28"/>
          <w:szCs w:val="28"/>
        </w:rPr>
        <w:t>PFRON</w:t>
      </w:r>
      <w:r w:rsidR="00FE6549">
        <w:rPr>
          <w:sz w:val="28"/>
          <w:szCs w:val="28"/>
        </w:rPr>
        <w:t>,</w:t>
      </w:r>
    </w:p>
    <w:p w:rsidR="00FE6549" w:rsidRDefault="00A1757F" w:rsidP="00911687">
      <w:pPr>
        <w:tabs>
          <w:tab w:val="left" w:pos="1260"/>
          <w:tab w:val="left" w:pos="1620"/>
          <w:tab w:val="left" w:pos="5580"/>
        </w:tabs>
        <w:ind w:left="426" w:hanging="426"/>
        <w:jc w:val="both"/>
        <w:rPr>
          <w:sz w:val="28"/>
          <w:szCs w:val="28"/>
        </w:rPr>
      </w:pPr>
      <w:r>
        <w:rPr>
          <w:sz w:val="28"/>
          <w:szCs w:val="28"/>
        </w:rPr>
        <w:t xml:space="preserve">4) </w:t>
      </w:r>
      <w:r w:rsidR="00911687">
        <w:rPr>
          <w:sz w:val="28"/>
          <w:szCs w:val="28"/>
        </w:rPr>
        <w:tab/>
      </w:r>
      <w:r w:rsidR="0046758F">
        <w:rPr>
          <w:sz w:val="28"/>
          <w:szCs w:val="28"/>
        </w:rPr>
        <w:t>stany klasyfikacji dochodów – w</w:t>
      </w:r>
      <w:r w:rsidR="00FE6549">
        <w:rPr>
          <w:sz w:val="28"/>
          <w:szCs w:val="28"/>
        </w:rPr>
        <w:t xml:space="preserve">ydruk komputerowy z programu </w:t>
      </w:r>
    </w:p>
    <w:p w:rsidR="0046758F" w:rsidRDefault="00FE6549" w:rsidP="00911687">
      <w:pPr>
        <w:tabs>
          <w:tab w:val="left" w:pos="1260"/>
          <w:tab w:val="left" w:pos="1620"/>
          <w:tab w:val="left" w:pos="5580"/>
        </w:tabs>
        <w:ind w:left="426" w:hanging="426"/>
        <w:jc w:val="both"/>
        <w:rPr>
          <w:sz w:val="28"/>
          <w:szCs w:val="28"/>
        </w:rPr>
      </w:pPr>
      <w:r>
        <w:rPr>
          <w:sz w:val="28"/>
          <w:szCs w:val="28"/>
        </w:rPr>
        <w:t xml:space="preserve">   </w:t>
      </w:r>
      <w:r w:rsidR="00911687">
        <w:rPr>
          <w:sz w:val="28"/>
          <w:szCs w:val="28"/>
        </w:rPr>
        <w:tab/>
        <w:t>„</w:t>
      </w:r>
      <w:r>
        <w:rPr>
          <w:sz w:val="28"/>
          <w:szCs w:val="28"/>
        </w:rPr>
        <w:t>K</w:t>
      </w:r>
      <w:r w:rsidR="0046758F">
        <w:rPr>
          <w:sz w:val="28"/>
          <w:szCs w:val="28"/>
        </w:rPr>
        <w:t xml:space="preserve">sięgowość   budżetowa </w:t>
      </w:r>
      <w:r w:rsidR="00911687">
        <w:rPr>
          <w:sz w:val="28"/>
          <w:szCs w:val="28"/>
        </w:rPr>
        <w:t>–</w:t>
      </w:r>
      <w:r>
        <w:rPr>
          <w:sz w:val="28"/>
          <w:szCs w:val="28"/>
        </w:rPr>
        <w:t xml:space="preserve"> </w:t>
      </w:r>
      <w:r w:rsidR="0046758F">
        <w:rPr>
          <w:sz w:val="28"/>
          <w:szCs w:val="28"/>
        </w:rPr>
        <w:t>KB</w:t>
      </w:r>
      <w:r w:rsidR="00911687">
        <w:rPr>
          <w:sz w:val="28"/>
          <w:szCs w:val="28"/>
        </w:rPr>
        <w:t>”</w:t>
      </w:r>
    </w:p>
    <w:p w:rsidR="0046758F" w:rsidRDefault="00A1757F" w:rsidP="00911687">
      <w:pPr>
        <w:tabs>
          <w:tab w:val="left" w:pos="1260"/>
          <w:tab w:val="left" w:pos="1620"/>
          <w:tab w:val="left" w:pos="5580"/>
        </w:tabs>
        <w:ind w:left="426" w:hanging="426"/>
        <w:jc w:val="both"/>
        <w:rPr>
          <w:sz w:val="28"/>
          <w:szCs w:val="28"/>
        </w:rPr>
      </w:pPr>
      <w:r>
        <w:rPr>
          <w:sz w:val="28"/>
          <w:szCs w:val="28"/>
        </w:rPr>
        <w:t xml:space="preserve">5) </w:t>
      </w:r>
      <w:r w:rsidR="00911687">
        <w:rPr>
          <w:sz w:val="28"/>
          <w:szCs w:val="28"/>
        </w:rPr>
        <w:tab/>
      </w:r>
      <w:r w:rsidR="0046758F">
        <w:rPr>
          <w:sz w:val="28"/>
          <w:szCs w:val="28"/>
        </w:rPr>
        <w:t xml:space="preserve">stany klasyfikacji </w:t>
      </w:r>
      <w:r w:rsidR="0064491E">
        <w:rPr>
          <w:sz w:val="28"/>
          <w:szCs w:val="28"/>
        </w:rPr>
        <w:t xml:space="preserve">wydatków </w:t>
      </w:r>
      <w:r w:rsidR="00643FF1">
        <w:rPr>
          <w:sz w:val="28"/>
          <w:szCs w:val="28"/>
        </w:rPr>
        <w:t>−</w:t>
      </w:r>
      <w:r w:rsidR="0064491E">
        <w:rPr>
          <w:sz w:val="28"/>
          <w:szCs w:val="28"/>
        </w:rPr>
        <w:t xml:space="preserve"> </w:t>
      </w:r>
      <w:r w:rsidR="00643FF1">
        <w:rPr>
          <w:sz w:val="28"/>
          <w:szCs w:val="28"/>
        </w:rPr>
        <w:t xml:space="preserve">wydruk komputerowy z programu </w:t>
      </w:r>
    </w:p>
    <w:p w:rsidR="0064491E" w:rsidRDefault="00FE6549" w:rsidP="00911687">
      <w:pPr>
        <w:tabs>
          <w:tab w:val="left" w:pos="1260"/>
          <w:tab w:val="left" w:pos="1620"/>
          <w:tab w:val="left" w:pos="5580"/>
        </w:tabs>
        <w:ind w:left="426" w:hanging="426"/>
        <w:jc w:val="both"/>
        <w:rPr>
          <w:sz w:val="28"/>
          <w:szCs w:val="28"/>
        </w:rPr>
      </w:pPr>
      <w:r>
        <w:rPr>
          <w:sz w:val="28"/>
          <w:szCs w:val="28"/>
        </w:rPr>
        <w:t xml:space="preserve">   </w:t>
      </w:r>
      <w:r w:rsidR="0046758F">
        <w:rPr>
          <w:sz w:val="28"/>
          <w:szCs w:val="28"/>
        </w:rPr>
        <w:t xml:space="preserve"> </w:t>
      </w:r>
      <w:r w:rsidR="00911687">
        <w:rPr>
          <w:sz w:val="28"/>
          <w:szCs w:val="28"/>
        </w:rPr>
        <w:tab/>
        <w:t>„</w:t>
      </w:r>
      <w:r w:rsidR="008740BE">
        <w:rPr>
          <w:sz w:val="28"/>
          <w:szCs w:val="28"/>
        </w:rPr>
        <w:t>K</w:t>
      </w:r>
      <w:r>
        <w:rPr>
          <w:sz w:val="28"/>
          <w:szCs w:val="28"/>
        </w:rPr>
        <w:t xml:space="preserve">sięgowość budżetowa </w:t>
      </w:r>
      <w:r w:rsidR="00911687">
        <w:rPr>
          <w:sz w:val="28"/>
          <w:szCs w:val="28"/>
        </w:rPr>
        <w:t>–</w:t>
      </w:r>
      <w:r>
        <w:rPr>
          <w:sz w:val="28"/>
          <w:szCs w:val="28"/>
        </w:rPr>
        <w:t xml:space="preserve"> KB</w:t>
      </w:r>
      <w:r w:rsidR="00911687">
        <w:rPr>
          <w:sz w:val="28"/>
          <w:szCs w:val="28"/>
        </w:rPr>
        <w:t>”</w:t>
      </w:r>
    </w:p>
    <w:p w:rsidR="00955E47" w:rsidRDefault="00955E47" w:rsidP="00911687">
      <w:pPr>
        <w:tabs>
          <w:tab w:val="left" w:pos="1260"/>
          <w:tab w:val="left" w:pos="1620"/>
          <w:tab w:val="left" w:pos="5580"/>
        </w:tabs>
        <w:ind w:left="426" w:hanging="426"/>
        <w:jc w:val="both"/>
        <w:rPr>
          <w:sz w:val="28"/>
          <w:szCs w:val="28"/>
        </w:rPr>
      </w:pPr>
      <w:r>
        <w:rPr>
          <w:sz w:val="28"/>
          <w:szCs w:val="28"/>
        </w:rPr>
        <w:t xml:space="preserve">6) </w:t>
      </w:r>
      <w:r w:rsidR="00911687">
        <w:rPr>
          <w:sz w:val="28"/>
          <w:szCs w:val="28"/>
        </w:rPr>
        <w:tab/>
      </w:r>
      <w:r>
        <w:rPr>
          <w:sz w:val="28"/>
          <w:szCs w:val="28"/>
        </w:rPr>
        <w:t>sp</w:t>
      </w:r>
      <w:r w:rsidR="00FE6549">
        <w:rPr>
          <w:sz w:val="28"/>
          <w:szCs w:val="28"/>
        </w:rPr>
        <w:t>rawozdanie jednostkowe Rb – 27S</w:t>
      </w:r>
      <w:r>
        <w:rPr>
          <w:sz w:val="28"/>
          <w:szCs w:val="28"/>
        </w:rPr>
        <w:t xml:space="preserve"> </w:t>
      </w:r>
    </w:p>
    <w:p w:rsidR="00955E47" w:rsidRDefault="00955E47" w:rsidP="00911687">
      <w:pPr>
        <w:tabs>
          <w:tab w:val="left" w:pos="1260"/>
          <w:tab w:val="left" w:pos="1620"/>
          <w:tab w:val="left" w:pos="5580"/>
        </w:tabs>
        <w:ind w:left="426" w:hanging="426"/>
        <w:jc w:val="both"/>
        <w:rPr>
          <w:sz w:val="28"/>
          <w:szCs w:val="28"/>
        </w:rPr>
      </w:pPr>
      <w:r>
        <w:rPr>
          <w:sz w:val="28"/>
          <w:szCs w:val="28"/>
        </w:rPr>
        <w:t xml:space="preserve">7) </w:t>
      </w:r>
      <w:r w:rsidR="00911687">
        <w:rPr>
          <w:sz w:val="28"/>
          <w:szCs w:val="28"/>
        </w:rPr>
        <w:tab/>
      </w:r>
      <w:r>
        <w:rPr>
          <w:sz w:val="28"/>
          <w:szCs w:val="28"/>
        </w:rPr>
        <w:t>sp</w:t>
      </w:r>
      <w:r w:rsidR="00FE6549">
        <w:rPr>
          <w:sz w:val="28"/>
          <w:szCs w:val="28"/>
        </w:rPr>
        <w:t>rawozdanie jednostkowe Rb – 28S</w:t>
      </w:r>
    </w:p>
    <w:p w:rsidR="00643FF1" w:rsidRDefault="00643FF1" w:rsidP="00643FF1">
      <w:pPr>
        <w:tabs>
          <w:tab w:val="left" w:pos="1260"/>
          <w:tab w:val="left" w:pos="1620"/>
          <w:tab w:val="left" w:pos="5580"/>
        </w:tabs>
        <w:jc w:val="both"/>
        <w:rPr>
          <w:sz w:val="28"/>
          <w:szCs w:val="28"/>
        </w:rPr>
      </w:pPr>
    </w:p>
    <w:p w:rsidR="007B04BA" w:rsidRDefault="007B04BA" w:rsidP="003409C8">
      <w:pPr>
        <w:tabs>
          <w:tab w:val="left" w:pos="0"/>
        </w:tabs>
        <w:jc w:val="center"/>
        <w:rPr>
          <w:b/>
          <w:sz w:val="28"/>
          <w:szCs w:val="28"/>
        </w:rPr>
      </w:pPr>
    </w:p>
    <w:p w:rsidR="00FE6549" w:rsidRPr="00911687" w:rsidRDefault="00FE6549" w:rsidP="003409C8">
      <w:pPr>
        <w:tabs>
          <w:tab w:val="left" w:pos="0"/>
        </w:tabs>
        <w:jc w:val="center"/>
        <w:rPr>
          <w:b/>
          <w:sz w:val="28"/>
          <w:szCs w:val="28"/>
        </w:rPr>
      </w:pPr>
      <w:r w:rsidRPr="00911687">
        <w:rPr>
          <w:b/>
          <w:sz w:val="28"/>
          <w:szCs w:val="28"/>
        </w:rPr>
        <w:lastRenderedPageBreak/>
        <w:t>§ 3</w:t>
      </w:r>
    </w:p>
    <w:p w:rsidR="00FE6549" w:rsidRDefault="00FE6549" w:rsidP="00643FF1">
      <w:pPr>
        <w:tabs>
          <w:tab w:val="left" w:pos="1260"/>
          <w:tab w:val="left" w:pos="1620"/>
          <w:tab w:val="left" w:pos="5580"/>
        </w:tabs>
        <w:jc w:val="center"/>
        <w:rPr>
          <w:sz w:val="28"/>
          <w:szCs w:val="28"/>
        </w:rPr>
      </w:pPr>
    </w:p>
    <w:p w:rsidR="00643FF1" w:rsidRPr="00911687" w:rsidRDefault="00D74BB7" w:rsidP="00911687">
      <w:pPr>
        <w:pStyle w:val="Akapitzlist"/>
        <w:numPr>
          <w:ilvl w:val="0"/>
          <w:numId w:val="2"/>
        </w:numPr>
        <w:tabs>
          <w:tab w:val="left" w:pos="1260"/>
          <w:tab w:val="left" w:pos="1620"/>
          <w:tab w:val="left" w:pos="5580"/>
        </w:tabs>
        <w:rPr>
          <w:sz w:val="28"/>
          <w:szCs w:val="28"/>
        </w:rPr>
      </w:pPr>
      <w:r w:rsidRPr="00911687">
        <w:rPr>
          <w:sz w:val="28"/>
          <w:szCs w:val="28"/>
        </w:rPr>
        <w:t xml:space="preserve">W </w:t>
      </w:r>
      <w:r w:rsidR="00955E47" w:rsidRPr="00911687">
        <w:rPr>
          <w:sz w:val="28"/>
          <w:szCs w:val="28"/>
        </w:rPr>
        <w:t>jednostce</w:t>
      </w:r>
      <w:r w:rsidR="00911687">
        <w:rPr>
          <w:sz w:val="28"/>
          <w:szCs w:val="28"/>
        </w:rPr>
        <w:t xml:space="preserve"> </w:t>
      </w:r>
      <w:r w:rsidR="00955E47" w:rsidRPr="00911687">
        <w:rPr>
          <w:sz w:val="28"/>
          <w:szCs w:val="28"/>
        </w:rPr>
        <w:t xml:space="preserve">budżetowej </w:t>
      </w:r>
      <w:r w:rsidR="0003609E" w:rsidRPr="00911687">
        <w:rPr>
          <w:sz w:val="28"/>
          <w:szCs w:val="28"/>
        </w:rPr>
        <w:t>sporządza się sprawozdania:</w:t>
      </w:r>
    </w:p>
    <w:p w:rsidR="0003609E" w:rsidRDefault="0003609E" w:rsidP="001A3814">
      <w:pPr>
        <w:tabs>
          <w:tab w:val="left" w:pos="1260"/>
          <w:tab w:val="left" w:pos="1620"/>
          <w:tab w:val="left" w:pos="5580"/>
        </w:tabs>
        <w:rPr>
          <w:sz w:val="28"/>
          <w:szCs w:val="28"/>
        </w:rPr>
      </w:pPr>
    </w:p>
    <w:p w:rsidR="00FE6549" w:rsidRDefault="00643FF1" w:rsidP="00961F2F">
      <w:pPr>
        <w:numPr>
          <w:ilvl w:val="2"/>
          <w:numId w:val="2"/>
        </w:numPr>
        <w:tabs>
          <w:tab w:val="clear" w:pos="360"/>
          <w:tab w:val="left" w:pos="709"/>
          <w:tab w:val="left" w:pos="5580"/>
        </w:tabs>
        <w:ind w:left="709" w:hanging="425"/>
        <w:jc w:val="both"/>
        <w:rPr>
          <w:sz w:val="28"/>
          <w:szCs w:val="28"/>
        </w:rPr>
      </w:pPr>
      <w:r w:rsidRPr="00643FF1">
        <w:rPr>
          <w:sz w:val="28"/>
          <w:szCs w:val="28"/>
        </w:rPr>
        <w:t>Za okresy kwar</w:t>
      </w:r>
      <w:r w:rsidR="0003609E">
        <w:rPr>
          <w:sz w:val="28"/>
          <w:szCs w:val="28"/>
        </w:rPr>
        <w:t xml:space="preserve">talne </w:t>
      </w:r>
    </w:p>
    <w:p w:rsidR="00FE6549" w:rsidRPr="00643FF1" w:rsidRDefault="00FE6549" w:rsidP="00FE6549">
      <w:pPr>
        <w:tabs>
          <w:tab w:val="left" w:pos="1260"/>
          <w:tab w:val="left" w:pos="1620"/>
          <w:tab w:val="left" w:pos="5580"/>
        </w:tabs>
        <w:jc w:val="both"/>
        <w:rPr>
          <w:sz w:val="28"/>
          <w:szCs w:val="28"/>
        </w:rPr>
      </w:pPr>
    </w:p>
    <w:p w:rsidR="00643FF1" w:rsidRDefault="00955E47" w:rsidP="001108B0">
      <w:pPr>
        <w:tabs>
          <w:tab w:val="left" w:pos="1276"/>
          <w:tab w:val="left" w:pos="5580"/>
        </w:tabs>
        <w:ind w:left="1134" w:hanging="349"/>
        <w:jc w:val="both"/>
        <w:rPr>
          <w:sz w:val="28"/>
          <w:szCs w:val="28"/>
        </w:rPr>
      </w:pPr>
      <w:r>
        <w:rPr>
          <w:sz w:val="28"/>
          <w:szCs w:val="28"/>
        </w:rPr>
        <w:t xml:space="preserve">a) </w:t>
      </w:r>
      <w:r w:rsidR="00961F2F">
        <w:rPr>
          <w:sz w:val="28"/>
          <w:szCs w:val="28"/>
        </w:rPr>
        <w:tab/>
      </w:r>
      <w:r w:rsidR="00965538">
        <w:rPr>
          <w:sz w:val="28"/>
          <w:szCs w:val="28"/>
        </w:rPr>
        <w:t>sprawozdanie Rb-27</w:t>
      </w:r>
      <w:r w:rsidR="00643FF1">
        <w:rPr>
          <w:sz w:val="28"/>
          <w:szCs w:val="28"/>
        </w:rPr>
        <w:t>ZZ</w:t>
      </w:r>
    </w:p>
    <w:p w:rsidR="00D74BB7" w:rsidRDefault="00643FF1" w:rsidP="001108B0">
      <w:pPr>
        <w:numPr>
          <w:ilvl w:val="1"/>
          <w:numId w:val="2"/>
        </w:numPr>
        <w:tabs>
          <w:tab w:val="left" w:pos="1134"/>
          <w:tab w:val="left" w:pos="1620"/>
          <w:tab w:val="left" w:pos="5580"/>
        </w:tabs>
        <w:ind w:left="1276" w:hanging="491"/>
        <w:jc w:val="both"/>
        <w:rPr>
          <w:sz w:val="28"/>
          <w:szCs w:val="28"/>
        </w:rPr>
      </w:pPr>
      <w:r>
        <w:rPr>
          <w:sz w:val="28"/>
          <w:szCs w:val="28"/>
        </w:rPr>
        <w:t>sprawozdanie Rb</w:t>
      </w:r>
      <w:r w:rsidR="00965538">
        <w:rPr>
          <w:sz w:val="28"/>
          <w:szCs w:val="28"/>
        </w:rPr>
        <w:t>-</w:t>
      </w:r>
      <w:r>
        <w:rPr>
          <w:sz w:val="28"/>
          <w:szCs w:val="28"/>
        </w:rPr>
        <w:t>27S</w:t>
      </w:r>
    </w:p>
    <w:p w:rsidR="00643FF1" w:rsidRDefault="00965538" w:rsidP="001108B0">
      <w:pPr>
        <w:numPr>
          <w:ilvl w:val="1"/>
          <w:numId w:val="2"/>
        </w:numPr>
        <w:tabs>
          <w:tab w:val="left" w:pos="1134"/>
          <w:tab w:val="left" w:pos="1620"/>
          <w:tab w:val="left" w:pos="5580"/>
        </w:tabs>
        <w:ind w:left="1276" w:hanging="491"/>
        <w:jc w:val="both"/>
        <w:rPr>
          <w:sz w:val="28"/>
          <w:szCs w:val="28"/>
        </w:rPr>
      </w:pPr>
      <w:r>
        <w:rPr>
          <w:sz w:val="28"/>
          <w:szCs w:val="28"/>
        </w:rPr>
        <w:t>sprawozdanie Rb-</w:t>
      </w:r>
      <w:r w:rsidR="00643FF1">
        <w:rPr>
          <w:sz w:val="28"/>
          <w:szCs w:val="28"/>
        </w:rPr>
        <w:t>28S</w:t>
      </w:r>
    </w:p>
    <w:p w:rsidR="00643FF1" w:rsidRDefault="00965538" w:rsidP="001108B0">
      <w:pPr>
        <w:numPr>
          <w:ilvl w:val="1"/>
          <w:numId w:val="2"/>
        </w:numPr>
        <w:tabs>
          <w:tab w:val="left" w:pos="1134"/>
          <w:tab w:val="left" w:pos="1620"/>
          <w:tab w:val="left" w:pos="5580"/>
        </w:tabs>
        <w:ind w:left="1276" w:hanging="491"/>
        <w:jc w:val="both"/>
        <w:rPr>
          <w:sz w:val="28"/>
          <w:szCs w:val="28"/>
        </w:rPr>
      </w:pPr>
      <w:r>
        <w:rPr>
          <w:sz w:val="28"/>
          <w:szCs w:val="28"/>
        </w:rPr>
        <w:t>sprawozdanie Rb-</w:t>
      </w:r>
      <w:r w:rsidR="00643FF1">
        <w:rPr>
          <w:sz w:val="28"/>
          <w:szCs w:val="28"/>
        </w:rPr>
        <w:t>NDS</w:t>
      </w:r>
    </w:p>
    <w:p w:rsidR="00643FF1" w:rsidRDefault="00965538" w:rsidP="001108B0">
      <w:pPr>
        <w:numPr>
          <w:ilvl w:val="1"/>
          <w:numId w:val="2"/>
        </w:numPr>
        <w:tabs>
          <w:tab w:val="left" w:pos="1134"/>
          <w:tab w:val="left" w:pos="1620"/>
          <w:tab w:val="left" w:pos="5580"/>
        </w:tabs>
        <w:ind w:left="1276" w:hanging="491"/>
        <w:jc w:val="both"/>
        <w:rPr>
          <w:sz w:val="28"/>
          <w:szCs w:val="28"/>
        </w:rPr>
      </w:pPr>
      <w:r>
        <w:rPr>
          <w:sz w:val="28"/>
          <w:szCs w:val="28"/>
        </w:rPr>
        <w:t>sprawozdanie Rb-</w:t>
      </w:r>
      <w:r w:rsidR="00643FF1">
        <w:rPr>
          <w:sz w:val="28"/>
          <w:szCs w:val="28"/>
        </w:rPr>
        <w:t>Z</w:t>
      </w:r>
    </w:p>
    <w:p w:rsidR="00643FF1" w:rsidRDefault="00965538" w:rsidP="001108B0">
      <w:pPr>
        <w:numPr>
          <w:ilvl w:val="1"/>
          <w:numId w:val="2"/>
        </w:numPr>
        <w:tabs>
          <w:tab w:val="left" w:pos="1134"/>
          <w:tab w:val="left" w:pos="1620"/>
          <w:tab w:val="left" w:pos="5580"/>
        </w:tabs>
        <w:ind w:left="1276" w:hanging="491"/>
        <w:jc w:val="both"/>
        <w:rPr>
          <w:sz w:val="28"/>
          <w:szCs w:val="28"/>
        </w:rPr>
      </w:pPr>
      <w:r>
        <w:rPr>
          <w:sz w:val="28"/>
          <w:szCs w:val="28"/>
        </w:rPr>
        <w:t>sprawozdanie Rb-</w:t>
      </w:r>
      <w:r w:rsidR="00643FF1">
        <w:rPr>
          <w:sz w:val="28"/>
          <w:szCs w:val="28"/>
        </w:rPr>
        <w:t>N</w:t>
      </w:r>
    </w:p>
    <w:p w:rsidR="00FE6549" w:rsidRDefault="00965538" w:rsidP="001108B0">
      <w:pPr>
        <w:numPr>
          <w:ilvl w:val="1"/>
          <w:numId w:val="2"/>
        </w:numPr>
        <w:tabs>
          <w:tab w:val="left" w:pos="1134"/>
          <w:tab w:val="left" w:pos="1620"/>
          <w:tab w:val="left" w:pos="5580"/>
        </w:tabs>
        <w:ind w:left="1276" w:hanging="491"/>
        <w:jc w:val="both"/>
        <w:rPr>
          <w:sz w:val="28"/>
          <w:szCs w:val="28"/>
        </w:rPr>
      </w:pPr>
      <w:r>
        <w:rPr>
          <w:sz w:val="28"/>
          <w:szCs w:val="28"/>
        </w:rPr>
        <w:t>sprawozdanie Rb-</w:t>
      </w:r>
      <w:r w:rsidR="00643FF1">
        <w:rPr>
          <w:sz w:val="28"/>
          <w:szCs w:val="28"/>
        </w:rPr>
        <w:t>50</w:t>
      </w:r>
    </w:p>
    <w:p w:rsidR="00FE6549" w:rsidRDefault="00FE6549" w:rsidP="00FE6549">
      <w:pPr>
        <w:tabs>
          <w:tab w:val="left" w:pos="1260"/>
          <w:tab w:val="left" w:pos="1620"/>
          <w:tab w:val="left" w:pos="5580"/>
        </w:tabs>
        <w:ind w:left="360"/>
        <w:jc w:val="both"/>
        <w:rPr>
          <w:sz w:val="28"/>
          <w:szCs w:val="28"/>
        </w:rPr>
      </w:pPr>
    </w:p>
    <w:p w:rsidR="00643FF1" w:rsidRPr="00643FF1" w:rsidRDefault="0003609E" w:rsidP="00961F2F">
      <w:pPr>
        <w:numPr>
          <w:ilvl w:val="0"/>
          <w:numId w:val="24"/>
        </w:numPr>
        <w:tabs>
          <w:tab w:val="left" w:pos="1260"/>
          <w:tab w:val="left" w:pos="1620"/>
          <w:tab w:val="left" w:pos="5580"/>
        </w:tabs>
        <w:jc w:val="both"/>
        <w:rPr>
          <w:sz w:val="28"/>
          <w:szCs w:val="28"/>
        </w:rPr>
      </w:pPr>
      <w:r>
        <w:rPr>
          <w:sz w:val="28"/>
          <w:szCs w:val="28"/>
        </w:rPr>
        <w:t xml:space="preserve">Za okresy półroczne </w:t>
      </w:r>
    </w:p>
    <w:p w:rsidR="00643FF1" w:rsidRDefault="00643FF1" w:rsidP="00643FF1">
      <w:pPr>
        <w:tabs>
          <w:tab w:val="left" w:pos="1260"/>
          <w:tab w:val="left" w:pos="1620"/>
          <w:tab w:val="left" w:pos="5580"/>
        </w:tabs>
        <w:jc w:val="both"/>
        <w:rPr>
          <w:b/>
          <w:i/>
          <w:sz w:val="28"/>
          <w:szCs w:val="28"/>
        </w:rPr>
      </w:pPr>
    </w:p>
    <w:p w:rsidR="00643FF1" w:rsidRDefault="00965538" w:rsidP="001108B0">
      <w:pPr>
        <w:numPr>
          <w:ilvl w:val="0"/>
          <w:numId w:val="6"/>
        </w:numPr>
        <w:tabs>
          <w:tab w:val="clear" w:pos="720"/>
          <w:tab w:val="left" w:pos="1134"/>
        </w:tabs>
        <w:ind w:left="1134"/>
        <w:jc w:val="both"/>
        <w:rPr>
          <w:sz w:val="28"/>
          <w:szCs w:val="28"/>
        </w:rPr>
      </w:pPr>
      <w:r>
        <w:rPr>
          <w:sz w:val="28"/>
          <w:szCs w:val="28"/>
        </w:rPr>
        <w:t>sprawozdanie Rb-</w:t>
      </w:r>
      <w:r w:rsidR="00643FF1">
        <w:rPr>
          <w:sz w:val="28"/>
          <w:szCs w:val="28"/>
        </w:rPr>
        <w:t>27ZZ</w:t>
      </w:r>
    </w:p>
    <w:p w:rsidR="00643FF1" w:rsidRDefault="00965538" w:rsidP="001108B0">
      <w:pPr>
        <w:numPr>
          <w:ilvl w:val="0"/>
          <w:numId w:val="6"/>
        </w:numPr>
        <w:tabs>
          <w:tab w:val="clear" w:pos="720"/>
          <w:tab w:val="left" w:pos="1134"/>
        </w:tabs>
        <w:ind w:left="1134"/>
        <w:jc w:val="both"/>
        <w:rPr>
          <w:sz w:val="28"/>
          <w:szCs w:val="28"/>
        </w:rPr>
      </w:pPr>
      <w:r>
        <w:rPr>
          <w:sz w:val="28"/>
          <w:szCs w:val="28"/>
        </w:rPr>
        <w:t>sprawozdanie Rb-</w:t>
      </w:r>
      <w:r w:rsidR="00643FF1">
        <w:rPr>
          <w:sz w:val="28"/>
          <w:szCs w:val="28"/>
        </w:rPr>
        <w:t>27S</w:t>
      </w:r>
    </w:p>
    <w:p w:rsidR="00643FF1" w:rsidRDefault="00965538" w:rsidP="001108B0">
      <w:pPr>
        <w:numPr>
          <w:ilvl w:val="0"/>
          <w:numId w:val="6"/>
        </w:numPr>
        <w:tabs>
          <w:tab w:val="clear" w:pos="720"/>
          <w:tab w:val="left" w:pos="1134"/>
        </w:tabs>
        <w:ind w:left="1134"/>
        <w:jc w:val="both"/>
        <w:rPr>
          <w:sz w:val="28"/>
          <w:szCs w:val="28"/>
        </w:rPr>
      </w:pPr>
      <w:r>
        <w:rPr>
          <w:sz w:val="28"/>
          <w:szCs w:val="28"/>
        </w:rPr>
        <w:t>sprawozdanie Rb-</w:t>
      </w:r>
      <w:r w:rsidR="00643FF1">
        <w:rPr>
          <w:sz w:val="28"/>
          <w:szCs w:val="28"/>
        </w:rPr>
        <w:t>28S</w:t>
      </w:r>
    </w:p>
    <w:p w:rsidR="00643FF1" w:rsidRDefault="00965538" w:rsidP="001108B0">
      <w:pPr>
        <w:numPr>
          <w:ilvl w:val="0"/>
          <w:numId w:val="6"/>
        </w:numPr>
        <w:tabs>
          <w:tab w:val="clear" w:pos="720"/>
          <w:tab w:val="left" w:pos="1134"/>
        </w:tabs>
        <w:ind w:left="1134"/>
        <w:jc w:val="both"/>
        <w:rPr>
          <w:sz w:val="28"/>
          <w:szCs w:val="28"/>
        </w:rPr>
      </w:pPr>
      <w:r>
        <w:rPr>
          <w:sz w:val="28"/>
          <w:szCs w:val="28"/>
        </w:rPr>
        <w:t>sprawozdanie Rb-</w:t>
      </w:r>
      <w:r w:rsidR="00643FF1">
        <w:rPr>
          <w:sz w:val="28"/>
          <w:szCs w:val="28"/>
        </w:rPr>
        <w:t>NDS</w:t>
      </w:r>
    </w:p>
    <w:p w:rsidR="00643FF1" w:rsidRDefault="00965538" w:rsidP="001108B0">
      <w:pPr>
        <w:numPr>
          <w:ilvl w:val="0"/>
          <w:numId w:val="6"/>
        </w:numPr>
        <w:tabs>
          <w:tab w:val="clear" w:pos="720"/>
          <w:tab w:val="left" w:pos="1134"/>
        </w:tabs>
        <w:ind w:left="1134"/>
        <w:jc w:val="both"/>
        <w:rPr>
          <w:sz w:val="28"/>
          <w:szCs w:val="28"/>
        </w:rPr>
      </w:pPr>
      <w:r>
        <w:rPr>
          <w:sz w:val="28"/>
          <w:szCs w:val="28"/>
        </w:rPr>
        <w:t>sprawozdanie Rb-</w:t>
      </w:r>
      <w:r w:rsidR="00643FF1">
        <w:rPr>
          <w:sz w:val="28"/>
          <w:szCs w:val="28"/>
        </w:rPr>
        <w:t>Z</w:t>
      </w:r>
    </w:p>
    <w:p w:rsidR="00643FF1" w:rsidRDefault="00965538" w:rsidP="001108B0">
      <w:pPr>
        <w:numPr>
          <w:ilvl w:val="0"/>
          <w:numId w:val="6"/>
        </w:numPr>
        <w:tabs>
          <w:tab w:val="clear" w:pos="720"/>
          <w:tab w:val="left" w:pos="1134"/>
        </w:tabs>
        <w:ind w:left="1134"/>
        <w:jc w:val="both"/>
        <w:rPr>
          <w:sz w:val="28"/>
          <w:szCs w:val="28"/>
        </w:rPr>
      </w:pPr>
      <w:r>
        <w:rPr>
          <w:sz w:val="28"/>
          <w:szCs w:val="28"/>
        </w:rPr>
        <w:t>sprawozdanie Rb-</w:t>
      </w:r>
      <w:r w:rsidR="00643FF1">
        <w:rPr>
          <w:sz w:val="28"/>
          <w:szCs w:val="28"/>
        </w:rPr>
        <w:t>N</w:t>
      </w:r>
    </w:p>
    <w:p w:rsidR="00643FF1" w:rsidRDefault="00643FF1" w:rsidP="001108B0">
      <w:pPr>
        <w:numPr>
          <w:ilvl w:val="0"/>
          <w:numId w:val="6"/>
        </w:numPr>
        <w:tabs>
          <w:tab w:val="clear" w:pos="720"/>
          <w:tab w:val="left" w:pos="1134"/>
        </w:tabs>
        <w:ind w:left="1134"/>
        <w:jc w:val="both"/>
        <w:rPr>
          <w:sz w:val="28"/>
          <w:szCs w:val="28"/>
        </w:rPr>
      </w:pPr>
      <w:r>
        <w:rPr>
          <w:sz w:val="28"/>
          <w:szCs w:val="28"/>
        </w:rPr>
        <w:t>sprawoz</w:t>
      </w:r>
      <w:r w:rsidR="00965538">
        <w:rPr>
          <w:sz w:val="28"/>
          <w:szCs w:val="28"/>
        </w:rPr>
        <w:t>danie Rb-</w:t>
      </w:r>
      <w:r>
        <w:rPr>
          <w:sz w:val="28"/>
          <w:szCs w:val="28"/>
        </w:rPr>
        <w:t>50</w:t>
      </w:r>
    </w:p>
    <w:p w:rsidR="00955E47" w:rsidRDefault="00955E47" w:rsidP="00955E47">
      <w:pPr>
        <w:tabs>
          <w:tab w:val="left" w:pos="1260"/>
          <w:tab w:val="left" w:pos="1620"/>
          <w:tab w:val="left" w:pos="5580"/>
        </w:tabs>
        <w:ind w:left="360"/>
        <w:jc w:val="both"/>
        <w:rPr>
          <w:sz w:val="28"/>
          <w:szCs w:val="28"/>
        </w:rPr>
      </w:pPr>
    </w:p>
    <w:p w:rsidR="00643FF1" w:rsidRPr="00643FF1" w:rsidRDefault="0003609E" w:rsidP="00961F2F">
      <w:pPr>
        <w:numPr>
          <w:ilvl w:val="0"/>
          <w:numId w:val="24"/>
        </w:numPr>
        <w:tabs>
          <w:tab w:val="left" w:pos="1260"/>
          <w:tab w:val="left" w:pos="1620"/>
          <w:tab w:val="left" w:pos="5580"/>
        </w:tabs>
        <w:jc w:val="both"/>
        <w:rPr>
          <w:sz w:val="28"/>
          <w:szCs w:val="28"/>
        </w:rPr>
      </w:pPr>
      <w:r>
        <w:rPr>
          <w:sz w:val="28"/>
          <w:szCs w:val="28"/>
        </w:rPr>
        <w:t xml:space="preserve">Za rok </w:t>
      </w:r>
    </w:p>
    <w:p w:rsidR="00643FF1" w:rsidRDefault="00643FF1" w:rsidP="00643FF1">
      <w:pPr>
        <w:tabs>
          <w:tab w:val="left" w:pos="1260"/>
          <w:tab w:val="left" w:pos="1620"/>
          <w:tab w:val="left" w:pos="5580"/>
        </w:tabs>
        <w:jc w:val="both"/>
        <w:rPr>
          <w:b/>
          <w:i/>
          <w:sz w:val="28"/>
          <w:szCs w:val="28"/>
        </w:rPr>
      </w:pP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27ZZ</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27S</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28S</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NDS</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Z</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N</w:t>
      </w:r>
    </w:p>
    <w:p w:rsidR="00C528B8" w:rsidRDefault="00965538" w:rsidP="001108B0">
      <w:pPr>
        <w:numPr>
          <w:ilvl w:val="6"/>
          <w:numId w:val="6"/>
        </w:numPr>
        <w:tabs>
          <w:tab w:val="clear" w:pos="720"/>
          <w:tab w:val="left" w:pos="1134"/>
        </w:tabs>
        <w:ind w:left="1134"/>
        <w:jc w:val="both"/>
        <w:rPr>
          <w:sz w:val="28"/>
          <w:szCs w:val="28"/>
        </w:rPr>
      </w:pPr>
      <w:r>
        <w:rPr>
          <w:sz w:val="28"/>
          <w:szCs w:val="28"/>
        </w:rPr>
        <w:t>sprawozdanie Rb-</w:t>
      </w:r>
      <w:r w:rsidR="00C528B8">
        <w:rPr>
          <w:sz w:val="28"/>
          <w:szCs w:val="28"/>
        </w:rPr>
        <w:t>UZ</w:t>
      </w:r>
    </w:p>
    <w:p w:rsidR="00C528B8" w:rsidRDefault="00965538" w:rsidP="001108B0">
      <w:pPr>
        <w:numPr>
          <w:ilvl w:val="6"/>
          <w:numId w:val="6"/>
        </w:numPr>
        <w:tabs>
          <w:tab w:val="clear" w:pos="720"/>
          <w:tab w:val="left" w:pos="1134"/>
        </w:tabs>
        <w:ind w:left="1134"/>
        <w:jc w:val="both"/>
        <w:rPr>
          <w:sz w:val="28"/>
          <w:szCs w:val="28"/>
        </w:rPr>
      </w:pPr>
      <w:r>
        <w:rPr>
          <w:sz w:val="28"/>
          <w:szCs w:val="28"/>
        </w:rPr>
        <w:t>sprawozdanie Rb-</w:t>
      </w:r>
      <w:r w:rsidR="00C528B8">
        <w:rPr>
          <w:sz w:val="28"/>
          <w:szCs w:val="28"/>
        </w:rPr>
        <w:t>UN</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50</w:t>
      </w:r>
    </w:p>
    <w:p w:rsidR="00C528B8" w:rsidRDefault="00643FF1" w:rsidP="001108B0">
      <w:pPr>
        <w:numPr>
          <w:ilvl w:val="6"/>
          <w:numId w:val="6"/>
        </w:numPr>
        <w:tabs>
          <w:tab w:val="clear" w:pos="720"/>
          <w:tab w:val="left" w:pos="1134"/>
        </w:tabs>
        <w:ind w:left="1134"/>
        <w:jc w:val="both"/>
        <w:rPr>
          <w:sz w:val="28"/>
          <w:szCs w:val="28"/>
        </w:rPr>
      </w:pPr>
      <w:r>
        <w:rPr>
          <w:sz w:val="28"/>
          <w:szCs w:val="28"/>
        </w:rPr>
        <w:t>sprawozdan</w:t>
      </w:r>
      <w:r w:rsidR="00965538">
        <w:rPr>
          <w:sz w:val="28"/>
          <w:szCs w:val="28"/>
        </w:rPr>
        <w:t>ie Rb-</w:t>
      </w:r>
      <w:r w:rsidR="00955E47">
        <w:rPr>
          <w:sz w:val="28"/>
          <w:szCs w:val="28"/>
        </w:rPr>
        <w:t>PDP</w:t>
      </w:r>
    </w:p>
    <w:p w:rsidR="00643FF1" w:rsidRDefault="00965538" w:rsidP="001108B0">
      <w:pPr>
        <w:numPr>
          <w:ilvl w:val="6"/>
          <w:numId w:val="6"/>
        </w:numPr>
        <w:tabs>
          <w:tab w:val="clear" w:pos="720"/>
          <w:tab w:val="left" w:pos="1134"/>
        </w:tabs>
        <w:ind w:left="1134"/>
        <w:jc w:val="both"/>
        <w:rPr>
          <w:sz w:val="28"/>
          <w:szCs w:val="28"/>
        </w:rPr>
      </w:pPr>
      <w:r>
        <w:rPr>
          <w:sz w:val="28"/>
          <w:szCs w:val="28"/>
        </w:rPr>
        <w:t>sprawozdanie Rb-</w:t>
      </w:r>
      <w:r w:rsidR="00643FF1">
        <w:rPr>
          <w:sz w:val="28"/>
          <w:szCs w:val="28"/>
        </w:rPr>
        <w:t>ST</w:t>
      </w:r>
    </w:p>
    <w:p w:rsidR="003409C8" w:rsidRDefault="00BD1F48" w:rsidP="001108B0">
      <w:pPr>
        <w:numPr>
          <w:ilvl w:val="6"/>
          <w:numId w:val="6"/>
        </w:numPr>
        <w:tabs>
          <w:tab w:val="clear" w:pos="720"/>
          <w:tab w:val="left" w:pos="1134"/>
        </w:tabs>
        <w:ind w:left="1134"/>
        <w:jc w:val="both"/>
        <w:rPr>
          <w:sz w:val="28"/>
          <w:szCs w:val="28"/>
        </w:rPr>
      </w:pPr>
      <w:r>
        <w:rPr>
          <w:sz w:val="28"/>
          <w:szCs w:val="28"/>
        </w:rPr>
        <w:t>deklarację  ZUS-I</w:t>
      </w:r>
      <w:r w:rsidR="003409C8">
        <w:rPr>
          <w:sz w:val="28"/>
          <w:szCs w:val="28"/>
        </w:rPr>
        <w:t>WA</w:t>
      </w:r>
    </w:p>
    <w:p w:rsidR="003409C8" w:rsidRDefault="003409C8" w:rsidP="001108B0">
      <w:pPr>
        <w:numPr>
          <w:ilvl w:val="6"/>
          <w:numId w:val="6"/>
        </w:numPr>
        <w:tabs>
          <w:tab w:val="clear" w:pos="720"/>
          <w:tab w:val="left" w:pos="1134"/>
        </w:tabs>
        <w:ind w:left="1134"/>
        <w:jc w:val="both"/>
        <w:rPr>
          <w:sz w:val="28"/>
          <w:szCs w:val="28"/>
        </w:rPr>
      </w:pPr>
      <w:r>
        <w:rPr>
          <w:sz w:val="28"/>
          <w:szCs w:val="28"/>
        </w:rPr>
        <w:t>deklarację PIT-4R</w:t>
      </w:r>
    </w:p>
    <w:p w:rsidR="003409C8" w:rsidRDefault="003409C8" w:rsidP="001108B0">
      <w:pPr>
        <w:numPr>
          <w:ilvl w:val="6"/>
          <w:numId w:val="6"/>
        </w:numPr>
        <w:tabs>
          <w:tab w:val="clear" w:pos="720"/>
          <w:tab w:val="left" w:pos="1134"/>
        </w:tabs>
        <w:ind w:left="1134" w:hanging="283"/>
        <w:jc w:val="both"/>
        <w:rPr>
          <w:sz w:val="28"/>
          <w:szCs w:val="28"/>
        </w:rPr>
      </w:pPr>
      <w:r w:rsidRPr="003409C8">
        <w:rPr>
          <w:sz w:val="28"/>
          <w:szCs w:val="28"/>
        </w:rPr>
        <w:t>deklarację PIT-8AR</w:t>
      </w:r>
    </w:p>
    <w:p w:rsidR="003409C8" w:rsidRDefault="003409C8" w:rsidP="003409C8">
      <w:pPr>
        <w:jc w:val="both"/>
        <w:rPr>
          <w:sz w:val="28"/>
          <w:szCs w:val="28"/>
        </w:rPr>
      </w:pPr>
    </w:p>
    <w:p w:rsidR="001108B0" w:rsidRDefault="003409C8" w:rsidP="003409C8">
      <w:pPr>
        <w:pStyle w:val="Akapitzlist"/>
        <w:numPr>
          <w:ilvl w:val="0"/>
          <w:numId w:val="24"/>
        </w:numPr>
        <w:ind w:left="709"/>
        <w:jc w:val="both"/>
        <w:rPr>
          <w:sz w:val="28"/>
          <w:szCs w:val="28"/>
        </w:rPr>
      </w:pPr>
      <w:r w:rsidRPr="001108B0">
        <w:rPr>
          <w:sz w:val="28"/>
          <w:szCs w:val="28"/>
        </w:rPr>
        <w:t>Corocznie</w:t>
      </w:r>
      <w:r w:rsidR="00C1033D" w:rsidRPr="001108B0">
        <w:rPr>
          <w:sz w:val="28"/>
          <w:szCs w:val="28"/>
        </w:rPr>
        <w:t xml:space="preserve"> – </w:t>
      </w:r>
      <w:r w:rsidRPr="001108B0">
        <w:rPr>
          <w:sz w:val="28"/>
          <w:szCs w:val="28"/>
        </w:rPr>
        <w:t>sprawozdanie podatkowe w zakresie podatku od nieruchomości, podatku rolnego i podatku leśnego SP-1,</w:t>
      </w:r>
      <w:r w:rsidR="001108B0" w:rsidRPr="001108B0">
        <w:rPr>
          <w:sz w:val="28"/>
          <w:szCs w:val="28"/>
        </w:rPr>
        <w:t xml:space="preserve"> </w:t>
      </w:r>
      <w:r w:rsidRPr="001108B0">
        <w:rPr>
          <w:sz w:val="28"/>
          <w:szCs w:val="28"/>
        </w:rPr>
        <w:t>w tym:</w:t>
      </w:r>
    </w:p>
    <w:p w:rsidR="003409C8" w:rsidRPr="001108B0" w:rsidRDefault="003409C8" w:rsidP="001108B0">
      <w:pPr>
        <w:pStyle w:val="Akapitzlist"/>
        <w:ind w:left="709"/>
        <w:jc w:val="both"/>
        <w:rPr>
          <w:sz w:val="28"/>
          <w:szCs w:val="28"/>
        </w:rPr>
      </w:pPr>
      <w:r w:rsidRPr="001108B0">
        <w:rPr>
          <w:sz w:val="28"/>
          <w:szCs w:val="28"/>
        </w:rPr>
        <w:lastRenderedPageBreak/>
        <w:t xml:space="preserve"> </w:t>
      </w:r>
      <w:r w:rsidR="00C1033D" w:rsidRPr="001108B0">
        <w:rPr>
          <w:sz w:val="28"/>
          <w:szCs w:val="28"/>
        </w:rPr>
        <w:t xml:space="preserve">a) </w:t>
      </w:r>
      <w:r w:rsidRPr="001108B0">
        <w:rPr>
          <w:sz w:val="28"/>
          <w:szCs w:val="28"/>
        </w:rPr>
        <w:t>część A sprawozdania do 10 stycznia danego roku podatkowego,</w:t>
      </w:r>
    </w:p>
    <w:p w:rsidR="003409C8" w:rsidRPr="001108B0" w:rsidRDefault="001108B0" w:rsidP="001108B0">
      <w:pPr>
        <w:ind w:firstLine="708"/>
        <w:jc w:val="both"/>
        <w:rPr>
          <w:sz w:val="28"/>
          <w:szCs w:val="28"/>
        </w:rPr>
      </w:pPr>
      <w:r>
        <w:rPr>
          <w:sz w:val="28"/>
          <w:szCs w:val="28"/>
        </w:rPr>
        <w:t xml:space="preserve"> </w:t>
      </w:r>
      <w:r w:rsidR="00C1033D" w:rsidRPr="001108B0">
        <w:rPr>
          <w:sz w:val="28"/>
          <w:szCs w:val="28"/>
        </w:rPr>
        <w:t>b)</w:t>
      </w:r>
      <w:r w:rsidR="003409C8" w:rsidRPr="001108B0">
        <w:rPr>
          <w:sz w:val="28"/>
          <w:szCs w:val="28"/>
        </w:rPr>
        <w:t xml:space="preserve"> część B sprawozdania do </w:t>
      </w:r>
      <w:r w:rsidR="00371D38" w:rsidRPr="001108B0">
        <w:rPr>
          <w:sz w:val="28"/>
          <w:szCs w:val="28"/>
        </w:rPr>
        <w:t>20</w:t>
      </w:r>
      <w:r w:rsidR="003409C8" w:rsidRPr="001108B0">
        <w:rPr>
          <w:sz w:val="28"/>
          <w:szCs w:val="28"/>
        </w:rPr>
        <w:t xml:space="preserve"> lipca danego roku podatkowego. </w:t>
      </w:r>
    </w:p>
    <w:p w:rsidR="00371D38" w:rsidRDefault="00371D38" w:rsidP="00371D38">
      <w:pPr>
        <w:jc w:val="both"/>
        <w:rPr>
          <w:sz w:val="28"/>
          <w:szCs w:val="28"/>
        </w:rPr>
      </w:pPr>
    </w:p>
    <w:p w:rsidR="00371D38" w:rsidRPr="00371D38" w:rsidRDefault="00371D38" w:rsidP="00371D38">
      <w:pPr>
        <w:pStyle w:val="Akapitzlist"/>
        <w:numPr>
          <w:ilvl w:val="3"/>
          <w:numId w:val="6"/>
        </w:numPr>
        <w:jc w:val="both"/>
        <w:rPr>
          <w:sz w:val="28"/>
          <w:szCs w:val="28"/>
        </w:rPr>
      </w:pPr>
      <w:r>
        <w:rPr>
          <w:sz w:val="28"/>
          <w:szCs w:val="28"/>
        </w:rPr>
        <w:t>Sprawozdania Rb podpisuje Wójt i Skarbnik, natomiast sprawozdanie SP-1 Wójt.</w:t>
      </w:r>
    </w:p>
    <w:p w:rsidR="003409C8" w:rsidRDefault="003409C8" w:rsidP="003409C8">
      <w:pPr>
        <w:tabs>
          <w:tab w:val="left" w:pos="709"/>
        </w:tabs>
        <w:ind w:left="426"/>
        <w:jc w:val="both"/>
        <w:rPr>
          <w:sz w:val="28"/>
          <w:szCs w:val="28"/>
        </w:rPr>
      </w:pPr>
    </w:p>
    <w:p w:rsidR="00C528B8" w:rsidRPr="003409C8" w:rsidRDefault="00C528B8" w:rsidP="003409C8">
      <w:pPr>
        <w:tabs>
          <w:tab w:val="left" w:pos="0"/>
        </w:tabs>
        <w:jc w:val="center"/>
        <w:rPr>
          <w:b/>
          <w:sz w:val="28"/>
          <w:szCs w:val="28"/>
        </w:rPr>
      </w:pPr>
      <w:r w:rsidRPr="003409C8">
        <w:rPr>
          <w:b/>
          <w:sz w:val="28"/>
          <w:szCs w:val="28"/>
        </w:rPr>
        <w:t>§ 4</w:t>
      </w:r>
    </w:p>
    <w:p w:rsidR="00C528B8" w:rsidRDefault="00C528B8" w:rsidP="00C528B8">
      <w:pPr>
        <w:tabs>
          <w:tab w:val="left" w:pos="1260"/>
          <w:tab w:val="left" w:pos="1620"/>
          <w:tab w:val="left" w:pos="5580"/>
        </w:tabs>
        <w:jc w:val="center"/>
        <w:rPr>
          <w:sz w:val="28"/>
          <w:szCs w:val="28"/>
        </w:rPr>
      </w:pPr>
    </w:p>
    <w:p w:rsidR="003409C8" w:rsidRDefault="00C528B8" w:rsidP="003409C8">
      <w:pPr>
        <w:tabs>
          <w:tab w:val="left" w:pos="1260"/>
          <w:tab w:val="left" w:pos="1620"/>
          <w:tab w:val="left" w:pos="5580"/>
        </w:tabs>
        <w:jc w:val="both"/>
        <w:rPr>
          <w:sz w:val="28"/>
          <w:szCs w:val="28"/>
        </w:rPr>
      </w:pPr>
      <w:r>
        <w:rPr>
          <w:sz w:val="28"/>
          <w:szCs w:val="28"/>
        </w:rPr>
        <w:t>Na dzień zamknięcia ksiąg rachunkowych (dzień bilansowy), to jest na dzień 31</w:t>
      </w:r>
      <w:r w:rsidR="003409C8">
        <w:rPr>
          <w:sz w:val="28"/>
          <w:szCs w:val="28"/>
        </w:rPr>
        <w:t> </w:t>
      </w:r>
      <w:r>
        <w:rPr>
          <w:sz w:val="28"/>
          <w:szCs w:val="28"/>
        </w:rPr>
        <w:t>gr</w:t>
      </w:r>
      <w:r w:rsidR="00D74BB7">
        <w:rPr>
          <w:sz w:val="28"/>
          <w:szCs w:val="28"/>
        </w:rPr>
        <w:t>udnia sporządza się sprawozdani</w:t>
      </w:r>
      <w:r w:rsidR="003409C8">
        <w:rPr>
          <w:sz w:val="28"/>
          <w:szCs w:val="28"/>
        </w:rPr>
        <w:t>e</w:t>
      </w:r>
      <w:r>
        <w:rPr>
          <w:sz w:val="28"/>
          <w:szCs w:val="28"/>
        </w:rPr>
        <w:t xml:space="preserve"> finansowe </w:t>
      </w:r>
      <w:r w:rsidR="003409C8">
        <w:rPr>
          <w:sz w:val="28"/>
          <w:szCs w:val="28"/>
        </w:rPr>
        <w:t>składające się z:</w:t>
      </w:r>
    </w:p>
    <w:p w:rsidR="00C528B8" w:rsidRPr="003409C8" w:rsidRDefault="00C528B8" w:rsidP="00C528B8">
      <w:pPr>
        <w:tabs>
          <w:tab w:val="left" w:pos="1260"/>
          <w:tab w:val="left" w:pos="1620"/>
          <w:tab w:val="left" w:pos="5580"/>
        </w:tabs>
        <w:rPr>
          <w:sz w:val="10"/>
          <w:szCs w:val="10"/>
        </w:rPr>
      </w:pPr>
    </w:p>
    <w:p w:rsidR="00C528B8" w:rsidRDefault="00C528B8" w:rsidP="00A1757F">
      <w:pPr>
        <w:numPr>
          <w:ilvl w:val="3"/>
          <w:numId w:val="14"/>
        </w:numPr>
        <w:tabs>
          <w:tab w:val="left" w:pos="1260"/>
          <w:tab w:val="left" w:pos="1620"/>
          <w:tab w:val="left" w:pos="5580"/>
        </w:tabs>
        <w:jc w:val="both"/>
        <w:rPr>
          <w:sz w:val="28"/>
          <w:szCs w:val="28"/>
        </w:rPr>
      </w:pPr>
      <w:r>
        <w:rPr>
          <w:sz w:val="28"/>
          <w:szCs w:val="28"/>
        </w:rPr>
        <w:t>bilans</w:t>
      </w:r>
      <w:r w:rsidR="003409C8">
        <w:rPr>
          <w:sz w:val="28"/>
          <w:szCs w:val="28"/>
        </w:rPr>
        <w:t>u,</w:t>
      </w:r>
    </w:p>
    <w:p w:rsidR="00D74BB7" w:rsidRDefault="003409C8" w:rsidP="00D74BB7">
      <w:pPr>
        <w:numPr>
          <w:ilvl w:val="3"/>
          <w:numId w:val="14"/>
        </w:numPr>
        <w:tabs>
          <w:tab w:val="left" w:pos="1260"/>
          <w:tab w:val="left" w:pos="1620"/>
          <w:tab w:val="left" w:pos="5580"/>
        </w:tabs>
        <w:jc w:val="both"/>
        <w:rPr>
          <w:sz w:val="28"/>
          <w:szCs w:val="28"/>
        </w:rPr>
      </w:pPr>
      <w:r>
        <w:rPr>
          <w:sz w:val="28"/>
          <w:szCs w:val="28"/>
        </w:rPr>
        <w:t>rachunku</w:t>
      </w:r>
      <w:r w:rsidR="00C528B8">
        <w:rPr>
          <w:sz w:val="28"/>
          <w:szCs w:val="28"/>
        </w:rPr>
        <w:t xml:space="preserve"> zys</w:t>
      </w:r>
      <w:r w:rsidR="00FE6549">
        <w:rPr>
          <w:sz w:val="28"/>
          <w:szCs w:val="28"/>
        </w:rPr>
        <w:t>k</w:t>
      </w:r>
      <w:r>
        <w:rPr>
          <w:sz w:val="28"/>
          <w:szCs w:val="28"/>
        </w:rPr>
        <w:t>u</w:t>
      </w:r>
      <w:r w:rsidR="00FE6549">
        <w:rPr>
          <w:sz w:val="28"/>
          <w:szCs w:val="28"/>
        </w:rPr>
        <w:t xml:space="preserve"> i strat</w:t>
      </w:r>
      <w:r>
        <w:rPr>
          <w:sz w:val="28"/>
          <w:szCs w:val="28"/>
        </w:rPr>
        <w:t xml:space="preserve"> </w:t>
      </w:r>
      <w:r w:rsidR="00260BAC">
        <w:rPr>
          <w:sz w:val="28"/>
          <w:szCs w:val="28"/>
        </w:rPr>
        <w:t>(</w:t>
      </w:r>
      <w:r w:rsidR="00FE6549">
        <w:rPr>
          <w:sz w:val="28"/>
          <w:szCs w:val="28"/>
        </w:rPr>
        <w:t>wariant porównawczy</w:t>
      </w:r>
      <w:r w:rsidR="00260BAC">
        <w:rPr>
          <w:sz w:val="28"/>
          <w:szCs w:val="28"/>
        </w:rPr>
        <w:t>)</w:t>
      </w:r>
      <w:r>
        <w:rPr>
          <w:sz w:val="28"/>
          <w:szCs w:val="28"/>
        </w:rPr>
        <w:t>,</w:t>
      </w:r>
    </w:p>
    <w:p w:rsidR="00CD2FDD" w:rsidRDefault="00C528B8" w:rsidP="00CD2FDD">
      <w:pPr>
        <w:numPr>
          <w:ilvl w:val="3"/>
          <w:numId w:val="14"/>
        </w:numPr>
        <w:tabs>
          <w:tab w:val="left" w:pos="1260"/>
          <w:tab w:val="left" w:pos="1620"/>
          <w:tab w:val="left" w:pos="5580"/>
        </w:tabs>
        <w:jc w:val="both"/>
        <w:rPr>
          <w:sz w:val="28"/>
          <w:szCs w:val="28"/>
        </w:rPr>
      </w:pPr>
      <w:r w:rsidRPr="003409C8">
        <w:rPr>
          <w:sz w:val="28"/>
          <w:szCs w:val="28"/>
        </w:rPr>
        <w:t>zestawienie zmian w funduszu</w:t>
      </w:r>
      <w:r w:rsidR="003409C8" w:rsidRPr="003409C8">
        <w:rPr>
          <w:sz w:val="28"/>
          <w:szCs w:val="28"/>
        </w:rPr>
        <w:t>,</w:t>
      </w:r>
    </w:p>
    <w:p w:rsidR="003409C8" w:rsidRPr="003409C8" w:rsidRDefault="003409C8" w:rsidP="00CD2FDD">
      <w:pPr>
        <w:numPr>
          <w:ilvl w:val="3"/>
          <w:numId w:val="14"/>
        </w:numPr>
        <w:tabs>
          <w:tab w:val="left" w:pos="1260"/>
          <w:tab w:val="left" w:pos="1620"/>
          <w:tab w:val="left" w:pos="5580"/>
        </w:tabs>
        <w:jc w:val="both"/>
        <w:rPr>
          <w:sz w:val="28"/>
          <w:szCs w:val="28"/>
        </w:rPr>
      </w:pPr>
      <w:r>
        <w:rPr>
          <w:sz w:val="28"/>
          <w:szCs w:val="28"/>
        </w:rPr>
        <w:t>informacji dodatkowej.</w:t>
      </w:r>
    </w:p>
    <w:p w:rsidR="003409C8" w:rsidRDefault="003409C8" w:rsidP="00CD2FDD">
      <w:pPr>
        <w:tabs>
          <w:tab w:val="left" w:pos="1260"/>
          <w:tab w:val="left" w:pos="1620"/>
          <w:tab w:val="left" w:pos="5580"/>
        </w:tabs>
        <w:jc w:val="center"/>
        <w:rPr>
          <w:sz w:val="28"/>
          <w:szCs w:val="28"/>
        </w:rPr>
      </w:pPr>
    </w:p>
    <w:p w:rsidR="00CD2FDD" w:rsidRPr="00E248D9" w:rsidRDefault="00CD2FDD" w:rsidP="00E248D9">
      <w:pPr>
        <w:tabs>
          <w:tab w:val="left" w:pos="0"/>
        </w:tabs>
        <w:jc w:val="center"/>
        <w:rPr>
          <w:b/>
          <w:sz w:val="28"/>
          <w:szCs w:val="28"/>
        </w:rPr>
      </w:pPr>
      <w:r w:rsidRPr="00E248D9">
        <w:rPr>
          <w:b/>
          <w:sz w:val="28"/>
          <w:szCs w:val="28"/>
        </w:rPr>
        <w:t>§ 5</w:t>
      </w:r>
    </w:p>
    <w:p w:rsidR="00CD2FDD" w:rsidRDefault="00CD2FDD" w:rsidP="00CD2FDD">
      <w:pPr>
        <w:tabs>
          <w:tab w:val="left" w:pos="1260"/>
          <w:tab w:val="left" w:pos="1620"/>
          <w:tab w:val="left" w:pos="5580"/>
        </w:tabs>
        <w:jc w:val="center"/>
        <w:rPr>
          <w:sz w:val="28"/>
          <w:szCs w:val="28"/>
        </w:rPr>
      </w:pPr>
    </w:p>
    <w:p w:rsidR="00643FF1" w:rsidRPr="00643FF1" w:rsidRDefault="00CD2FDD" w:rsidP="00CD2FDD">
      <w:pPr>
        <w:tabs>
          <w:tab w:val="left" w:pos="1260"/>
          <w:tab w:val="left" w:pos="1620"/>
          <w:tab w:val="left" w:pos="5580"/>
        </w:tabs>
        <w:rPr>
          <w:sz w:val="28"/>
          <w:szCs w:val="28"/>
        </w:rPr>
      </w:pPr>
      <w:r>
        <w:rPr>
          <w:sz w:val="28"/>
          <w:szCs w:val="28"/>
        </w:rPr>
        <w:t xml:space="preserve">W jednostce samorządu terytorialnego na dzień 31 grudnia sporządza się: </w:t>
      </w:r>
    </w:p>
    <w:p w:rsidR="00643FF1" w:rsidRDefault="00643FF1" w:rsidP="00643FF1">
      <w:pPr>
        <w:tabs>
          <w:tab w:val="left" w:pos="1260"/>
          <w:tab w:val="left" w:pos="1620"/>
          <w:tab w:val="left" w:pos="5580"/>
        </w:tabs>
        <w:jc w:val="both"/>
        <w:rPr>
          <w:b/>
          <w:i/>
          <w:sz w:val="28"/>
          <w:szCs w:val="28"/>
        </w:rPr>
      </w:pPr>
    </w:p>
    <w:p w:rsidR="00643FF1" w:rsidRDefault="00643FF1" w:rsidP="00A1757F">
      <w:pPr>
        <w:numPr>
          <w:ilvl w:val="0"/>
          <w:numId w:val="15"/>
        </w:numPr>
        <w:tabs>
          <w:tab w:val="left" w:pos="1260"/>
          <w:tab w:val="left" w:pos="1620"/>
          <w:tab w:val="left" w:pos="5580"/>
        </w:tabs>
        <w:jc w:val="both"/>
        <w:rPr>
          <w:sz w:val="28"/>
          <w:szCs w:val="28"/>
        </w:rPr>
      </w:pPr>
      <w:r>
        <w:rPr>
          <w:sz w:val="28"/>
          <w:szCs w:val="28"/>
        </w:rPr>
        <w:t xml:space="preserve">bilans </w:t>
      </w:r>
      <w:r w:rsidRPr="007B04BA">
        <w:rPr>
          <w:sz w:val="28"/>
          <w:szCs w:val="28"/>
        </w:rPr>
        <w:t>z wykonania budżetu</w:t>
      </w:r>
      <w:r w:rsidR="00DC28A6" w:rsidRPr="007B04BA">
        <w:rPr>
          <w:sz w:val="28"/>
          <w:szCs w:val="28"/>
        </w:rPr>
        <w:t xml:space="preserve"> jednostki samorządu tery</w:t>
      </w:r>
      <w:r w:rsidR="00C50F33" w:rsidRPr="007B04BA">
        <w:rPr>
          <w:sz w:val="28"/>
          <w:szCs w:val="28"/>
        </w:rPr>
        <w:t>torialnego</w:t>
      </w:r>
      <w:r w:rsidRPr="007B04BA">
        <w:rPr>
          <w:sz w:val="28"/>
          <w:szCs w:val="28"/>
        </w:rPr>
        <w:t xml:space="preserve"> według załącznika nr</w:t>
      </w:r>
      <w:r w:rsidR="00C50F33" w:rsidRPr="007B04BA">
        <w:rPr>
          <w:sz w:val="28"/>
          <w:szCs w:val="28"/>
        </w:rPr>
        <w:t xml:space="preserve"> </w:t>
      </w:r>
      <w:r w:rsidR="00E248D9" w:rsidRPr="007B04BA">
        <w:rPr>
          <w:sz w:val="28"/>
          <w:szCs w:val="28"/>
        </w:rPr>
        <w:t>7</w:t>
      </w:r>
      <w:r w:rsidRPr="007B04BA">
        <w:rPr>
          <w:sz w:val="28"/>
          <w:szCs w:val="28"/>
        </w:rPr>
        <w:t xml:space="preserve"> do </w:t>
      </w:r>
      <w:r w:rsidR="00C1033D" w:rsidRPr="007B04BA">
        <w:rPr>
          <w:sz w:val="28"/>
          <w:szCs w:val="28"/>
        </w:rPr>
        <w:t>rozporządzenia Ministra Rozwoju i Finansów z dnia 13</w:t>
      </w:r>
      <w:r w:rsidR="007B04BA" w:rsidRPr="007B04BA">
        <w:rPr>
          <w:sz w:val="28"/>
          <w:szCs w:val="28"/>
        </w:rPr>
        <w:t> </w:t>
      </w:r>
      <w:r w:rsidR="00C1033D" w:rsidRPr="007B04BA">
        <w:rPr>
          <w:sz w:val="28"/>
          <w:szCs w:val="28"/>
        </w:rPr>
        <w:t xml:space="preserve">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zwanego dalej </w:t>
      </w:r>
      <w:r w:rsidRPr="007B04BA">
        <w:rPr>
          <w:sz w:val="28"/>
          <w:szCs w:val="28"/>
        </w:rPr>
        <w:t>„rozporządzeni</w:t>
      </w:r>
      <w:r w:rsidR="00C1033D" w:rsidRPr="007B04BA">
        <w:rPr>
          <w:sz w:val="28"/>
          <w:szCs w:val="28"/>
        </w:rPr>
        <w:t>em</w:t>
      </w:r>
      <w:r w:rsidRPr="007B04BA">
        <w:rPr>
          <w:sz w:val="28"/>
          <w:szCs w:val="28"/>
        </w:rPr>
        <w:t>”,</w:t>
      </w:r>
    </w:p>
    <w:p w:rsidR="00E248D9" w:rsidRDefault="00643FF1" w:rsidP="00E248D9">
      <w:pPr>
        <w:numPr>
          <w:ilvl w:val="0"/>
          <w:numId w:val="15"/>
        </w:numPr>
        <w:tabs>
          <w:tab w:val="left" w:pos="1260"/>
          <w:tab w:val="left" w:pos="1620"/>
          <w:tab w:val="left" w:pos="5580"/>
        </w:tabs>
        <w:jc w:val="both"/>
        <w:rPr>
          <w:sz w:val="28"/>
          <w:szCs w:val="28"/>
        </w:rPr>
      </w:pPr>
      <w:r>
        <w:rPr>
          <w:sz w:val="28"/>
          <w:szCs w:val="28"/>
        </w:rPr>
        <w:t xml:space="preserve">łączny bilans </w:t>
      </w:r>
      <w:r w:rsidR="00E248D9">
        <w:rPr>
          <w:sz w:val="28"/>
          <w:szCs w:val="28"/>
        </w:rPr>
        <w:t>o</w:t>
      </w:r>
      <w:r>
        <w:rPr>
          <w:sz w:val="28"/>
          <w:szCs w:val="28"/>
        </w:rPr>
        <w:t xml:space="preserve">bejmujący </w:t>
      </w:r>
      <w:r w:rsidR="00E248D9">
        <w:rPr>
          <w:sz w:val="28"/>
          <w:szCs w:val="28"/>
        </w:rPr>
        <w:t>dane wynikające z bilansów samorządowych jednostek budżetowych, zawierające informacje w zakresie ustalonym w załączniku nr 5 do „rozporządzenia”,</w:t>
      </w:r>
    </w:p>
    <w:p w:rsidR="00FF01CB" w:rsidRDefault="00E248D9" w:rsidP="00E248D9">
      <w:pPr>
        <w:numPr>
          <w:ilvl w:val="0"/>
          <w:numId w:val="15"/>
        </w:numPr>
        <w:tabs>
          <w:tab w:val="left" w:pos="1260"/>
          <w:tab w:val="left" w:pos="1620"/>
          <w:tab w:val="left" w:pos="5580"/>
        </w:tabs>
        <w:jc w:val="both"/>
        <w:rPr>
          <w:sz w:val="28"/>
          <w:szCs w:val="28"/>
        </w:rPr>
      </w:pPr>
      <w:r>
        <w:rPr>
          <w:sz w:val="28"/>
          <w:szCs w:val="28"/>
        </w:rPr>
        <w:t>łączny rachunek zysków i strat obejmujący dane wynikające z rachunków zysków i strat samorządowych</w:t>
      </w:r>
      <w:r w:rsidR="00FF01CB">
        <w:rPr>
          <w:sz w:val="28"/>
          <w:szCs w:val="28"/>
        </w:rPr>
        <w:t xml:space="preserve"> jednostek budżetowych, zawierający informacje w zakresie ustalonym w załączniku nr 10 do „rozporządzenia”,</w:t>
      </w:r>
    </w:p>
    <w:p w:rsidR="00FF01CB" w:rsidRDefault="00FF01CB" w:rsidP="00E248D9">
      <w:pPr>
        <w:numPr>
          <w:ilvl w:val="0"/>
          <w:numId w:val="15"/>
        </w:numPr>
        <w:tabs>
          <w:tab w:val="left" w:pos="1260"/>
          <w:tab w:val="left" w:pos="1620"/>
          <w:tab w:val="left" w:pos="5580"/>
        </w:tabs>
        <w:jc w:val="both"/>
        <w:rPr>
          <w:sz w:val="28"/>
          <w:szCs w:val="28"/>
        </w:rPr>
      </w:pPr>
      <w:r>
        <w:rPr>
          <w:sz w:val="28"/>
          <w:szCs w:val="28"/>
        </w:rPr>
        <w:t>łączne zestawienie zmian w funduszu obejmujące dane wynikające z zestawienia zmian w funduszu samorządowych jednostek budżetowych, zawierające dane w zakresie ustalonym w załączniku nr 1</w:t>
      </w:r>
      <w:r w:rsidR="00371D38">
        <w:rPr>
          <w:sz w:val="28"/>
          <w:szCs w:val="28"/>
        </w:rPr>
        <w:t>1</w:t>
      </w:r>
      <w:r>
        <w:rPr>
          <w:sz w:val="28"/>
          <w:szCs w:val="28"/>
        </w:rPr>
        <w:t xml:space="preserve"> do „rozporządzenia”,</w:t>
      </w:r>
    </w:p>
    <w:p w:rsidR="0079388E" w:rsidRDefault="00FF01CB" w:rsidP="00E248D9">
      <w:pPr>
        <w:numPr>
          <w:ilvl w:val="0"/>
          <w:numId w:val="15"/>
        </w:numPr>
        <w:tabs>
          <w:tab w:val="left" w:pos="1260"/>
          <w:tab w:val="left" w:pos="1620"/>
          <w:tab w:val="left" w:pos="5580"/>
        </w:tabs>
        <w:jc w:val="both"/>
        <w:rPr>
          <w:sz w:val="28"/>
          <w:szCs w:val="28"/>
        </w:rPr>
      </w:pPr>
      <w:r>
        <w:rPr>
          <w:sz w:val="28"/>
          <w:szCs w:val="28"/>
        </w:rPr>
        <w:t xml:space="preserve">informację dodatkową obejmującą dane wynikające z informacji dodatkowych samorządowych jednostek budżetowych, zawierającą informację w zakresie ustalonym w załączniku nr 12 do „rozporządzenia”.    </w:t>
      </w:r>
      <w:r w:rsidR="00E248D9">
        <w:rPr>
          <w:sz w:val="28"/>
          <w:szCs w:val="28"/>
        </w:rPr>
        <w:t xml:space="preserve">   </w:t>
      </w:r>
    </w:p>
    <w:p w:rsidR="00DC28A6" w:rsidRDefault="00DC28A6" w:rsidP="00DC28A6">
      <w:pPr>
        <w:tabs>
          <w:tab w:val="left" w:pos="1260"/>
          <w:tab w:val="left" w:pos="1620"/>
          <w:tab w:val="left" w:pos="5580"/>
        </w:tabs>
        <w:ind w:left="360"/>
        <w:jc w:val="both"/>
        <w:rPr>
          <w:sz w:val="28"/>
          <w:szCs w:val="28"/>
        </w:rPr>
      </w:pPr>
    </w:p>
    <w:p w:rsidR="00B978F5" w:rsidRDefault="00B978F5" w:rsidP="00E248D9">
      <w:pPr>
        <w:tabs>
          <w:tab w:val="left" w:pos="0"/>
        </w:tabs>
        <w:jc w:val="center"/>
        <w:rPr>
          <w:b/>
          <w:sz w:val="28"/>
          <w:szCs w:val="28"/>
        </w:rPr>
      </w:pPr>
    </w:p>
    <w:p w:rsidR="00B978F5" w:rsidRDefault="00B978F5" w:rsidP="00E248D9">
      <w:pPr>
        <w:tabs>
          <w:tab w:val="left" w:pos="0"/>
        </w:tabs>
        <w:jc w:val="center"/>
        <w:rPr>
          <w:b/>
          <w:sz w:val="28"/>
          <w:szCs w:val="28"/>
        </w:rPr>
      </w:pPr>
    </w:p>
    <w:p w:rsidR="00DC28A6" w:rsidRDefault="00DC28A6" w:rsidP="00E248D9">
      <w:pPr>
        <w:tabs>
          <w:tab w:val="left" w:pos="0"/>
        </w:tabs>
        <w:jc w:val="center"/>
        <w:rPr>
          <w:b/>
          <w:sz w:val="28"/>
          <w:szCs w:val="28"/>
        </w:rPr>
      </w:pPr>
      <w:r w:rsidRPr="00E248D9">
        <w:rPr>
          <w:b/>
          <w:sz w:val="28"/>
          <w:szCs w:val="28"/>
        </w:rPr>
        <w:lastRenderedPageBreak/>
        <w:t>§ 6</w:t>
      </w:r>
    </w:p>
    <w:p w:rsidR="00FF01CB" w:rsidRDefault="00FF01CB" w:rsidP="00E248D9">
      <w:pPr>
        <w:tabs>
          <w:tab w:val="left" w:pos="0"/>
        </w:tabs>
        <w:jc w:val="center"/>
        <w:rPr>
          <w:b/>
          <w:sz w:val="28"/>
          <w:szCs w:val="28"/>
        </w:rPr>
      </w:pPr>
    </w:p>
    <w:p w:rsidR="00FF01CB" w:rsidRPr="00FF01CB" w:rsidRDefault="00FF01CB" w:rsidP="00FF01CB">
      <w:pPr>
        <w:tabs>
          <w:tab w:val="left" w:pos="0"/>
        </w:tabs>
        <w:jc w:val="both"/>
        <w:rPr>
          <w:sz w:val="28"/>
          <w:szCs w:val="28"/>
        </w:rPr>
      </w:pPr>
      <w:r w:rsidRPr="00FF01CB">
        <w:rPr>
          <w:sz w:val="28"/>
          <w:szCs w:val="28"/>
        </w:rPr>
        <w:t>Sprawozdania finansowe sporządza się</w:t>
      </w:r>
      <w:r>
        <w:rPr>
          <w:sz w:val="28"/>
          <w:szCs w:val="28"/>
        </w:rPr>
        <w:t xml:space="preserve"> w języku polskim i w walucie polskiej. Dane liczbowe wykazuje się w złotych i groszach.</w:t>
      </w:r>
      <w:r w:rsidRPr="00FF01CB">
        <w:rPr>
          <w:sz w:val="28"/>
          <w:szCs w:val="28"/>
        </w:rPr>
        <w:t xml:space="preserve"> </w:t>
      </w:r>
    </w:p>
    <w:p w:rsidR="00FF01CB" w:rsidRDefault="00FF01CB" w:rsidP="00C50F33">
      <w:pPr>
        <w:tabs>
          <w:tab w:val="left" w:pos="1260"/>
          <w:tab w:val="left" w:pos="1620"/>
          <w:tab w:val="left" w:pos="5580"/>
        </w:tabs>
        <w:jc w:val="both"/>
        <w:rPr>
          <w:sz w:val="28"/>
          <w:szCs w:val="28"/>
        </w:rPr>
      </w:pPr>
    </w:p>
    <w:p w:rsidR="00FF01CB" w:rsidRDefault="00FF01CB" w:rsidP="00FF01CB">
      <w:pPr>
        <w:tabs>
          <w:tab w:val="left" w:pos="0"/>
        </w:tabs>
        <w:jc w:val="center"/>
        <w:rPr>
          <w:b/>
          <w:sz w:val="28"/>
          <w:szCs w:val="28"/>
        </w:rPr>
      </w:pPr>
      <w:r w:rsidRPr="00E248D9">
        <w:rPr>
          <w:b/>
          <w:sz w:val="28"/>
          <w:szCs w:val="28"/>
        </w:rPr>
        <w:t xml:space="preserve">§ </w:t>
      </w:r>
      <w:r>
        <w:rPr>
          <w:b/>
          <w:sz w:val="28"/>
          <w:szCs w:val="28"/>
        </w:rPr>
        <w:t>7</w:t>
      </w:r>
    </w:p>
    <w:p w:rsidR="00FF01CB" w:rsidRDefault="00FF01CB" w:rsidP="00FF01CB">
      <w:pPr>
        <w:tabs>
          <w:tab w:val="left" w:pos="0"/>
        </w:tabs>
        <w:jc w:val="center"/>
        <w:rPr>
          <w:b/>
          <w:sz w:val="28"/>
          <w:szCs w:val="28"/>
        </w:rPr>
      </w:pPr>
    </w:p>
    <w:p w:rsidR="00FF01CB" w:rsidRDefault="00FF01CB" w:rsidP="00FF01CB">
      <w:pPr>
        <w:pStyle w:val="Akapitzlist"/>
        <w:numPr>
          <w:ilvl w:val="0"/>
          <w:numId w:val="27"/>
        </w:numPr>
        <w:tabs>
          <w:tab w:val="left" w:pos="284"/>
        </w:tabs>
        <w:ind w:left="284" w:hanging="284"/>
        <w:jc w:val="both"/>
        <w:rPr>
          <w:sz w:val="28"/>
          <w:szCs w:val="28"/>
        </w:rPr>
      </w:pPr>
      <w:r>
        <w:rPr>
          <w:sz w:val="28"/>
          <w:szCs w:val="28"/>
        </w:rPr>
        <w:t>Bilans z wykonania budżetu jednostki samorządu terytorialnego podpisują Wójt</w:t>
      </w:r>
      <w:r w:rsidR="007B04BA">
        <w:rPr>
          <w:sz w:val="28"/>
          <w:szCs w:val="28"/>
        </w:rPr>
        <w:t xml:space="preserve"> </w:t>
      </w:r>
      <w:r>
        <w:rPr>
          <w:sz w:val="28"/>
          <w:szCs w:val="28"/>
        </w:rPr>
        <w:t>i Skarbnik.</w:t>
      </w:r>
    </w:p>
    <w:p w:rsidR="00FF01CB" w:rsidRDefault="00FF01CB" w:rsidP="00FF01CB">
      <w:pPr>
        <w:pStyle w:val="Akapitzlist"/>
        <w:numPr>
          <w:ilvl w:val="0"/>
          <w:numId w:val="27"/>
        </w:numPr>
        <w:tabs>
          <w:tab w:val="left" w:pos="284"/>
        </w:tabs>
        <w:ind w:left="284" w:hanging="284"/>
        <w:jc w:val="both"/>
        <w:rPr>
          <w:sz w:val="28"/>
          <w:szCs w:val="28"/>
        </w:rPr>
      </w:pPr>
      <w:r>
        <w:rPr>
          <w:sz w:val="28"/>
          <w:szCs w:val="28"/>
        </w:rPr>
        <w:t xml:space="preserve">Sprawozdanie finansowe i skonsolidowany bilans jednostki samorządu terytorialnego podpisują </w:t>
      </w:r>
      <w:r w:rsidR="00C1033D">
        <w:rPr>
          <w:sz w:val="28"/>
          <w:szCs w:val="28"/>
        </w:rPr>
        <w:t>Wójt</w:t>
      </w:r>
      <w:r w:rsidR="003D5A0E">
        <w:rPr>
          <w:sz w:val="28"/>
          <w:szCs w:val="28"/>
        </w:rPr>
        <w:t xml:space="preserve"> i Skarbnik.</w:t>
      </w:r>
    </w:p>
    <w:p w:rsidR="008217F6" w:rsidRDefault="008217F6" w:rsidP="00FF01CB">
      <w:pPr>
        <w:pStyle w:val="Akapitzlist"/>
        <w:numPr>
          <w:ilvl w:val="0"/>
          <w:numId w:val="27"/>
        </w:numPr>
        <w:tabs>
          <w:tab w:val="left" w:pos="284"/>
        </w:tabs>
        <w:ind w:left="284" w:hanging="284"/>
        <w:jc w:val="both"/>
        <w:rPr>
          <w:sz w:val="28"/>
          <w:szCs w:val="28"/>
        </w:rPr>
      </w:pPr>
      <w:r>
        <w:rPr>
          <w:sz w:val="28"/>
          <w:szCs w:val="28"/>
        </w:rPr>
        <w:t>Łączne sprawozdanie finansowe po</w:t>
      </w:r>
      <w:bookmarkStart w:id="0" w:name="_GoBack"/>
      <w:bookmarkEnd w:id="0"/>
      <w:r>
        <w:rPr>
          <w:sz w:val="28"/>
          <w:szCs w:val="28"/>
        </w:rPr>
        <w:t>dpisują kierownik (Wójt) i główny księgowy (Skarbnik).</w:t>
      </w:r>
    </w:p>
    <w:p w:rsidR="008217F6" w:rsidRPr="00FF01CB" w:rsidRDefault="008217F6" w:rsidP="00FF01CB">
      <w:pPr>
        <w:pStyle w:val="Akapitzlist"/>
        <w:numPr>
          <w:ilvl w:val="0"/>
          <w:numId w:val="27"/>
        </w:numPr>
        <w:tabs>
          <w:tab w:val="left" w:pos="284"/>
        </w:tabs>
        <w:ind w:left="284" w:hanging="284"/>
        <w:jc w:val="both"/>
        <w:rPr>
          <w:sz w:val="28"/>
          <w:szCs w:val="28"/>
        </w:rPr>
      </w:pPr>
      <w:r>
        <w:rPr>
          <w:sz w:val="28"/>
          <w:szCs w:val="28"/>
        </w:rPr>
        <w:t>Sprawozdanie finansowe jednostki obsługiwanej – podpisują kierownik jednostki obsługującej (Wójt) i główny księgowy jednostki obsługującej (Skarbnik).</w:t>
      </w:r>
    </w:p>
    <w:p w:rsidR="00FF01CB" w:rsidRDefault="00FF01CB" w:rsidP="00C50F33">
      <w:pPr>
        <w:tabs>
          <w:tab w:val="left" w:pos="1260"/>
          <w:tab w:val="left" w:pos="1620"/>
          <w:tab w:val="left" w:pos="5580"/>
        </w:tabs>
        <w:jc w:val="both"/>
        <w:rPr>
          <w:sz w:val="28"/>
          <w:szCs w:val="28"/>
        </w:rPr>
      </w:pPr>
    </w:p>
    <w:p w:rsidR="003D5A0E" w:rsidRDefault="003D5A0E" w:rsidP="003D5A0E">
      <w:pPr>
        <w:tabs>
          <w:tab w:val="left" w:pos="0"/>
        </w:tabs>
        <w:jc w:val="center"/>
        <w:rPr>
          <w:b/>
          <w:sz w:val="28"/>
          <w:szCs w:val="28"/>
        </w:rPr>
      </w:pPr>
      <w:r w:rsidRPr="00E248D9">
        <w:rPr>
          <w:b/>
          <w:sz w:val="28"/>
          <w:szCs w:val="28"/>
        </w:rPr>
        <w:t xml:space="preserve">§ </w:t>
      </w:r>
      <w:r>
        <w:rPr>
          <w:b/>
          <w:sz w:val="28"/>
          <w:szCs w:val="28"/>
        </w:rPr>
        <w:t>8</w:t>
      </w:r>
    </w:p>
    <w:p w:rsidR="003D5A0E" w:rsidRDefault="003D5A0E" w:rsidP="00C50F33">
      <w:pPr>
        <w:tabs>
          <w:tab w:val="left" w:pos="1260"/>
          <w:tab w:val="left" w:pos="1620"/>
          <w:tab w:val="left" w:pos="5580"/>
        </w:tabs>
        <w:jc w:val="both"/>
        <w:rPr>
          <w:sz w:val="28"/>
          <w:szCs w:val="28"/>
        </w:rPr>
      </w:pPr>
    </w:p>
    <w:p w:rsidR="00C50F33" w:rsidRDefault="00C50F33" w:rsidP="00C50F33">
      <w:pPr>
        <w:tabs>
          <w:tab w:val="left" w:pos="1260"/>
          <w:tab w:val="left" w:pos="1620"/>
          <w:tab w:val="left" w:pos="5580"/>
        </w:tabs>
        <w:jc w:val="both"/>
        <w:rPr>
          <w:sz w:val="28"/>
          <w:szCs w:val="28"/>
        </w:rPr>
      </w:pPr>
      <w:r>
        <w:rPr>
          <w:sz w:val="28"/>
          <w:szCs w:val="28"/>
        </w:rPr>
        <w:t>Traci moc Zarz</w:t>
      </w:r>
      <w:r w:rsidR="00FE6549">
        <w:rPr>
          <w:sz w:val="28"/>
          <w:szCs w:val="28"/>
        </w:rPr>
        <w:t>ądzenie</w:t>
      </w:r>
      <w:r>
        <w:rPr>
          <w:sz w:val="28"/>
          <w:szCs w:val="28"/>
        </w:rPr>
        <w:t xml:space="preserve"> Nr 0</w:t>
      </w:r>
      <w:r w:rsidR="003D5A0E">
        <w:rPr>
          <w:sz w:val="28"/>
          <w:szCs w:val="28"/>
        </w:rPr>
        <w:t>50</w:t>
      </w:r>
      <w:r>
        <w:rPr>
          <w:sz w:val="28"/>
          <w:szCs w:val="28"/>
        </w:rPr>
        <w:t>/</w:t>
      </w:r>
      <w:r w:rsidR="003D5A0E">
        <w:rPr>
          <w:sz w:val="28"/>
          <w:szCs w:val="28"/>
        </w:rPr>
        <w:t>2</w:t>
      </w:r>
      <w:r>
        <w:rPr>
          <w:sz w:val="28"/>
          <w:szCs w:val="28"/>
        </w:rPr>
        <w:t>2/20</w:t>
      </w:r>
      <w:r w:rsidR="003D5A0E">
        <w:rPr>
          <w:sz w:val="28"/>
          <w:szCs w:val="28"/>
        </w:rPr>
        <w:t>13</w:t>
      </w:r>
      <w:r>
        <w:rPr>
          <w:sz w:val="28"/>
          <w:szCs w:val="28"/>
        </w:rPr>
        <w:t xml:space="preserve"> Wójta Gminy Słubice z dnia </w:t>
      </w:r>
      <w:r w:rsidR="003D5A0E">
        <w:rPr>
          <w:sz w:val="28"/>
          <w:szCs w:val="28"/>
        </w:rPr>
        <w:t>10 czerwca</w:t>
      </w:r>
      <w:r w:rsidR="00DC28A6">
        <w:rPr>
          <w:sz w:val="28"/>
          <w:szCs w:val="28"/>
        </w:rPr>
        <w:t xml:space="preserve"> 20</w:t>
      </w:r>
      <w:r w:rsidR="003D5A0E">
        <w:rPr>
          <w:sz w:val="28"/>
          <w:szCs w:val="28"/>
        </w:rPr>
        <w:t>13</w:t>
      </w:r>
      <w:r w:rsidR="00DC28A6">
        <w:rPr>
          <w:sz w:val="28"/>
          <w:szCs w:val="28"/>
        </w:rPr>
        <w:t xml:space="preserve"> r. w sprawie określenia roku obrotowego i wchodzących w jego skład okresów sprawozdawczych.</w:t>
      </w:r>
    </w:p>
    <w:p w:rsidR="00DC28A6" w:rsidRPr="0079388E" w:rsidRDefault="00DC28A6" w:rsidP="00C50F33">
      <w:pPr>
        <w:tabs>
          <w:tab w:val="left" w:pos="1260"/>
          <w:tab w:val="left" w:pos="1620"/>
          <w:tab w:val="left" w:pos="5580"/>
        </w:tabs>
        <w:jc w:val="both"/>
        <w:rPr>
          <w:sz w:val="28"/>
          <w:szCs w:val="28"/>
        </w:rPr>
      </w:pPr>
    </w:p>
    <w:p w:rsidR="003D5A0E" w:rsidRPr="003D5A0E" w:rsidRDefault="003D5A0E" w:rsidP="003D5A0E">
      <w:pPr>
        <w:tabs>
          <w:tab w:val="left" w:pos="1260"/>
          <w:tab w:val="left" w:pos="1620"/>
          <w:tab w:val="left" w:pos="5580"/>
        </w:tabs>
        <w:jc w:val="center"/>
        <w:rPr>
          <w:b/>
          <w:sz w:val="28"/>
          <w:szCs w:val="28"/>
        </w:rPr>
      </w:pPr>
      <w:r w:rsidRPr="003D5A0E">
        <w:rPr>
          <w:b/>
          <w:sz w:val="28"/>
          <w:szCs w:val="28"/>
        </w:rPr>
        <w:t xml:space="preserve">§ </w:t>
      </w:r>
      <w:r>
        <w:rPr>
          <w:b/>
          <w:sz w:val="28"/>
          <w:szCs w:val="28"/>
        </w:rPr>
        <w:t>9</w:t>
      </w:r>
    </w:p>
    <w:p w:rsidR="003D5A0E" w:rsidRDefault="003D5A0E" w:rsidP="003D5A0E">
      <w:pPr>
        <w:tabs>
          <w:tab w:val="left" w:pos="1260"/>
          <w:tab w:val="left" w:pos="1620"/>
          <w:tab w:val="left" w:pos="5580"/>
        </w:tabs>
        <w:jc w:val="center"/>
        <w:rPr>
          <w:sz w:val="28"/>
          <w:szCs w:val="28"/>
        </w:rPr>
      </w:pPr>
    </w:p>
    <w:p w:rsidR="003D5A0E" w:rsidRDefault="003D5A0E" w:rsidP="003D5A0E">
      <w:pPr>
        <w:tabs>
          <w:tab w:val="left" w:pos="1260"/>
          <w:tab w:val="left" w:pos="1620"/>
          <w:tab w:val="left" w:pos="5580"/>
        </w:tabs>
        <w:rPr>
          <w:sz w:val="28"/>
          <w:szCs w:val="28"/>
        </w:rPr>
      </w:pPr>
      <w:r>
        <w:rPr>
          <w:sz w:val="28"/>
          <w:szCs w:val="28"/>
        </w:rPr>
        <w:t>Wykonanie zarządzen</w:t>
      </w:r>
      <w:r w:rsidRPr="003D5A0E">
        <w:rPr>
          <w:sz w:val="28"/>
          <w:szCs w:val="28"/>
        </w:rPr>
        <w:t>ia powierzam Skarbnikowi Gminy</w:t>
      </w:r>
      <w:r>
        <w:rPr>
          <w:sz w:val="28"/>
          <w:szCs w:val="28"/>
        </w:rPr>
        <w:t>.</w:t>
      </w:r>
    </w:p>
    <w:p w:rsidR="003D5A0E" w:rsidRDefault="003D5A0E" w:rsidP="003D5A0E">
      <w:pPr>
        <w:tabs>
          <w:tab w:val="left" w:pos="1260"/>
          <w:tab w:val="left" w:pos="1620"/>
          <w:tab w:val="left" w:pos="5580"/>
        </w:tabs>
        <w:rPr>
          <w:b/>
          <w:sz w:val="28"/>
          <w:szCs w:val="28"/>
        </w:rPr>
      </w:pPr>
    </w:p>
    <w:p w:rsidR="00D40785" w:rsidRPr="003D5A0E" w:rsidRDefault="003D5A0E" w:rsidP="00D74BB7">
      <w:pPr>
        <w:tabs>
          <w:tab w:val="left" w:pos="1260"/>
          <w:tab w:val="left" w:pos="1620"/>
          <w:tab w:val="left" w:pos="5580"/>
        </w:tabs>
        <w:jc w:val="center"/>
        <w:rPr>
          <w:b/>
          <w:sz w:val="28"/>
          <w:szCs w:val="28"/>
        </w:rPr>
      </w:pPr>
      <w:r w:rsidRPr="003D5A0E">
        <w:rPr>
          <w:b/>
          <w:sz w:val="28"/>
          <w:szCs w:val="28"/>
        </w:rPr>
        <w:t>§ 10</w:t>
      </w:r>
    </w:p>
    <w:p w:rsidR="00D74BB7" w:rsidRDefault="00D74BB7" w:rsidP="00D74BB7">
      <w:pPr>
        <w:tabs>
          <w:tab w:val="left" w:pos="1260"/>
          <w:tab w:val="left" w:pos="1620"/>
          <w:tab w:val="left" w:pos="5580"/>
        </w:tabs>
        <w:jc w:val="center"/>
        <w:rPr>
          <w:sz w:val="28"/>
          <w:szCs w:val="28"/>
        </w:rPr>
      </w:pPr>
    </w:p>
    <w:p w:rsidR="00D74BB7" w:rsidRDefault="00D74BB7" w:rsidP="00D74BB7">
      <w:pPr>
        <w:tabs>
          <w:tab w:val="left" w:pos="1260"/>
          <w:tab w:val="left" w:pos="1620"/>
          <w:tab w:val="left" w:pos="5580"/>
        </w:tabs>
        <w:rPr>
          <w:sz w:val="28"/>
          <w:szCs w:val="28"/>
        </w:rPr>
      </w:pPr>
      <w:r>
        <w:rPr>
          <w:sz w:val="28"/>
          <w:szCs w:val="28"/>
        </w:rPr>
        <w:t>Zarządzenie wchodzi w życie z dniem podpisania.</w:t>
      </w: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D40785" w:rsidP="00372783">
      <w:pPr>
        <w:tabs>
          <w:tab w:val="left" w:pos="1260"/>
          <w:tab w:val="left" w:pos="1620"/>
          <w:tab w:val="left" w:pos="5580"/>
        </w:tabs>
        <w:jc w:val="both"/>
        <w:rPr>
          <w:sz w:val="28"/>
          <w:szCs w:val="28"/>
        </w:rPr>
      </w:pPr>
    </w:p>
    <w:p w:rsidR="00D40785" w:rsidRDefault="009253C9" w:rsidP="00372783">
      <w:pPr>
        <w:tabs>
          <w:tab w:val="left" w:pos="1260"/>
          <w:tab w:val="left" w:pos="1620"/>
          <w:tab w:val="left" w:pos="5580"/>
        </w:tabs>
        <w:jc w:val="both"/>
        <w:rPr>
          <w:sz w:val="28"/>
          <w:szCs w:val="28"/>
        </w:rPr>
      </w:pPr>
      <w:r>
        <w:rPr>
          <w:sz w:val="28"/>
          <w:szCs w:val="28"/>
        </w:rPr>
        <w:t xml:space="preserve"> </w:t>
      </w:r>
    </w:p>
    <w:p w:rsidR="005A0A3D" w:rsidRPr="0043011F" w:rsidRDefault="005A0A3D" w:rsidP="005027F5">
      <w:pPr>
        <w:tabs>
          <w:tab w:val="left" w:pos="1260"/>
          <w:tab w:val="left" w:pos="1620"/>
          <w:tab w:val="left" w:pos="5580"/>
        </w:tabs>
        <w:jc w:val="both"/>
        <w:rPr>
          <w:sz w:val="28"/>
          <w:szCs w:val="28"/>
        </w:rPr>
      </w:pPr>
    </w:p>
    <w:sectPr w:rsidR="005A0A3D" w:rsidRPr="0043011F" w:rsidSect="00643FF1">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9E" w:rsidRDefault="0003749E" w:rsidP="001108B0">
      <w:r>
        <w:separator/>
      </w:r>
    </w:p>
  </w:endnote>
  <w:endnote w:type="continuationSeparator" w:id="0">
    <w:p w:rsidR="0003749E" w:rsidRDefault="0003749E" w:rsidP="0011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9E" w:rsidRDefault="0003749E" w:rsidP="001108B0">
      <w:r>
        <w:separator/>
      </w:r>
    </w:p>
  </w:footnote>
  <w:footnote w:type="continuationSeparator" w:id="0">
    <w:p w:rsidR="0003749E" w:rsidRDefault="0003749E" w:rsidP="001108B0">
      <w:r>
        <w:continuationSeparator/>
      </w:r>
    </w:p>
  </w:footnote>
  <w:footnote w:id="1">
    <w:p w:rsidR="001108B0" w:rsidRDefault="001108B0">
      <w:pPr>
        <w:pStyle w:val="Tekstprzypisudolnego"/>
      </w:pPr>
      <w:r>
        <w:rPr>
          <w:rStyle w:val="Odwoanieprzypisudolnego"/>
        </w:rPr>
        <w:footnoteRef/>
      </w:r>
      <w:r>
        <w:t xml:space="preserve"> </w:t>
      </w:r>
      <w:r w:rsidRPr="00217F27">
        <w:rPr>
          <w:sz w:val="16"/>
          <w:szCs w:val="16"/>
        </w:rPr>
        <w:t>Zmiany ustawy opublikowano w Dz. U. z 201</w:t>
      </w:r>
      <w:r>
        <w:rPr>
          <w:sz w:val="16"/>
          <w:szCs w:val="16"/>
        </w:rPr>
        <w:t>8</w:t>
      </w:r>
      <w:r w:rsidRPr="00217F27">
        <w:rPr>
          <w:sz w:val="16"/>
          <w:szCs w:val="16"/>
        </w:rPr>
        <w:t xml:space="preserve"> r.,  poz. </w:t>
      </w:r>
      <w:r>
        <w:rPr>
          <w:sz w:val="16"/>
          <w:szCs w:val="16"/>
        </w:rPr>
        <w:t>398</w:t>
      </w:r>
      <w:r w:rsidRPr="00217F27">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21EC"/>
    <w:multiLevelType w:val="hybridMultilevel"/>
    <w:tmpl w:val="67A6ED30"/>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7234D"/>
    <w:multiLevelType w:val="hybridMultilevel"/>
    <w:tmpl w:val="4C1AD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9D71D7"/>
    <w:multiLevelType w:val="hybridMultilevel"/>
    <w:tmpl w:val="337805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76F18"/>
    <w:multiLevelType w:val="hybridMultilevel"/>
    <w:tmpl w:val="53CC2A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566178A"/>
    <w:multiLevelType w:val="hybridMultilevel"/>
    <w:tmpl w:val="A290DCF2"/>
    <w:lvl w:ilvl="0" w:tplc="0415000F">
      <w:start w:val="1"/>
      <w:numFmt w:val="decimal"/>
      <w:lvlText w:val="%1."/>
      <w:lvlJc w:val="left"/>
      <w:pPr>
        <w:tabs>
          <w:tab w:val="num" w:pos="795"/>
        </w:tabs>
        <w:ind w:left="795" w:hanging="360"/>
      </w:p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5" w15:restartNumberingAfterBreak="0">
    <w:nsid w:val="30377A12"/>
    <w:multiLevelType w:val="hybridMultilevel"/>
    <w:tmpl w:val="BDACE25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377D7983"/>
    <w:multiLevelType w:val="hybridMultilevel"/>
    <w:tmpl w:val="A1942B36"/>
    <w:lvl w:ilvl="0" w:tplc="456EF956">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360"/>
        </w:tabs>
        <w:ind w:left="36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456EF956">
      <w:start w:val="1"/>
      <w:numFmt w:val="lowerLetter"/>
      <w:lvlText w:val="%7)"/>
      <w:lvlJc w:val="left"/>
      <w:pPr>
        <w:tabs>
          <w:tab w:val="num" w:pos="720"/>
        </w:tabs>
        <w:ind w:left="720" w:hanging="360"/>
      </w:pPr>
      <w:rPr>
        <w:rFonts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E3EF9"/>
    <w:multiLevelType w:val="hybridMultilevel"/>
    <w:tmpl w:val="197AA5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E671D"/>
    <w:multiLevelType w:val="multilevel"/>
    <w:tmpl w:val="0E427C48"/>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A3958"/>
    <w:multiLevelType w:val="hybridMultilevel"/>
    <w:tmpl w:val="434401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37F5D"/>
    <w:multiLevelType w:val="multilevel"/>
    <w:tmpl w:val="43440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B4BEF"/>
    <w:multiLevelType w:val="hybridMultilevel"/>
    <w:tmpl w:val="B244631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9B349EEE">
      <w:start w:val="1"/>
      <w:numFmt w:val="decimal"/>
      <w:lvlText w:val="%4)"/>
      <w:lvlJc w:val="left"/>
      <w:pPr>
        <w:tabs>
          <w:tab w:val="num" w:pos="360"/>
        </w:tabs>
        <w:ind w:left="360" w:hanging="360"/>
      </w:pPr>
      <w:rPr>
        <w:rFonts w:ascii="Times New Roman" w:eastAsia="Times New Roman" w:hAnsi="Times New Roman" w:cs="Times New Roman"/>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A7748D"/>
    <w:multiLevelType w:val="hybridMultilevel"/>
    <w:tmpl w:val="16F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A7B6A"/>
    <w:multiLevelType w:val="hybridMultilevel"/>
    <w:tmpl w:val="8480A342"/>
    <w:lvl w:ilvl="0" w:tplc="0415000F">
      <w:start w:val="1"/>
      <w:numFmt w:val="decimal"/>
      <w:lvlText w:val="%1."/>
      <w:lvlJc w:val="left"/>
      <w:pPr>
        <w:tabs>
          <w:tab w:val="num" w:pos="360"/>
        </w:tabs>
        <w:ind w:left="360" w:hanging="360"/>
      </w:pPr>
    </w:lvl>
    <w:lvl w:ilvl="1" w:tplc="456EF956">
      <w:start w:val="1"/>
      <w:numFmt w:val="lowerLetter"/>
      <w:lvlText w:val="%2)"/>
      <w:lvlJc w:val="left"/>
      <w:pPr>
        <w:tabs>
          <w:tab w:val="num" w:pos="720"/>
        </w:tabs>
        <w:ind w:left="720" w:hanging="360"/>
      </w:pPr>
      <w:rPr>
        <w:rFonts w:hint="default"/>
      </w:rPr>
    </w:lvl>
    <w:lvl w:ilvl="2" w:tplc="04150011">
      <w:start w:val="1"/>
      <w:numFmt w:val="decimal"/>
      <w:lvlText w:val="%3)"/>
      <w:lvlJc w:val="left"/>
      <w:pPr>
        <w:tabs>
          <w:tab w:val="num" w:pos="360"/>
        </w:tabs>
        <w:ind w:left="36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04F3468"/>
    <w:multiLevelType w:val="hybridMultilevel"/>
    <w:tmpl w:val="5A8E6D8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5D1A0220"/>
    <w:multiLevelType w:val="multilevel"/>
    <w:tmpl w:val="DD90955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19B4259"/>
    <w:multiLevelType w:val="multilevel"/>
    <w:tmpl w:val="337805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559EC"/>
    <w:multiLevelType w:val="multilevel"/>
    <w:tmpl w:val="35C4F66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B70AA"/>
    <w:multiLevelType w:val="multilevel"/>
    <w:tmpl w:val="844E4EA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9512931"/>
    <w:multiLevelType w:val="hybridMultilevel"/>
    <w:tmpl w:val="4514A4D6"/>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A1BDD"/>
    <w:multiLevelType w:val="hybridMultilevel"/>
    <w:tmpl w:val="B6E60742"/>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A05012"/>
    <w:multiLevelType w:val="hybridMultilevel"/>
    <w:tmpl w:val="7C543E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474AF"/>
    <w:multiLevelType w:val="multilevel"/>
    <w:tmpl w:val="197AA5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4F01A1"/>
    <w:multiLevelType w:val="multilevel"/>
    <w:tmpl w:val="A1942B3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360"/>
        </w:tabs>
        <w:ind w:left="36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lowerLetter"/>
      <w:lvlText w:val="%7)"/>
      <w:lvlJc w:val="left"/>
      <w:pPr>
        <w:tabs>
          <w:tab w:val="num" w:pos="720"/>
        </w:tabs>
        <w:ind w:left="720" w:hanging="360"/>
      </w:pPr>
      <w:rPr>
        <w:rFonts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76B2F"/>
    <w:multiLevelType w:val="multilevel"/>
    <w:tmpl w:val="4FE2136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0E72D6"/>
    <w:multiLevelType w:val="hybridMultilevel"/>
    <w:tmpl w:val="9182C586"/>
    <w:lvl w:ilvl="0" w:tplc="1A90482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D7C62AC"/>
    <w:multiLevelType w:val="hybridMultilevel"/>
    <w:tmpl w:val="4FE2136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3"/>
  </w:num>
  <w:num w:numId="3">
    <w:abstractNumId w:val="18"/>
  </w:num>
  <w:num w:numId="4">
    <w:abstractNumId w:val="7"/>
  </w:num>
  <w:num w:numId="5">
    <w:abstractNumId w:val="22"/>
  </w:num>
  <w:num w:numId="6">
    <w:abstractNumId w:val="6"/>
  </w:num>
  <w:num w:numId="7">
    <w:abstractNumId w:val="17"/>
  </w:num>
  <w:num w:numId="8">
    <w:abstractNumId w:val="9"/>
  </w:num>
  <w:num w:numId="9">
    <w:abstractNumId w:val="10"/>
  </w:num>
  <w:num w:numId="10">
    <w:abstractNumId w:val="19"/>
  </w:num>
  <w:num w:numId="11">
    <w:abstractNumId w:val="8"/>
  </w:num>
  <w:num w:numId="12">
    <w:abstractNumId w:val="26"/>
  </w:num>
  <w:num w:numId="13">
    <w:abstractNumId w:val="24"/>
  </w:num>
  <w:num w:numId="14">
    <w:abstractNumId w:val="11"/>
  </w:num>
  <w:num w:numId="15">
    <w:abstractNumId w:val="25"/>
  </w:num>
  <w:num w:numId="16">
    <w:abstractNumId w:val="4"/>
  </w:num>
  <w:num w:numId="17">
    <w:abstractNumId w:val="23"/>
  </w:num>
  <w:num w:numId="18">
    <w:abstractNumId w:val="5"/>
  </w:num>
  <w:num w:numId="19">
    <w:abstractNumId w:val="15"/>
  </w:num>
  <w:num w:numId="20">
    <w:abstractNumId w:val="14"/>
  </w:num>
  <w:num w:numId="21">
    <w:abstractNumId w:val="2"/>
  </w:num>
  <w:num w:numId="22">
    <w:abstractNumId w:val="16"/>
  </w:num>
  <w:num w:numId="23">
    <w:abstractNumId w:val="0"/>
  </w:num>
  <w:num w:numId="24">
    <w:abstractNumId w:val="20"/>
  </w:num>
  <w:num w:numId="25">
    <w:abstractNumId w:val="2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D2"/>
    <w:rsid w:val="00031117"/>
    <w:rsid w:val="0003609E"/>
    <w:rsid w:val="0003749E"/>
    <w:rsid w:val="00082F06"/>
    <w:rsid w:val="0009626F"/>
    <w:rsid w:val="001108B0"/>
    <w:rsid w:val="00172FE6"/>
    <w:rsid w:val="001A3814"/>
    <w:rsid w:val="001A5AC7"/>
    <w:rsid w:val="00260BAC"/>
    <w:rsid w:val="00274225"/>
    <w:rsid w:val="002977E9"/>
    <w:rsid w:val="002B3A0E"/>
    <w:rsid w:val="003409C8"/>
    <w:rsid w:val="00371D38"/>
    <w:rsid w:val="00372783"/>
    <w:rsid w:val="003C5EE2"/>
    <w:rsid w:val="003D5A0E"/>
    <w:rsid w:val="0043011F"/>
    <w:rsid w:val="0046758F"/>
    <w:rsid w:val="00487331"/>
    <w:rsid w:val="005027F5"/>
    <w:rsid w:val="0052378D"/>
    <w:rsid w:val="005A0A3D"/>
    <w:rsid w:val="005A1CFB"/>
    <w:rsid w:val="00643FF1"/>
    <w:rsid w:val="0064491E"/>
    <w:rsid w:val="00696001"/>
    <w:rsid w:val="006F337A"/>
    <w:rsid w:val="0079388E"/>
    <w:rsid w:val="007B04BA"/>
    <w:rsid w:val="007E0FCC"/>
    <w:rsid w:val="007E7179"/>
    <w:rsid w:val="008217F6"/>
    <w:rsid w:val="008740BE"/>
    <w:rsid w:val="008C3D30"/>
    <w:rsid w:val="008C7C81"/>
    <w:rsid w:val="008E54AA"/>
    <w:rsid w:val="00911687"/>
    <w:rsid w:val="00912E60"/>
    <w:rsid w:val="009253C9"/>
    <w:rsid w:val="00937E50"/>
    <w:rsid w:val="00955E47"/>
    <w:rsid w:val="00961F2F"/>
    <w:rsid w:val="00965538"/>
    <w:rsid w:val="009E1C05"/>
    <w:rsid w:val="00A1757F"/>
    <w:rsid w:val="00A32B70"/>
    <w:rsid w:val="00A51E25"/>
    <w:rsid w:val="00A52055"/>
    <w:rsid w:val="00AC22D2"/>
    <w:rsid w:val="00B84427"/>
    <w:rsid w:val="00B9648F"/>
    <w:rsid w:val="00B978F5"/>
    <w:rsid w:val="00BD1F48"/>
    <w:rsid w:val="00C1033D"/>
    <w:rsid w:val="00C11938"/>
    <w:rsid w:val="00C50F33"/>
    <w:rsid w:val="00C528B8"/>
    <w:rsid w:val="00C529E2"/>
    <w:rsid w:val="00C56F52"/>
    <w:rsid w:val="00C7274A"/>
    <w:rsid w:val="00C860CA"/>
    <w:rsid w:val="00CC780F"/>
    <w:rsid w:val="00CD2FDD"/>
    <w:rsid w:val="00D40785"/>
    <w:rsid w:val="00D74BB7"/>
    <w:rsid w:val="00DC28A6"/>
    <w:rsid w:val="00E248D9"/>
    <w:rsid w:val="00F57DC5"/>
    <w:rsid w:val="00FE6549"/>
    <w:rsid w:val="00FF01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A469E1-E014-4FF3-950B-F91212BD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78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Lista3">
    <w:name w:val="Table List 3"/>
    <w:basedOn w:val="Standardowy"/>
    <w:rsid w:val="00172F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Odwoaniedokomentarza">
    <w:name w:val="annotation reference"/>
    <w:basedOn w:val="Domylnaczcionkaakapitu"/>
    <w:semiHidden/>
    <w:rsid w:val="009253C9"/>
    <w:rPr>
      <w:sz w:val="16"/>
      <w:szCs w:val="16"/>
    </w:rPr>
  </w:style>
  <w:style w:type="paragraph" w:styleId="Tekstkomentarza">
    <w:name w:val="annotation text"/>
    <w:basedOn w:val="Normalny"/>
    <w:semiHidden/>
    <w:rsid w:val="009253C9"/>
    <w:rPr>
      <w:sz w:val="20"/>
      <w:szCs w:val="20"/>
    </w:rPr>
  </w:style>
  <w:style w:type="paragraph" w:styleId="Tematkomentarza">
    <w:name w:val="annotation subject"/>
    <w:basedOn w:val="Tekstkomentarza"/>
    <w:next w:val="Tekstkomentarza"/>
    <w:semiHidden/>
    <w:rsid w:val="009253C9"/>
    <w:rPr>
      <w:b/>
      <w:bCs/>
    </w:rPr>
  </w:style>
  <w:style w:type="paragraph" w:styleId="Tekstdymka">
    <w:name w:val="Balloon Text"/>
    <w:basedOn w:val="Normalny"/>
    <w:semiHidden/>
    <w:rsid w:val="009253C9"/>
    <w:rPr>
      <w:rFonts w:ascii="Tahoma" w:hAnsi="Tahoma" w:cs="Tahoma"/>
      <w:sz w:val="16"/>
      <w:szCs w:val="16"/>
    </w:rPr>
  </w:style>
  <w:style w:type="paragraph" w:styleId="Akapitzlist">
    <w:name w:val="List Paragraph"/>
    <w:basedOn w:val="Normalny"/>
    <w:uiPriority w:val="34"/>
    <w:qFormat/>
    <w:rsid w:val="006F337A"/>
    <w:pPr>
      <w:ind w:left="720"/>
      <w:contextualSpacing/>
    </w:pPr>
  </w:style>
  <w:style w:type="paragraph" w:styleId="Tekstprzypisudolnego">
    <w:name w:val="footnote text"/>
    <w:basedOn w:val="Normalny"/>
    <w:link w:val="TekstprzypisudolnegoZnak"/>
    <w:rsid w:val="001108B0"/>
    <w:rPr>
      <w:sz w:val="20"/>
      <w:szCs w:val="20"/>
    </w:rPr>
  </w:style>
  <w:style w:type="character" w:customStyle="1" w:styleId="TekstprzypisudolnegoZnak">
    <w:name w:val="Tekst przypisu dolnego Znak"/>
    <w:basedOn w:val="Domylnaczcionkaakapitu"/>
    <w:link w:val="Tekstprzypisudolnego"/>
    <w:rsid w:val="001108B0"/>
  </w:style>
  <w:style w:type="character" w:styleId="Odwoanieprzypisudolnego">
    <w:name w:val="footnote reference"/>
    <w:basedOn w:val="Domylnaczcionkaakapitu"/>
    <w:rsid w:val="00110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4360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Zarządzenie Nr 0152/…/2008</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0152/…/2008</dc:title>
  <dc:creator>N</dc:creator>
  <cp:lastModifiedBy>Joanna Jakubowska</cp:lastModifiedBy>
  <cp:revision>2</cp:revision>
  <cp:lastPrinted>2013-06-06T08:15:00Z</cp:lastPrinted>
  <dcterms:created xsi:type="dcterms:W3CDTF">2018-04-27T06:47:00Z</dcterms:created>
  <dcterms:modified xsi:type="dcterms:W3CDTF">2018-04-27T06:47:00Z</dcterms:modified>
</cp:coreProperties>
</file>