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673E9F">
        <w:rPr>
          <w:b/>
        </w:rPr>
        <w:t>24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73E9F">
        <w:rPr>
          <w:b/>
        </w:rPr>
        <w:t>24 kwietnia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BA3238">
        <w:rPr>
          <w:b/>
          <w:spacing w:val="-2"/>
        </w:rPr>
        <w:t>269.915,66</w:t>
      </w:r>
      <w:r w:rsidR="005C5A29" w:rsidRPr="00085440">
        <w:rPr>
          <w:b/>
          <w:spacing w:val="-2"/>
        </w:rPr>
        <w:t xml:space="preserve"> zł</w:t>
      </w:r>
      <w:r w:rsidR="00087A59">
        <w:rPr>
          <w:b/>
          <w:spacing w:val="-2"/>
        </w:rPr>
        <w:t xml:space="preserve"> </w:t>
      </w:r>
      <w:r w:rsidRPr="0063279B">
        <w:rPr>
          <w:spacing w:val="-4"/>
        </w:rPr>
        <w:t>tj.</w:t>
      </w:r>
      <w:r w:rsidR="00087A59">
        <w:rPr>
          <w:spacing w:val="-4"/>
        </w:rPr>
        <w:t> </w:t>
      </w:r>
      <w:r w:rsidRPr="0063279B">
        <w:rPr>
          <w:spacing w:val="-4"/>
        </w:rPr>
        <w:t>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BA3238">
        <w:rPr>
          <w:b/>
        </w:rPr>
        <w:t>20.755.411,66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BA3238">
        <w:rPr>
          <w:b/>
          <w:spacing w:val="-2"/>
        </w:rPr>
        <w:t>269.915,66</w:t>
      </w:r>
      <w:r w:rsidR="00087A59" w:rsidRPr="00085440">
        <w:rPr>
          <w:b/>
          <w:spacing w:val="-2"/>
        </w:rPr>
        <w:t xml:space="preserve"> zł</w:t>
      </w:r>
      <w:r w:rsidR="00BA3238">
        <w:rPr>
          <w:b/>
          <w:spacing w:val="-2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BA3238">
        <w:rPr>
          <w:b/>
          <w:spacing w:val="-2"/>
        </w:rPr>
        <w:t>19.060.439,66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BA3238">
        <w:rPr>
          <w:b/>
          <w:spacing w:val="-4"/>
        </w:rPr>
        <w:t>269.915,66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BA3238">
        <w:rPr>
          <w:b/>
        </w:rPr>
        <w:t>20.818.685,66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BA3238">
        <w:rPr>
          <w:b/>
        </w:rPr>
        <w:t>269.915,66</w:t>
      </w:r>
      <w:r w:rsidR="0056588A" w:rsidRPr="0056588A">
        <w:rPr>
          <w:b/>
        </w:rPr>
        <w:t xml:space="preserve">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BA3238">
        <w:rPr>
          <w:b/>
        </w:rPr>
        <w:t>18.149.525,66</w:t>
      </w:r>
      <w:bookmarkStart w:id="0" w:name="_GoBack"/>
      <w:bookmarkEnd w:id="0"/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C743A6" w:rsidRDefault="00C743A6" w:rsidP="00087A59"/>
    <w:p w:rsidR="00C743A6" w:rsidRDefault="00C743A6" w:rsidP="00087A59"/>
    <w:p w:rsidR="00C743A6" w:rsidRDefault="00FA60B6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 poz. </w:t>
      </w:r>
      <w:r>
        <w:rPr>
          <w:sz w:val="16"/>
          <w:szCs w:val="16"/>
        </w:rPr>
        <w:t>2232; z 2018 r., poz. 130</w:t>
      </w:r>
      <w:r w:rsidRPr="00217F27">
        <w:rPr>
          <w:sz w:val="16"/>
          <w:szCs w:val="16"/>
        </w:rPr>
        <w:t>.</w:t>
      </w:r>
    </w:p>
    <w:sectPr w:rsidR="00C7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B6" w:rsidRDefault="00FA60B6" w:rsidP="00087A59">
      <w:r>
        <w:separator/>
      </w:r>
    </w:p>
  </w:endnote>
  <w:endnote w:type="continuationSeparator" w:id="0">
    <w:p w:rsidR="00FA60B6" w:rsidRDefault="00FA60B6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B6" w:rsidRDefault="00FA60B6" w:rsidP="00087A59">
      <w:r>
        <w:separator/>
      </w:r>
    </w:p>
  </w:footnote>
  <w:footnote w:type="continuationSeparator" w:id="0">
    <w:p w:rsidR="00FA60B6" w:rsidRDefault="00FA60B6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3238"/>
    <w:rsid w:val="00BA51A7"/>
    <w:rsid w:val="00BB1D12"/>
    <w:rsid w:val="00BF0BFA"/>
    <w:rsid w:val="00C24659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018C-8E41-4426-BBD5-346B64AD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33</cp:revision>
  <cp:lastPrinted>2017-08-04T08:47:00Z</cp:lastPrinted>
  <dcterms:created xsi:type="dcterms:W3CDTF">2016-12-12T08:49:00Z</dcterms:created>
  <dcterms:modified xsi:type="dcterms:W3CDTF">2018-04-24T09:40:00Z</dcterms:modified>
</cp:coreProperties>
</file>