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0" w:rsidRDefault="00BA06E0"/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1276"/>
        <w:gridCol w:w="1417"/>
        <w:gridCol w:w="1418"/>
        <w:gridCol w:w="5245"/>
        <w:gridCol w:w="26"/>
        <w:gridCol w:w="1753"/>
      </w:tblGrid>
      <w:tr w:rsidR="004E5D21" w:rsidTr="0090021C">
        <w:trPr>
          <w:trHeight w:val="604"/>
        </w:trPr>
        <w:tc>
          <w:tcPr>
            <w:tcW w:w="534" w:type="dxa"/>
          </w:tcPr>
          <w:p w:rsidR="006C1A43" w:rsidRPr="0090021C" w:rsidRDefault="006C1A43" w:rsidP="00DC6DF2">
            <w:pPr>
              <w:jc w:val="center"/>
              <w:rPr>
                <w:sz w:val="18"/>
                <w:szCs w:val="18"/>
              </w:rPr>
            </w:pPr>
            <w:r w:rsidRPr="0090021C">
              <w:t>Lp</w:t>
            </w:r>
            <w:r w:rsidR="0090021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C1A43" w:rsidRPr="0090021C" w:rsidRDefault="006C1A43" w:rsidP="00BE1C15">
            <w:pPr>
              <w:jc w:val="center"/>
            </w:pPr>
            <w:r w:rsidRPr="0090021C">
              <w:t xml:space="preserve">Nazwa </w:t>
            </w:r>
            <w:r w:rsidR="00BE1C15" w:rsidRPr="0090021C">
              <w:t>projektu</w:t>
            </w:r>
          </w:p>
        </w:tc>
        <w:tc>
          <w:tcPr>
            <w:tcW w:w="1276" w:type="dxa"/>
          </w:tcPr>
          <w:p w:rsidR="006C1A43" w:rsidRPr="0090021C" w:rsidRDefault="006C1A43" w:rsidP="00DC6DF2">
            <w:pPr>
              <w:jc w:val="center"/>
            </w:pPr>
            <w:r w:rsidRPr="0090021C">
              <w:t>Miejsce realizacji</w:t>
            </w:r>
          </w:p>
        </w:tc>
        <w:tc>
          <w:tcPr>
            <w:tcW w:w="1417" w:type="dxa"/>
          </w:tcPr>
          <w:p w:rsidR="006C1A43" w:rsidRPr="0090021C" w:rsidRDefault="006C1A43" w:rsidP="00DC6DF2">
            <w:pPr>
              <w:jc w:val="center"/>
            </w:pPr>
            <w:r w:rsidRPr="0090021C">
              <w:t>Wartość</w:t>
            </w:r>
            <w:r w:rsidR="00BE1C15" w:rsidRPr="0090021C">
              <w:t xml:space="preserve"> projektu</w:t>
            </w:r>
          </w:p>
        </w:tc>
        <w:tc>
          <w:tcPr>
            <w:tcW w:w="1418" w:type="dxa"/>
          </w:tcPr>
          <w:p w:rsidR="006C1A43" w:rsidRPr="0090021C" w:rsidRDefault="00BE1C15" w:rsidP="00DC6DF2">
            <w:pPr>
              <w:jc w:val="center"/>
            </w:pPr>
            <w:r w:rsidRPr="0090021C">
              <w:t>Kwota uzyskanego dofinansowania</w:t>
            </w:r>
          </w:p>
        </w:tc>
        <w:tc>
          <w:tcPr>
            <w:tcW w:w="5271" w:type="dxa"/>
            <w:gridSpan w:val="2"/>
          </w:tcPr>
          <w:p w:rsidR="006C1A43" w:rsidRPr="0090021C" w:rsidRDefault="006C1A43" w:rsidP="00DC6DF2">
            <w:pPr>
              <w:jc w:val="center"/>
            </w:pPr>
            <w:r w:rsidRPr="0090021C">
              <w:t>Efekty rzeczowe</w:t>
            </w:r>
          </w:p>
        </w:tc>
        <w:tc>
          <w:tcPr>
            <w:tcW w:w="1753" w:type="dxa"/>
          </w:tcPr>
          <w:p w:rsidR="006C1A43" w:rsidRPr="0090021C" w:rsidRDefault="006C1A43" w:rsidP="00DC6DF2">
            <w:pPr>
              <w:jc w:val="center"/>
            </w:pPr>
            <w:r w:rsidRPr="0090021C">
              <w:t>Uwagi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E23460">
            <w:pPr>
              <w:spacing w:after="12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2004</w:t>
            </w:r>
          </w:p>
        </w:tc>
      </w:tr>
      <w:tr w:rsidR="00BE1C15" w:rsidRPr="004E5D21" w:rsidTr="0090021C">
        <w:tc>
          <w:tcPr>
            <w:tcW w:w="534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Przebudowa drogi gminnej</w:t>
            </w:r>
            <w:r>
              <w:rPr>
                <w:b w:val="0"/>
                <w:sz w:val="20"/>
                <w:szCs w:val="20"/>
              </w:rPr>
              <w:t xml:space="preserve"> (G-11)</w:t>
            </w:r>
          </w:p>
        </w:tc>
        <w:tc>
          <w:tcPr>
            <w:tcW w:w="1276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Juliszew – Alfonsów</w:t>
            </w:r>
          </w:p>
        </w:tc>
        <w:tc>
          <w:tcPr>
            <w:tcW w:w="1417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1.299.037,97</w:t>
            </w:r>
          </w:p>
        </w:tc>
        <w:tc>
          <w:tcPr>
            <w:tcW w:w="1418" w:type="dxa"/>
          </w:tcPr>
          <w:p w:rsidR="00BE1C15" w:rsidRPr="00DC6DF2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625.900,00</w:t>
            </w:r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5271" w:type="dxa"/>
            <w:gridSpan w:val="2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52 m"/>
              </w:smartTagPr>
              <w:r w:rsidRPr="004E5D21">
                <w:rPr>
                  <w:b w:val="0"/>
                  <w:sz w:val="20"/>
                  <w:szCs w:val="20"/>
                </w:rPr>
                <w:t>2352 m</w:t>
              </w:r>
            </w:smartTag>
          </w:p>
        </w:tc>
        <w:tc>
          <w:tcPr>
            <w:tcW w:w="1753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SAPARD (program przedakcesyjny)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E23460">
            <w:pPr>
              <w:spacing w:after="12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2008</w:t>
            </w:r>
          </w:p>
        </w:tc>
      </w:tr>
      <w:tr w:rsidR="00BE1C15" w:rsidRPr="004E5D21" w:rsidTr="0090021C">
        <w:tc>
          <w:tcPr>
            <w:tcW w:w="534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Remont i rozbudowa budynku usługowego wraz ze zmianą sposobu  użytkowania na Gminną Bibliotekę Publiczną, centrum informacji, działalność kulturalna</w:t>
            </w:r>
            <w:r w:rsidR="007A081D">
              <w:rPr>
                <w:b w:val="0"/>
                <w:sz w:val="20"/>
                <w:szCs w:val="20"/>
              </w:rPr>
              <w:t>-etap I</w:t>
            </w:r>
          </w:p>
        </w:tc>
        <w:tc>
          <w:tcPr>
            <w:tcW w:w="1276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</w:t>
            </w:r>
          </w:p>
        </w:tc>
        <w:tc>
          <w:tcPr>
            <w:tcW w:w="1417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1.527.516,32</w:t>
            </w:r>
          </w:p>
        </w:tc>
        <w:tc>
          <w:tcPr>
            <w:tcW w:w="1418" w:type="dxa"/>
          </w:tcPr>
          <w:p w:rsidR="00BE1C15" w:rsidRDefault="00BE1C15" w:rsidP="00BE1C15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1.268.300,00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BE1C15" w:rsidRPr="00DC6DF2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71" w:type="dxa"/>
            <w:gridSpan w:val="2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Kompleksowe roboty adaptacyjne i remontowe budynku dla jego przyszłych potrzeb</w:t>
            </w:r>
          </w:p>
        </w:tc>
        <w:tc>
          <w:tcPr>
            <w:tcW w:w="1753" w:type="dxa"/>
          </w:tcPr>
          <w:p w:rsidR="00BE1C15" w:rsidRDefault="00BE1C15" w:rsidP="00BE1C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RPO WM</w:t>
            </w:r>
          </w:p>
          <w:p w:rsidR="00BE1C15" w:rsidRDefault="00BE1C15" w:rsidP="00BE1C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2007-2013</w:t>
            </w:r>
          </w:p>
          <w:p w:rsidR="00E23460" w:rsidRPr="004E5D21" w:rsidRDefault="00E23460" w:rsidP="00BE1C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Działanie 6.1 Kultura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E23460">
            <w:pPr>
              <w:spacing w:after="12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2009</w:t>
            </w:r>
          </w:p>
        </w:tc>
      </w:tr>
      <w:tr w:rsidR="00BE1C15" w:rsidRPr="004E5D21" w:rsidTr="0090021C">
        <w:tc>
          <w:tcPr>
            <w:tcW w:w="534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4E5D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Etap II- wyposażenie obiektu biblioteki</w:t>
            </w:r>
          </w:p>
        </w:tc>
        <w:tc>
          <w:tcPr>
            <w:tcW w:w="1276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</w:t>
            </w:r>
          </w:p>
        </w:tc>
        <w:tc>
          <w:tcPr>
            <w:tcW w:w="1417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251.110,01</w:t>
            </w:r>
          </w:p>
        </w:tc>
        <w:tc>
          <w:tcPr>
            <w:tcW w:w="1418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152.153,97</w:t>
            </w:r>
          </w:p>
        </w:tc>
        <w:tc>
          <w:tcPr>
            <w:tcW w:w="5271" w:type="dxa"/>
            <w:gridSpan w:val="2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Wykonanie i montaż mebli,</w:t>
            </w:r>
            <w:r w:rsidR="00E23460">
              <w:rPr>
                <w:b w:val="0"/>
                <w:sz w:val="20"/>
                <w:szCs w:val="20"/>
              </w:rPr>
              <w:t xml:space="preserve"> zakup</w:t>
            </w:r>
            <w:r w:rsidRPr="004E5D21">
              <w:rPr>
                <w:b w:val="0"/>
                <w:sz w:val="20"/>
                <w:szCs w:val="20"/>
              </w:rPr>
              <w:t xml:space="preserve"> sprzęt</w:t>
            </w:r>
            <w:r>
              <w:rPr>
                <w:b w:val="0"/>
                <w:sz w:val="20"/>
                <w:szCs w:val="20"/>
              </w:rPr>
              <w:t>u</w:t>
            </w:r>
            <w:r w:rsidRPr="004E5D21">
              <w:rPr>
                <w:b w:val="0"/>
                <w:sz w:val="20"/>
                <w:szCs w:val="20"/>
              </w:rPr>
              <w:t xml:space="preserve"> komputero</w:t>
            </w:r>
            <w:r>
              <w:rPr>
                <w:b w:val="0"/>
                <w:sz w:val="20"/>
                <w:szCs w:val="20"/>
              </w:rPr>
              <w:t>wego</w:t>
            </w:r>
          </w:p>
        </w:tc>
        <w:tc>
          <w:tcPr>
            <w:tcW w:w="1753" w:type="dxa"/>
          </w:tcPr>
          <w:p w:rsidR="00BE1C15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RPO WM 2007-2013 </w:t>
            </w:r>
          </w:p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Działanie 6.1 Kultura</w:t>
            </w:r>
          </w:p>
        </w:tc>
      </w:tr>
      <w:tr w:rsidR="00BE1C15" w:rsidRPr="004E5D21" w:rsidTr="00F22B05">
        <w:tc>
          <w:tcPr>
            <w:tcW w:w="14220" w:type="dxa"/>
            <w:gridSpan w:val="8"/>
          </w:tcPr>
          <w:p w:rsidR="00BE1C15" w:rsidRPr="00BE1C15" w:rsidRDefault="00BE1C15" w:rsidP="00E23460">
            <w:pPr>
              <w:spacing w:after="120"/>
              <w:rPr>
                <w:sz w:val="20"/>
                <w:szCs w:val="20"/>
              </w:rPr>
            </w:pPr>
            <w:r w:rsidRPr="00BE1C15">
              <w:rPr>
                <w:sz w:val="20"/>
                <w:szCs w:val="20"/>
              </w:rPr>
              <w:t>2010</w:t>
            </w:r>
          </w:p>
        </w:tc>
      </w:tr>
      <w:tr w:rsidR="00BE1C15" w:rsidRPr="004E5D21" w:rsidTr="0090021C">
        <w:tc>
          <w:tcPr>
            <w:tcW w:w="534" w:type="dxa"/>
          </w:tcPr>
          <w:p w:rsidR="00BE1C15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BE1C1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Zintegrowane Słubice</w:t>
            </w:r>
          </w:p>
        </w:tc>
        <w:tc>
          <w:tcPr>
            <w:tcW w:w="1276" w:type="dxa"/>
          </w:tcPr>
          <w:p w:rsidR="00BE1C1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Zgodnie z opisem projektu</w:t>
            </w:r>
          </w:p>
        </w:tc>
        <w:tc>
          <w:tcPr>
            <w:tcW w:w="1417" w:type="dxa"/>
          </w:tcPr>
          <w:p w:rsidR="00BE1C15" w:rsidRPr="004E5D21" w:rsidRDefault="00E23460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80.955,44</w:t>
            </w:r>
          </w:p>
        </w:tc>
        <w:tc>
          <w:tcPr>
            <w:tcW w:w="1418" w:type="dxa"/>
          </w:tcPr>
          <w:p w:rsidR="00BE1C1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76.955,44</w:t>
            </w:r>
          </w:p>
        </w:tc>
        <w:tc>
          <w:tcPr>
            <w:tcW w:w="5245" w:type="dxa"/>
          </w:tcPr>
          <w:p w:rsidR="00BE1C15" w:rsidRPr="004E5D21" w:rsidRDefault="00E23460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systemowy realizowany przez GOPS Słubice</w:t>
            </w:r>
          </w:p>
        </w:tc>
        <w:tc>
          <w:tcPr>
            <w:tcW w:w="1779" w:type="dxa"/>
            <w:gridSpan w:val="2"/>
          </w:tcPr>
          <w:p w:rsidR="00BE1C15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Program Operacyjny Kapitał Ludzki 2007-201</w:t>
            </w:r>
            <w:r w:rsidR="00E23460">
              <w:rPr>
                <w:b w:val="0"/>
                <w:sz w:val="20"/>
                <w:szCs w:val="20"/>
              </w:rPr>
              <w:t>3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527DED">
            <w:pPr>
              <w:spacing w:after="12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2011</w:t>
            </w:r>
          </w:p>
        </w:tc>
      </w:tr>
      <w:tr w:rsidR="00E23460" w:rsidRPr="004E5D21" w:rsidTr="0090021C">
        <w:tc>
          <w:tcPr>
            <w:tcW w:w="534" w:type="dxa"/>
          </w:tcPr>
          <w:p w:rsidR="00E23460" w:rsidRPr="004E5D21" w:rsidRDefault="00E23460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E23460" w:rsidRDefault="00E23460" w:rsidP="00883EDE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Odbudowa dr</w:t>
            </w:r>
            <w:r>
              <w:rPr>
                <w:b w:val="0"/>
                <w:sz w:val="20"/>
                <w:szCs w:val="20"/>
              </w:rPr>
              <w:t xml:space="preserve">óg </w:t>
            </w:r>
            <w:r w:rsidRPr="004E5D21">
              <w:rPr>
                <w:b w:val="0"/>
                <w:sz w:val="20"/>
                <w:szCs w:val="20"/>
              </w:rPr>
              <w:t>gminn</w:t>
            </w:r>
            <w:r>
              <w:rPr>
                <w:b w:val="0"/>
                <w:sz w:val="20"/>
                <w:szCs w:val="20"/>
              </w:rPr>
              <w:t>ych uszkodzonych w wyniku powodzi 2010r., w tym:</w:t>
            </w:r>
          </w:p>
          <w:p w:rsidR="00527DED" w:rsidRDefault="00527DED" w:rsidP="00883EDE">
            <w:pPr>
              <w:jc w:val="center"/>
              <w:rPr>
                <w:b w:val="0"/>
                <w:sz w:val="20"/>
                <w:szCs w:val="20"/>
              </w:rPr>
            </w:pPr>
          </w:p>
          <w:p w:rsidR="00527DED" w:rsidRPr="004E5D21" w:rsidRDefault="00527DED" w:rsidP="009002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460" w:rsidRPr="004E5D21" w:rsidRDefault="00E23460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E23460" w:rsidRPr="004E5D21" w:rsidRDefault="00E23460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4.960.133,72</w:t>
            </w:r>
          </w:p>
        </w:tc>
        <w:tc>
          <w:tcPr>
            <w:tcW w:w="1418" w:type="dxa"/>
          </w:tcPr>
          <w:p w:rsidR="00E23460" w:rsidRPr="004E5D21" w:rsidRDefault="00E23460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4.960.133,72</w:t>
            </w:r>
          </w:p>
        </w:tc>
        <w:tc>
          <w:tcPr>
            <w:tcW w:w="5245" w:type="dxa"/>
          </w:tcPr>
          <w:p w:rsidR="00E23460" w:rsidRPr="004E5D21" w:rsidRDefault="00E23460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13.323 mb</w:t>
            </w:r>
          </w:p>
        </w:tc>
        <w:tc>
          <w:tcPr>
            <w:tcW w:w="1779" w:type="dxa"/>
            <w:gridSpan w:val="2"/>
          </w:tcPr>
          <w:p w:rsidR="00E23460" w:rsidRDefault="00E23460" w:rsidP="00E23460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RPO WM 2007-2013</w:t>
            </w:r>
          </w:p>
          <w:p w:rsidR="00E23460" w:rsidRPr="004E5D21" w:rsidRDefault="00E23460" w:rsidP="00E23460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Działanie 3.1 Infrastruktura drogowa</w:t>
            </w:r>
          </w:p>
        </w:tc>
      </w:tr>
      <w:tr w:rsidR="000E29D5" w:rsidRPr="004E5D21" w:rsidTr="0090021C">
        <w:tc>
          <w:tcPr>
            <w:tcW w:w="534" w:type="dxa"/>
          </w:tcPr>
          <w:p w:rsidR="000E29D5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29D5" w:rsidRPr="004E5D21" w:rsidRDefault="00890091" w:rsidP="000E29D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0E29D5">
              <w:rPr>
                <w:b w:val="0"/>
                <w:sz w:val="20"/>
                <w:szCs w:val="20"/>
              </w:rPr>
              <w:t>droga gminna G5 Juliszew-Nowosiadło</w:t>
            </w:r>
          </w:p>
        </w:tc>
        <w:tc>
          <w:tcPr>
            <w:tcW w:w="1276" w:type="dxa"/>
          </w:tcPr>
          <w:p w:rsidR="000E29D5" w:rsidRPr="004E5D21" w:rsidRDefault="000E29D5" w:rsidP="00527DED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Juliszew- Nowosiadło</w:t>
            </w:r>
          </w:p>
        </w:tc>
        <w:tc>
          <w:tcPr>
            <w:tcW w:w="1417" w:type="dxa"/>
          </w:tcPr>
          <w:p w:rsidR="000E29D5" w:rsidRPr="004E5D21" w:rsidRDefault="000E29D5" w:rsidP="00C052CF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1.858.960,32</w:t>
            </w:r>
          </w:p>
        </w:tc>
        <w:tc>
          <w:tcPr>
            <w:tcW w:w="1418" w:type="dxa"/>
          </w:tcPr>
          <w:p w:rsidR="000E29D5" w:rsidRPr="004E5D21" w:rsidRDefault="000E29D5" w:rsidP="00C052CF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1.858.960,32</w:t>
            </w:r>
          </w:p>
        </w:tc>
        <w:tc>
          <w:tcPr>
            <w:tcW w:w="5245" w:type="dxa"/>
          </w:tcPr>
          <w:p w:rsidR="000E29D5" w:rsidRPr="004E5D21" w:rsidRDefault="000E29D5" w:rsidP="00C052CF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4436 mb</w:t>
            </w:r>
          </w:p>
        </w:tc>
        <w:tc>
          <w:tcPr>
            <w:tcW w:w="1779" w:type="dxa"/>
            <w:gridSpan w:val="2"/>
          </w:tcPr>
          <w:p w:rsidR="000E29D5" w:rsidRPr="004E5D21" w:rsidRDefault="000E29D5" w:rsidP="00C052CF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E1C15" w:rsidRPr="004E5D21" w:rsidTr="0090021C">
        <w:tc>
          <w:tcPr>
            <w:tcW w:w="534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1C15" w:rsidRPr="004E5D21" w:rsidRDefault="00890091" w:rsidP="0090021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0E29D5">
              <w:rPr>
                <w:b w:val="0"/>
                <w:sz w:val="20"/>
                <w:szCs w:val="20"/>
              </w:rPr>
              <w:t>droga gminna</w:t>
            </w:r>
            <w:r w:rsidR="00BE1C15" w:rsidRPr="004E5D21">
              <w:rPr>
                <w:b w:val="0"/>
                <w:sz w:val="20"/>
                <w:szCs w:val="20"/>
              </w:rPr>
              <w:t xml:space="preserve"> G30 - Świniary (droga po starym wale)- granica gminy (Suchodół)</w:t>
            </w:r>
          </w:p>
        </w:tc>
        <w:tc>
          <w:tcPr>
            <w:tcW w:w="1276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Świniary</w:t>
            </w:r>
          </w:p>
        </w:tc>
        <w:tc>
          <w:tcPr>
            <w:tcW w:w="1417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2.173.841,45</w:t>
            </w:r>
          </w:p>
        </w:tc>
        <w:tc>
          <w:tcPr>
            <w:tcW w:w="1418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2.173.841,45</w:t>
            </w:r>
          </w:p>
        </w:tc>
        <w:tc>
          <w:tcPr>
            <w:tcW w:w="5245" w:type="dxa"/>
          </w:tcPr>
          <w:p w:rsidR="00BE1C15" w:rsidRPr="004E5D21" w:rsidRDefault="00BE1C1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6175 mb</w:t>
            </w:r>
          </w:p>
        </w:tc>
        <w:tc>
          <w:tcPr>
            <w:tcW w:w="1779" w:type="dxa"/>
            <w:gridSpan w:val="2"/>
          </w:tcPr>
          <w:p w:rsidR="00BE1C15" w:rsidRPr="004E5D21" w:rsidRDefault="00BE1C15" w:rsidP="000E29D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29D5" w:rsidRPr="004E5D21" w:rsidTr="0090021C">
        <w:tc>
          <w:tcPr>
            <w:tcW w:w="534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29D5" w:rsidRPr="004E5D21" w:rsidRDefault="00890091" w:rsidP="00527DE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0E29D5">
              <w:rPr>
                <w:b w:val="0"/>
                <w:sz w:val="20"/>
                <w:szCs w:val="20"/>
              </w:rPr>
              <w:t>droga gminna</w:t>
            </w:r>
            <w:r w:rsidR="000E29D5" w:rsidRPr="004E5D21">
              <w:rPr>
                <w:b w:val="0"/>
                <w:sz w:val="20"/>
                <w:szCs w:val="20"/>
              </w:rPr>
              <w:t xml:space="preserve"> G39- od drogi powiatowej 6915W- Juliszew- droga gminna G5</w:t>
            </w:r>
          </w:p>
        </w:tc>
        <w:tc>
          <w:tcPr>
            <w:tcW w:w="1276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Juliszew -Sady</w:t>
            </w:r>
          </w:p>
        </w:tc>
        <w:tc>
          <w:tcPr>
            <w:tcW w:w="1417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427.103,47</w:t>
            </w:r>
          </w:p>
        </w:tc>
        <w:tc>
          <w:tcPr>
            <w:tcW w:w="1418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427.103,47</w:t>
            </w:r>
          </w:p>
        </w:tc>
        <w:tc>
          <w:tcPr>
            <w:tcW w:w="5245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1376 mb</w:t>
            </w:r>
          </w:p>
        </w:tc>
        <w:tc>
          <w:tcPr>
            <w:tcW w:w="1779" w:type="dxa"/>
            <w:gridSpan w:val="2"/>
          </w:tcPr>
          <w:p w:rsidR="000E29D5" w:rsidRPr="004E5D21" w:rsidRDefault="000E29D5" w:rsidP="000E29D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29D5" w:rsidRPr="004E5D21" w:rsidTr="0090021C">
        <w:tc>
          <w:tcPr>
            <w:tcW w:w="534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29D5" w:rsidRPr="004E5D21" w:rsidRDefault="0089009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0E29D5">
              <w:rPr>
                <w:b w:val="0"/>
                <w:sz w:val="20"/>
                <w:szCs w:val="20"/>
              </w:rPr>
              <w:t>droga gminna</w:t>
            </w:r>
            <w:r w:rsidR="000E29D5" w:rsidRPr="004E5D21">
              <w:rPr>
                <w:b w:val="0"/>
                <w:sz w:val="20"/>
                <w:szCs w:val="20"/>
              </w:rPr>
              <w:t xml:space="preserve"> G42 od drogi gminnej G28- do drogi powiatowej 2980W</w:t>
            </w:r>
          </w:p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Nowy Wiączemin</w:t>
            </w:r>
          </w:p>
        </w:tc>
        <w:tc>
          <w:tcPr>
            <w:tcW w:w="1417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500.228,48</w:t>
            </w:r>
          </w:p>
        </w:tc>
        <w:tc>
          <w:tcPr>
            <w:tcW w:w="1418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500.228,48</w:t>
            </w:r>
          </w:p>
        </w:tc>
        <w:tc>
          <w:tcPr>
            <w:tcW w:w="5245" w:type="dxa"/>
          </w:tcPr>
          <w:p w:rsidR="000E29D5" w:rsidRPr="004E5D21" w:rsidRDefault="000E29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1336 mb</w:t>
            </w:r>
          </w:p>
        </w:tc>
        <w:tc>
          <w:tcPr>
            <w:tcW w:w="1779" w:type="dxa"/>
            <w:gridSpan w:val="2"/>
          </w:tcPr>
          <w:p w:rsidR="000E29D5" w:rsidRPr="004E5D21" w:rsidRDefault="000E29D5" w:rsidP="000E29D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7A21" w:rsidRPr="004E5D21" w:rsidTr="0090021C">
        <w:trPr>
          <w:trHeight w:val="757"/>
        </w:trPr>
        <w:tc>
          <w:tcPr>
            <w:tcW w:w="534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Zagospodarowanie terenu przy Gminnej Bibliotece Publicznej w Słubicach</w:t>
            </w:r>
          </w:p>
        </w:tc>
        <w:tc>
          <w:tcPr>
            <w:tcW w:w="1276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</w:t>
            </w:r>
          </w:p>
        </w:tc>
        <w:tc>
          <w:tcPr>
            <w:tcW w:w="1417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386.990,96</w:t>
            </w:r>
          </w:p>
        </w:tc>
        <w:tc>
          <w:tcPr>
            <w:tcW w:w="1418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227.251,00</w:t>
            </w:r>
          </w:p>
        </w:tc>
        <w:tc>
          <w:tcPr>
            <w:tcW w:w="5245" w:type="dxa"/>
          </w:tcPr>
          <w:p w:rsidR="00B27A21" w:rsidRPr="004E5D21" w:rsidRDefault="00B27A21" w:rsidP="00890091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Urządzenie terenu zieleni, chodniki, fontanna, plac zabaw, monitoring, oświetlenie, nawodnienie</w:t>
            </w:r>
          </w:p>
        </w:tc>
        <w:tc>
          <w:tcPr>
            <w:tcW w:w="1779" w:type="dxa"/>
            <w:gridSpan w:val="2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PROW 2007-2013</w:t>
            </w:r>
          </w:p>
        </w:tc>
      </w:tr>
      <w:tr w:rsidR="00B27A21" w:rsidRPr="004E5D21" w:rsidTr="0090021C">
        <w:tc>
          <w:tcPr>
            <w:tcW w:w="534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Rozbudowa sieci kanalizacji sanitarnej w m. Słubice ul. Wiślana i Piotrkówek w gm. Słubice</w:t>
            </w:r>
          </w:p>
        </w:tc>
        <w:tc>
          <w:tcPr>
            <w:tcW w:w="1276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 i Piotrkówek</w:t>
            </w:r>
          </w:p>
        </w:tc>
        <w:tc>
          <w:tcPr>
            <w:tcW w:w="1417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1.175.621,32</w:t>
            </w:r>
          </w:p>
        </w:tc>
        <w:tc>
          <w:tcPr>
            <w:tcW w:w="1418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784.330,00</w:t>
            </w:r>
          </w:p>
        </w:tc>
        <w:tc>
          <w:tcPr>
            <w:tcW w:w="5245" w:type="dxa"/>
          </w:tcPr>
          <w:p w:rsidR="00B27A21" w:rsidRPr="004E5D21" w:rsidRDefault="00B27A21" w:rsidP="00B27A21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 xml:space="preserve">Przewód grawitacyjny ze studniami- 1643 mb, przewód tłoczny- 1437,5 mb, pompownia główna – 1 </w:t>
            </w:r>
            <w:proofErr w:type="spellStart"/>
            <w:r w:rsidRPr="004E5D21">
              <w:rPr>
                <w:b w:val="0"/>
                <w:sz w:val="20"/>
                <w:szCs w:val="20"/>
              </w:rPr>
              <w:t>kpl</w:t>
            </w:r>
            <w:proofErr w:type="spellEnd"/>
            <w:r>
              <w:rPr>
                <w:b w:val="0"/>
                <w:sz w:val="20"/>
                <w:szCs w:val="20"/>
              </w:rPr>
              <w:t>, pompownie</w:t>
            </w:r>
            <w:r w:rsidRPr="004E5D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przydomowe</w:t>
            </w:r>
            <w:r w:rsidRPr="004E5D21">
              <w:rPr>
                <w:b w:val="0"/>
                <w:sz w:val="20"/>
                <w:szCs w:val="20"/>
              </w:rPr>
              <w:t xml:space="preserve">- 5 szt., </w:t>
            </w:r>
          </w:p>
        </w:tc>
        <w:tc>
          <w:tcPr>
            <w:tcW w:w="1779" w:type="dxa"/>
            <w:gridSpan w:val="2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PROW 2007-2013</w:t>
            </w:r>
          </w:p>
        </w:tc>
      </w:tr>
      <w:tr w:rsidR="00B27A21" w:rsidRPr="004E5D21" w:rsidTr="0090021C">
        <w:tc>
          <w:tcPr>
            <w:tcW w:w="534" w:type="dxa"/>
          </w:tcPr>
          <w:p w:rsidR="00B27A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Zakup strojów ludowych dla Zespołu Ludowego „</w:t>
            </w:r>
            <w:proofErr w:type="spellStart"/>
            <w:r>
              <w:rPr>
                <w:b w:val="0"/>
                <w:sz w:val="20"/>
                <w:szCs w:val="20"/>
              </w:rPr>
              <w:t>Grzybowianki</w:t>
            </w:r>
            <w:proofErr w:type="spellEnd"/>
            <w:r>
              <w:rPr>
                <w:b w:val="0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Gmina Słubice</w:t>
            </w:r>
          </w:p>
        </w:tc>
        <w:tc>
          <w:tcPr>
            <w:tcW w:w="1417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26.000,00</w:t>
            </w:r>
          </w:p>
        </w:tc>
        <w:tc>
          <w:tcPr>
            <w:tcW w:w="1418" w:type="dxa"/>
          </w:tcPr>
          <w:p w:rsidR="00B27A21" w:rsidRPr="004E5D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17.332,00</w:t>
            </w:r>
          </w:p>
        </w:tc>
        <w:tc>
          <w:tcPr>
            <w:tcW w:w="5245" w:type="dxa"/>
          </w:tcPr>
          <w:p w:rsidR="00B27A21" w:rsidRPr="004E5D21" w:rsidRDefault="00403EDA" w:rsidP="00B27A2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Stroje</w:t>
            </w:r>
          </w:p>
        </w:tc>
        <w:tc>
          <w:tcPr>
            <w:tcW w:w="1779" w:type="dxa"/>
            <w:gridSpan w:val="2"/>
          </w:tcPr>
          <w:p w:rsidR="00B27A21" w:rsidRDefault="00B27A21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PROW 2007-2013</w:t>
            </w:r>
          </w:p>
        </w:tc>
      </w:tr>
      <w:tr w:rsidR="00480DD8" w:rsidRPr="004E5D21" w:rsidTr="00A6751A">
        <w:tc>
          <w:tcPr>
            <w:tcW w:w="14220" w:type="dxa"/>
            <w:gridSpan w:val="8"/>
          </w:tcPr>
          <w:p w:rsidR="00480DD8" w:rsidRPr="00480DD8" w:rsidRDefault="00480DD8" w:rsidP="00527DED">
            <w:pPr>
              <w:spacing w:after="120"/>
              <w:rPr>
                <w:sz w:val="20"/>
                <w:szCs w:val="20"/>
              </w:rPr>
            </w:pPr>
            <w:r w:rsidRPr="00480DD8">
              <w:rPr>
                <w:sz w:val="20"/>
                <w:szCs w:val="20"/>
              </w:rPr>
              <w:t>2012</w:t>
            </w:r>
          </w:p>
        </w:tc>
      </w:tr>
      <w:tr w:rsidR="00403EDA" w:rsidRPr="004E5D21" w:rsidTr="0090021C">
        <w:tc>
          <w:tcPr>
            <w:tcW w:w="534" w:type="dxa"/>
          </w:tcPr>
          <w:p w:rsidR="00403EDA" w:rsidRDefault="00403ED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03EDA" w:rsidRDefault="00403ED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Odbudowa dróg gminnych uszkodzonych w wyniku powodzi 2010r., w tym:</w:t>
            </w:r>
          </w:p>
        </w:tc>
        <w:tc>
          <w:tcPr>
            <w:tcW w:w="1276" w:type="dxa"/>
          </w:tcPr>
          <w:p w:rsidR="00403EDA" w:rsidRPr="004E5D21" w:rsidRDefault="00403EDA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403EDA" w:rsidRPr="004E5D21" w:rsidRDefault="00403EDA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3.230.812,51</w:t>
            </w:r>
          </w:p>
        </w:tc>
        <w:tc>
          <w:tcPr>
            <w:tcW w:w="1418" w:type="dxa"/>
          </w:tcPr>
          <w:p w:rsidR="00403EDA" w:rsidRPr="004E5D21" w:rsidRDefault="00403EDA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3.230.812,51</w:t>
            </w:r>
          </w:p>
        </w:tc>
        <w:tc>
          <w:tcPr>
            <w:tcW w:w="5245" w:type="dxa"/>
          </w:tcPr>
          <w:p w:rsidR="00403EDA" w:rsidRPr="004E5D21" w:rsidRDefault="00403EDA" w:rsidP="00343E5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7847 mb</w:t>
            </w:r>
          </w:p>
        </w:tc>
        <w:tc>
          <w:tcPr>
            <w:tcW w:w="1779" w:type="dxa"/>
            <w:gridSpan w:val="2"/>
          </w:tcPr>
          <w:p w:rsidR="00403EDA" w:rsidRDefault="00403EDA" w:rsidP="00403EDA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RPO WM 2007-2013</w:t>
            </w:r>
          </w:p>
          <w:p w:rsidR="00403EDA" w:rsidRPr="004E5D21" w:rsidRDefault="00403EDA" w:rsidP="00403EDA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 xml:space="preserve"> Działanie 3.1 Infrastruktura drogowa</w:t>
            </w:r>
          </w:p>
        </w:tc>
      </w:tr>
      <w:tr w:rsidR="00480DD8" w:rsidRPr="004E5D21" w:rsidTr="0090021C">
        <w:tc>
          <w:tcPr>
            <w:tcW w:w="534" w:type="dxa"/>
          </w:tcPr>
          <w:p w:rsidR="00480DD8" w:rsidRPr="004E5D21" w:rsidRDefault="00480DD8" w:rsidP="00480DD8">
            <w:pPr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-odcinek</w:t>
            </w:r>
            <w:r w:rsidRPr="004E5D21">
              <w:rPr>
                <w:b w:val="0"/>
                <w:sz w:val="20"/>
                <w:szCs w:val="20"/>
              </w:rPr>
              <w:t xml:space="preserve"> drogi gminnej G38 – od drogi powiatowej 2981W- Świniary (Mostówka)- droga powiatowa 2981W- wał przeciwpowodziowy</w:t>
            </w:r>
          </w:p>
        </w:tc>
        <w:tc>
          <w:tcPr>
            <w:tcW w:w="1276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Świniary</w:t>
            </w:r>
          </w:p>
        </w:tc>
        <w:tc>
          <w:tcPr>
            <w:tcW w:w="1417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1.480.291,81</w:t>
            </w:r>
          </w:p>
        </w:tc>
        <w:tc>
          <w:tcPr>
            <w:tcW w:w="1418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1.480.291,81</w:t>
            </w:r>
          </w:p>
        </w:tc>
        <w:tc>
          <w:tcPr>
            <w:tcW w:w="5245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3293 mb</w:t>
            </w:r>
          </w:p>
        </w:tc>
        <w:tc>
          <w:tcPr>
            <w:tcW w:w="1779" w:type="dxa"/>
            <w:gridSpan w:val="2"/>
          </w:tcPr>
          <w:p w:rsidR="00480DD8" w:rsidRPr="004E5D21" w:rsidRDefault="00480DD8" w:rsidP="00480DD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80DD8" w:rsidRPr="004E5D21" w:rsidTr="0090021C">
        <w:tc>
          <w:tcPr>
            <w:tcW w:w="534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DD8" w:rsidRPr="004E5D21" w:rsidRDefault="00480DD8" w:rsidP="00EF69B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-droga gminna</w:t>
            </w:r>
            <w:r w:rsidRPr="004E5D21">
              <w:rPr>
                <w:b w:val="0"/>
                <w:sz w:val="20"/>
                <w:szCs w:val="20"/>
              </w:rPr>
              <w:t xml:space="preserve"> G37- od drogi powiatowej 6915W- Piotrkówek- droga gminna G30- granica gminy (Suchodół)</w:t>
            </w:r>
          </w:p>
        </w:tc>
        <w:tc>
          <w:tcPr>
            <w:tcW w:w="1276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Piotrkówek</w:t>
            </w:r>
          </w:p>
        </w:tc>
        <w:tc>
          <w:tcPr>
            <w:tcW w:w="1417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346.258,04</w:t>
            </w:r>
          </w:p>
        </w:tc>
        <w:tc>
          <w:tcPr>
            <w:tcW w:w="1418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346.258,04</w:t>
            </w:r>
          </w:p>
        </w:tc>
        <w:tc>
          <w:tcPr>
            <w:tcW w:w="5245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726 mb</w:t>
            </w:r>
          </w:p>
        </w:tc>
        <w:tc>
          <w:tcPr>
            <w:tcW w:w="1779" w:type="dxa"/>
            <w:gridSpan w:val="2"/>
          </w:tcPr>
          <w:p w:rsidR="00480DD8" w:rsidRPr="004E5D21" w:rsidRDefault="00480DD8" w:rsidP="00480DD8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80DD8" w:rsidRPr="004E5D21" w:rsidTr="0090021C">
        <w:tc>
          <w:tcPr>
            <w:tcW w:w="534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-o</w:t>
            </w:r>
            <w:r w:rsidRPr="004E5D21">
              <w:rPr>
                <w:b w:val="0"/>
                <w:sz w:val="20"/>
                <w:szCs w:val="20"/>
              </w:rPr>
              <w:t>dcinek drogi gminnej G9 od skrzyżowania z drogą gminną G8 do drogi G24</w:t>
            </w:r>
          </w:p>
        </w:tc>
        <w:tc>
          <w:tcPr>
            <w:tcW w:w="1276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Piotrkówek i Zyck Nowy</w:t>
            </w:r>
          </w:p>
        </w:tc>
        <w:tc>
          <w:tcPr>
            <w:tcW w:w="1417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695.425,83</w:t>
            </w:r>
          </w:p>
        </w:tc>
        <w:tc>
          <w:tcPr>
            <w:tcW w:w="1418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695.425,83</w:t>
            </w:r>
          </w:p>
        </w:tc>
        <w:tc>
          <w:tcPr>
            <w:tcW w:w="5245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1705 mb</w:t>
            </w:r>
          </w:p>
        </w:tc>
        <w:tc>
          <w:tcPr>
            <w:tcW w:w="1779" w:type="dxa"/>
            <w:gridSpan w:val="2"/>
          </w:tcPr>
          <w:p w:rsidR="00480DD8" w:rsidRPr="004E5D21" w:rsidRDefault="00480DD8" w:rsidP="00480DD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80DD8" w:rsidRPr="004E5D21" w:rsidTr="0090021C">
        <w:tc>
          <w:tcPr>
            <w:tcW w:w="534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0DD8" w:rsidRPr="004E5D21" w:rsidRDefault="00480DD8" w:rsidP="0090021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-droga gminna</w:t>
            </w:r>
            <w:r w:rsidRPr="004E5D21">
              <w:rPr>
                <w:b w:val="0"/>
                <w:sz w:val="20"/>
                <w:szCs w:val="20"/>
              </w:rPr>
              <w:t xml:space="preserve"> G45 - od drogi gminnej G24- Zyck Nowy- droga gminna G6</w:t>
            </w:r>
          </w:p>
        </w:tc>
        <w:tc>
          <w:tcPr>
            <w:tcW w:w="1276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Zyck Nowy</w:t>
            </w:r>
          </w:p>
        </w:tc>
        <w:tc>
          <w:tcPr>
            <w:tcW w:w="1417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708.836,83</w:t>
            </w:r>
          </w:p>
        </w:tc>
        <w:tc>
          <w:tcPr>
            <w:tcW w:w="1418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708.836,83</w:t>
            </w:r>
          </w:p>
        </w:tc>
        <w:tc>
          <w:tcPr>
            <w:tcW w:w="5245" w:type="dxa"/>
          </w:tcPr>
          <w:p w:rsidR="00480DD8" w:rsidRPr="004E5D21" w:rsidRDefault="00480DD8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2123 mb</w:t>
            </w:r>
          </w:p>
        </w:tc>
        <w:tc>
          <w:tcPr>
            <w:tcW w:w="1779" w:type="dxa"/>
            <w:gridSpan w:val="2"/>
          </w:tcPr>
          <w:p w:rsidR="00480DD8" w:rsidRPr="004E5D21" w:rsidRDefault="00480DD8" w:rsidP="00480DD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747D7" w:rsidRPr="004E5D21" w:rsidTr="0090021C">
        <w:tc>
          <w:tcPr>
            <w:tcW w:w="534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Termomodernizacja budynku Urzędu Gminy Słubice</w:t>
            </w:r>
          </w:p>
        </w:tc>
        <w:tc>
          <w:tcPr>
            <w:tcW w:w="1276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</w:t>
            </w:r>
          </w:p>
        </w:tc>
        <w:tc>
          <w:tcPr>
            <w:tcW w:w="1417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393.907,81</w:t>
            </w:r>
          </w:p>
        </w:tc>
        <w:tc>
          <w:tcPr>
            <w:tcW w:w="1418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159.931,22</w:t>
            </w:r>
          </w:p>
        </w:tc>
        <w:tc>
          <w:tcPr>
            <w:tcW w:w="5245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E5D21">
              <w:rPr>
                <w:b w:val="0"/>
                <w:sz w:val="20"/>
                <w:szCs w:val="20"/>
              </w:rPr>
              <w:t>Docieplenie</w:t>
            </w:r>
            <w:proofErr w:type="spellEnd"/>
            <w:r w:rsidRPr="004E5D21">
              <w:rPr>
                <w:b w:val="0"/>
                <w:sz w:val="20"/>
                <w:szCs w:val="20"/>
              </w:rPr>
              <w:t xml:space="preserve"> budynku Urzędu Gminy</w:t>
            </w:r>
          </w:p>
        </w:tc>
        <w:tc>
          <w:tcPr>
            <w:tcW w:w="1779" w:type="dxa"/>
            <w:gridSpan w:val="2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RPO WM 2007-2013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90021C">
            <w:pPr>
              <w:spacing w:after="8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2013</w:t>
            </w:r>
          </w:p>
        </w:tc>
      </w:tr>
      <w:tr w:rsidR="005747D7" w:rsidRPr="004E5D21" w:rsidTr="0090021C">
        <w:tc>
          <w:tcPr>
            <w:tcW w:w="534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Odbudowa zabytkowej neogotyckiej kapliczki w m. Studzieniec</w:t>
            </w:r>
          </w:p>
        </w:tc>
        <w:tc>
          <w:tcPr>
            <w:tcW w:w="1276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Studzieniec</w:t>
            </w:r>
          </w:p>
        </w:tc>
        <w:tc>
          <w:tcPr>
            <w:tcW w:w="1417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91.475,02</w:t>
            </w:r>
          </w:p>
        </w:tc>
        <w:tc>
          <w:tcPr>
            <w:tcW w:w="1418" w:type="dxa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25.000,00</w:t>
            </w:r>
          </w:p>
        </w:tc>
        <w:tc>
          <w:tcPr>
            <w:tcW w:w="5271" w:type="dxa"/>
            <w:gridSpan w:val="2"/>
          </w:tcPr>
          <w:p w:rsidR="005747D7" w:rsidRPr="004E5D21" w:rsidRDefault="005747D7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Odbudowa zniszczonej kapliczki</w:t>
            </w:r>
          </w:p>
        </w:tc>
        <w:tc>
          <w:tcPr>
            <w:tcW w:w="1753" w:type="dxa"/>
          </w:tcPr>
          <w:p w:rsidR="005747D7" w:rsidRPr="004E5D21" w:rsidRDefault="005747D7" w:rsidP="005747D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Działanie 413 objęte</w:t>
            </w:r>
            <w:r w:rsidRPr="004E5D21">
              <w:rPr>
                <w:b w:val="0"/>
                <w:sz w:val="20"/>
                <w:szCs w:val="20"/>
              </w:rPr>
              <w:t xml:space="preserve"> PROW 2007-2013</w:t>
            </w:r>
          </w:p>
        </w:tc>
      </w:tr>
      <w:tr w:rsidR="002A11EA" w:rsidRPr="004E5D21" w:rsidTr="0090021C">
        <w:tc>
          <w:tcPr>
            <w:tcW w:w="534" w:type="dxa"/>
          </w:tcPr>
          <w:p w:rsidR="002A11EA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A11EA" w:rsidRPr="004E5D21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„Dziecięca akademia przyszłości”</w:t>
            </w:r>
          </w:p>
        </w:tc>
        <w:tc>
          <w:tcPr>
            <w:tcW w:w="1276" w:type="dxa"/>
          </w:tcPr>
          <w:p w:rsidR="002A11EA" w:rsidRPr="004E5D21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Szkoły podstawowe w Słubicach i Świniarach</w:t>
            </w:r>
          </w:p>
        </w:tc>
        <w:tc>
          <w:tcPr>
            <w:tcW w:w="1417" w:type="dxa"/>
          </w:tcPr>
          <w:p w:rsidR="002A11EA" w:rsidRPr="004E5D21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36.048,00</w:t>
            </w:r>
          </w:p>
        </w:tc>
        <w:tc>
          <w:tcPr>
            <w:tcW w:w="1418" w:type="dxa"/>
          </w:tcPr>
          <w:p w:rsidR="002A11EA" w:rsidRPr="004E5D21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36.048,00</w:t>
            </w:r>
          </w:p>
        </w:tc>
        <w:tc>
          <w:tcPr>
            <w:tcW w:w="5271" w:type="dxa"/>
            <w:gridSpan w:val="2"/>
          </w:tcPr>
          <w:p w:rsidR="002A11EA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Wyrównanie szans edukacyjnych, realizowany w latach 2012-2013</w:t>
            </w:r>
          </w:p>
        </w:tc>
        <w:tc>
          <w:tcPr>
            <w:tcW w:w="1753" w:type="dxa"/>
          </w:tcPr>
          <w:p w:rsidR="00712413" w:rsidRDefault="00712413" w:rsidP="005747D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Program Operacyjny</w:t>
            </w:r>
          </w:p>
          <w:p w:rsidR="002A11EA" w:rsidRDefault="00712413" w:rsidP="005747D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Kapitał ludzki 2007-2013</w:t>
            </w:r>
          </w:p>
        </w:tc>
      </w:tr>
      <w:tr w:rsidR="002A11EA" w:rsidRPr="004E5D21" w:rsidTr="0090021C">
        <w:tc>
          <w:tcPr>
            <w:tcW w:w="534" w:type="dxa"/>
          </w:tcPr>
          <w:p w:rsidR="002A11EA" w:rsidRDefault="002A11EA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2A11EA" w:rsidRPr="004E5D21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„Zintegrowane Słubice”</w:t>
            </w:r>
          </w:p>
        </w:tc>
        <w:tc>
          <w:tcPr>
            <w:tcW w:w="1276" w:type="dxa"/>
          </w:tcPr>
          <w:p w:rsidR="002A11EA" w:rsidRPr="004E5D21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Gmina Słubice</w:t>
            </w:r>
          </w:p>
        </w:tc>
        <w:tc>
          <w:tcPr>
            <w:tcW w:w="1417" w:type="dxa"/>
          </w:tcPr>
          <w:p w:rsidR="002A11EA" w:rsidRPr="004E5D21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237.038,78</w:t>
            </w:r>
          </w:p>
        </w:tc>
        <w:tc>
          <w:tcPr>
            <w:tcW w:w="1418" w:type="dxa"/>
          </w:tcPr>
          <w:p w:rsidR="002A11EA" w:rsidRPr="004E5D21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218.705,78</w:t>
            </w:r>
          </w:p>
        </w:tc>
        <w:tc>
          <w:tcPr>
            <w:tcW w:w="5271" w:type="dxa"/>
            <w:gridSpan w:val="2"/>
          </w:tcPr>
          <w:p w:rsidR="002A11EA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systemowy realizowany przez GOPS Słubice w latach 2012-2014</w:t>
            </w:r>
          </w:p>
        </w:tc>
        <w:tc>
          <w:tcPr>
            <w:tcW w:w="1753" w:type="dxa"/>
          </w:tcPr>
          <w:p w:rsidR="00712413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Program Operacyjny</w:t>
            </w:r>
          </w:p>
          <w:p w:rsidR="002A11EA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Kapitał ludzki 2007-2013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90021C">
            <w:pPr>
              <w:spacing w:after="8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t>2014</w:t>
            </w:r>
          </w:p>
        </w:tc>
      </w:tr>
      <w:tr w:rsidR="00A80AD5" w:rsidRPr="004E5D21" w:rsidTr="0090021C">
        <w:tc>
          <w:tcPr>
            <w:tcW w:w="534" w:type="dxa"/>
          </w:tcPr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1.</w:t>
            </w:r>
          </w:p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Adaptacja części pomieszczeń remizy OSP Łaziska dla potrzeb mieszkańców</w:t>
            </w:r>
          </w:p>
        </w:tc>
        <w:tc>
          <w:tcPr>
            <w:tcW w:w="1276" w:type="dxa"/>
          </w:tcPr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Łaziska</w:t>
            </w:r>
          </w:p>
        </w:tc>
        <w:tc>
          <w:tcPr>
            <w:tcW w:w="1417" w:type="dxa"/>
          </w:tcPr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133.220,00</w:t>
            </w:r>
          </w:p>
        </w:tc>
        <w:tc>
          <w:tcPr>
            <w:tcW w:w="1418" w:type="dxa"/>
          </w:tcPr>
          <w:p w:rsidR="00A80AD5" w:rsidRPr="004E5D21" w:rsidRDefault="00A80AD5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75.200,00</w:t>
            </w:r>
          </w:p>
        </w:tc>
        <w:tc>
          <w:tcPr>
            <w:tcW w:w="5271" w:type="dxa"/>
            <w:gridSpan w:val="2"/>
          </w:tcPr>
          <w:p w:rsidR="00A80AD5" w:rsidRPr="004E5D21" w:rsidRDefault="00A80AD5" w:rsidP="00712413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 xml:space="preserve">Remont części pomieszczeń budynku OSP Łaziska waz z utwardzeniem gruntu na działce nr </w:t>
            </w:r>
            <w:proofErr w:type="spellStart"/>
            <w:r w:rsidRPr="004E5D21">
              <w:rPr>
                <w:b w:val="0"/>
                <w:sz w:val="20"/>
                <w:szCs w:val="20"/>
              </w:rPr>
              <w:t>ewid</w:t>
            </w:r>
            <w:proofErr w:type="spellEnd"/>
            <w:r>
              <w:rPr>
                <w:b w:val="0"/>
                <w:sz w:val="20"/>
                <w:szCs w:val="20"/>
              </w:rPr>
              <w:t>. 53/3 i 53/4 w obrębie Łaziska,</w:t>
            </w:r>
            <w:r w:rsidRPr="004E5D21">
              <w:rPr>
                <w:b w:val="0"/>
                <w:sz w:val="20"/>
                <w:szCs w:val="20"/>
              </w:rPr>
              <w:t xml:space="preserve"> obejmował wymianę instalacji elektrycznej, sanitarnej, wymi</w:t>
            </w:r>
            <w:r w:rsidR="00712413">
              <w:rPr>
                <w:b w:val="0"/>
                <w:sz w:val="20"/>
                <w:szCs w:val="20"/>
              </w:rPr>
              <w:t>anę</w:t>
            </w:r>
            <w:r w:rsidRPr="004E5D21">
              <w:rPr>
                <w:b w:val="0"/>
                <w:sz w:val="20"/>
                <w:szCs w:val="20"/>
              </w:rPr>
              <w:t xml:space="preserve"> stolarki drzwiowej, tynków wraz z malowaniem.</w:t>
            </w:r>
          </w:p>
        </w:tc>
        <w:tc>
          <w:tcPr>
            <w:tcW w:w="1753" w:type="dxa"/>
          </w:tcPr>
          <w:p w:rsidR="00A80AD5" w:rsidRDefault="00A80AD5" w:rsidP="00A80AD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Działanie</w:t>
            </w:r>
            <w:r w:rsidR="00712413">
              <w:rPr>
                <w:b w:val="0"/>
                <w:sz w:val="20"/>
                <w:szCs w:val="20"/>
              </w:rPr>
              <w:t xml:space="preserve"> 413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A80AD5" w:rsidRPr="004E5D21" w:rsidRDefault="00A80AD5" w:rsidP="00A80AD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objęte</w:t>
            </w:r>
            <w:r w:rsidR="00712413">
              <w:rPr>
                <w:b w:val="0"/>
                <w:sz w:val="20"/>
                <w:szCs w:val="20"/>
              </w:rPr>
              <w:t xml:space="preserve"> PROW </w:t>
            </w:r>
            <w:r w:rsidRPr="004E5D21">
              <w:rPr>
                <w:b w:val="0"/>
                <w:sz w:val="20"/>
                <w:szCs w:val="20"/>
              </w:rPr>
              <w:t>2007-2013</w:t>
            </w:r>
          </w:p>
        </w:tc>
      </w:tr>
      <w:tr w:rsidR="006B28E6" w:rsidRPr="004E5D21" w:rsidTr="0090021C">
        <w:tc>
          <w:tcPr>
            <w:tcW w:w="534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Wykonanie utwardzenia gruntu wraz z budową obiektów małej architektury dla zadania „Galeria pod chmurką”</w:t>
            </w:r>
          </w:p>
        </w:tc>
        <w:tc>
          <w:tcPr>
            <w:tcW w:w="1276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 (teren szkoły)</w:t>
            </w:r>
          </w:p>
        </w:tc>
        <w:tc>
          <w:tcPr>
            <w:tcW w:w="1417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387.516,00</w:t>
            </w:r>
          </w:p>
        </w:tc>
        <w:tc>
          <w:tcPr>
            <w:tcW w:w="1418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208.333,00</w:t>
            </w:r>
          </w:p>
        </w:tc>
        <w:tc>
          <w:tcPr>
            <w:tcW w:w="5271" w:type="dxa"/>
            <w:gridSpan w:val="2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Wykonanie utwardzenia z kostki betonowej, Elementy małej architektury, Remont ogrodzenia, nasadzenia zieleni.</w:t>
            </w:r>
          </w:p>
        </w:tc>
        <w:tc>
          <w:tcPr>
            <w:tcW w:w="1753" w:type="dxa"/>
          </w:tcPr>
          <w:p w:rsidR="00712413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Działanie 413 </w:t>
            </w:r>
          </w:p>
          <w:p w:rsidR="006B28E6" w:rsidRPr="004E5D21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objęte PROW </w:t>
            </w:r>
            <w:r w:rsidRPr="004E5D21">
              <w:rPr>
                <w:b w:val="0"/>
                <w:sz w:val="20"/>
                <w:szCs w:val="20"/>
              </w:rPr>
              <w:t>2007-2013</w:t>
            </w:r>
          </w:p>
        </w:tc>
      </w:tr>
      <w:tr w:rsidR="006B28E6" w:rsidRPr="004E5D21" w:rsidTr="0090021C">
        <w:tc>
          <w:tcPr>
            <w:tcW w:w="534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Zakup instrumentów dla Orkiestry Dętej działającej przy OSP Słubice</w:t>
            </w:r>
          </w:p>
        </w:tc>
        <w:tc>
          <w:tcPr>
            <w:tcW w:w="1276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</w:t>
            </w:r>
          </w:p>
        </w:tc>
        <w:tc>
          <w:tcPr>
            <w:tcW w:w="1417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48.093,00</w:t>
            </w:r>
          </w:p>
        </w:tc>
        <w:tc>
          <w:tcPr>
            <w:tcW w:w="1418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31.280,00</w:t>
            </w:r>
          </w:p>
        </w:tc>
        <w:tc>
          <w:tcPr>
            <w:tcW w:w="5271" w:type="dxa"/>
            <w:gridSpan w:val="2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 xml:space="preserve">Zakupiono 19 sztuk instrumentów dętych wraz z pokrowcami Trąbki - 3 szt., Puzony tenorowe - 2 szt., Waltornie - 2 szt.,  </w:t>
            </w:r>
            <w:proofErr w:type="spellStart"/>
            <w:r w:rsidRPr="004E5D21">
              <w:rPr>
                <w:b w:val="0"/>
                <w:sz w:val="20"/>
                <w:szCs w:val="20"/>
              </w:rPr>
              <w:t>Saksohorn</w:t>
            </w:r>
            <w:proofErr w:type="spellEnd"/>
            <w:r w:rsidRPr="004E5D21">
              <w:rPr>
                <w:b w:val="0"/>
                <w:sz w:val="20"/>
                <w:szCs w:val="20"/>
              </w:rPr>
              <w:t xml:space="preserve"> Barytonowy  -1 szt., </w:t>
            </w:r>
            <w:proofErr w:type="spellStart"/>
            <w:r w:rsidRPr="004E5D21">
              <w:rPr>
                <w:b w:val="0"/>
                <w:sz w:val="20"/>
                <w:szCs w:val="20"/>
              </w:rPr>
              <w:t>Saksohorn</w:t>
            </w:r>
            <w:proofErr w:type="spellEnd"/>
            <w:r w:rsidRPr="004E5D21">
              <w:rPr>
                <w:b w:val="0"/>
                <w:sz w:val="20"/>
                <w:szCs w:val="20"/>
              </w:rPr>
              <w:t xml:space="preserve"> tenorowy- 1 szt., Saksofon sopranowy  - 1 szt., Saksofon Altowy - 1 szt., Saksofon Tenorowy - 2 szt., Flet poprzeczny - 2 szt., Flet piccolo- 1 szt.  oraz Klarnety- 3 szt.</w:t>
            </w:r>
          </w:p>
        </w:tc>
        <w:tc>
          <w:tcPr>
            <w:tcW w:w="1753" w:type="dxa"/>
          </w:tcPr>
          <w:p w:rsidR="00712413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Działanie 413 </w:t>
            </w:r>
          </w:p>
          <w:p w:rsidR="006B28E6" w:rsidRPr="004E5D21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objęte PROW </w:t>
            </w:r>
            <w:r w:rsidRPr="004E5D21">
              <w:rPr>
                <w:b w:val="0"/>
                <w:sz w:val="20"/>
                <w:szCs w:val="20"/>
              </w:rPr>
              <w:t>2007-2013</w:t>
            </w:r>
          </w:p>
        </w:tc>
      </w:tr>
      <w:tr w:rsidR="006C1A43" w:rsidRPr="004E5D21" w:rsidTr="00F22B05">
        <w:tc>
          <w:tcPr>
            <w:tcW w:w="14220" w:type="dxa"/>
            <w:gridSpan w:val="8"/>
          </w:tcPr>
          <w:p w:rsidR="006C1A43" w:rsidRPr="004E5D21" w:rsidRDefault="006C1A43" w:rsidP="00527DED">
            <w:pPr>
              <w:spacing w:after="120"/>
              <w:rPr>
                <w:sz w:val="20"/>
                <w:szCs w:val="20"/>
              </w:rPr>
            </w:pPr>
            <w:r w:rsidRPr="004E5D21">
              <w:rPr>
                <w:sz w:val="20"/>
                <w:szCs w:val="20"/>
              </w:rPr>
              <w:lastRenderedPageBreak/>
              <w:t>2015</w:t>
            </w:r>
          </w:p>
        </w:tc>
      </w:tr>
      <w:tr w:rsidR="006B28E6" w:rsidRPr="004E5D21" w:rsidTr="0090021C">
        <w:tc>
          <w:tcPr>
            <w:tcW w:w="534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Budowa placów zabaw przy oddziałach przedszkolnych</w:t>
            </w:r>
          </w:p>
        </w:tc>
        <w:tc>
          <w:tcPr>
            <w:tcW w:w="1276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Słubice, Piotrkówek, Świniary</w:t>
            </w:r>
          </w:p>
        </w:tc>
        <w:tc>
          <w:tcPr>
            <w:tcW w:w="1417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259.190,00</w:t>
            </w:r>
          </w:p>
        </w:tc>
        <w:tc>
          <w:tcPr>
            <w:tcW w:w="1418" w:type="dxa"/>
          </w:tcPr>
          <w:p w:rsidR="006B28E6" w:rsidRPr="004E5D21" w:rsidRDefault="006B28E6" w:rsidP="00DC6DF2">
            <w:pPr>
              <w:jc w:val="center"/>
              <w:rPr>
                <w:b w:val="0"/>
                <w:sz w:val="20"/>
                <w:szCs w:val="20"/>
              </w:rPr>
            </w:pPr>
            <w:r w:rsidRPr="004E5D21">
              <w:rPr>
                <w:b w:val="0"/>
                <w:sz w:val="20"/>
                <w:szCs w:val="20"/>
              </w:rPr>
              <w:t>227.404,00</w:t>
            </w:r>
          </w:p>
        </w:tc>
        <w:tc>
          <w:tcPr>
            <w:tcW w:w="5271" w:type="dxa"/>
            <w:gridSpan w:val="2"/>
          </w:tcPr>
          <w:p w:rsidR="006B28E6" w:rsidRPr="004E5D21" w:rsidRDefault="00712413" w:rsidP="007124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Urządzono trzy place zabaw</w:t>
            </w:r>
            <w:r w:rsidR="006B28E6" w:rsidRPr="004E5D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6B28E6" w:rsidRPr="004E5D21" w:rsidRDefault="00712413" w:rsidP="00DC6DF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Program Operacyjny Kapitał Ludzki 2007-2013</w:t>
            </w:r>
          </w:p>
        </w:tc>
      </w:tr>
    </w:tbl>
    <w:p w:rsidR="006C1A43" w:rsidRDefault="006C1A43" w:rsidP="00DC6DF2">
      <w:pPr>
        <w:jc w:val="center"/>
      </w:pPr>
    </w:p>
    <w:sectPr w:rsidR="006C1A43" w:rsidSect="006C1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A43"/>
    <w:rsid w:val="000E29D5"/>
    <w:rsid w:val="002A11EA"/>
    <w:rsid w:val="00403EDA"/>
    <w:rsid w:val="00480DD8"/>
    <w:rsid w:val="004E5D21"/>
    <w:rsid w:val="00527DED"/>
    <w:rsid w:val="005747D7"/>
    <w:rsid w:val="006B28E6"/>
    <w:rsid w:val="006C1A43"/>
    <w:rsid w:val="00712413"/>
    <w:rsid w:val="00782C64"/>
    <w:rsid w:val="007A081D"/>
    <w:rsid w:val="00883EDE"/>
    <w:rsid w:val="00890091"/>
    <w:rsid w:val="0090021C"/>
    <w:rsid w:val="009D128D"/>
    <w:rsid w:val="00A80AD5"/>
    <w:rsid w:val="00AB2C45"/>
    <w:rsid w:val="00B27A21"/>
    <w:rsid w:val="00BA06E0"/>
    <w:rsid w:val="00BE1C15"/>
    <w:rsid w:val="00C71A6D"/>
    <w:rsid w:val="00DC6DF2"/>
    <w:rsid w:val="00E23460"/>
    <w:rsid w:val="00EC6E65"/>
    <w:rsid w:val="00EF69BF"/>
    <w:rsid w:val="00F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43"/>
    <w:pPr>
      <w:spacing w:after="0" w:line="240" w:lineRule="auto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2018-01-24T10:58:00Z</cp:lastPrinted>
  <dcterms:created xsi:type="dcterms:W3CDTF">2018-01-24T10:43:00Z</dcterms:created>
  <dcterms:modified xsi:type="dcterms:W3CDTF">2018-01-25T10:36:00Z</dcterms:modified>
</cp:coreProperties>
</file>