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CD" w:rsidRPr="00D63CCD" w:rsidRDefault="00D63CCD" w:rsidP="00FB62FD">
      <w:pPr>
        <w:pStyle w:val="Tekstpodstawowy"/>
        <w:kinsoku w:val="0"/>
        <w:overflowPunct w:val="0"/>
        <w:spacing w:before="91"/>
        <w:ind w:right="5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1429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VII.45.2019</w:t>
      </w:r>
    </w:p>
    <w:p w:rsidR="00D63CCD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8"/>
          <w:szCs w:val="28"/>
        </w:rPr>
      </w:pPr>
      <w:r w:rsidRPr="00CB1429">
        <w:rPr>
          <w:b/>
          <w:bCs/>
          <w:sz w:val="28"/>
          <w:szCs w:val="28"/>
        </w:rPr>
        <w:t>Rady Gminy Słubice</w:t>
      </w:r>
    </w:p>
    <w:p w:rsidR="00D63CCD" w:rsidRPr="00D63CCD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8"/>
          <w:szCs w:val="28"/>
        </w:rPr>
      </w:pPr>
      <w:r w:rsidRPr="00CB1429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25 kwietnia 2019 roku</w:t>
      </w:r>
    </w:p>
    <w:p w:rsidR="00D63CCD" w:rsidRDefault="00D63CCD" w:rsidP="00D63CCD">
      <w:pPr>
        <w:pStyle w:val="Tekstpodstawowy"/>
        <w:kinsoku w:val="0"/>
        <w:overflowPunct w:val="0"/>
        <w:spacing w:before="1"/>
        <w:ind w:left="116" w:right="54"/>
        <w:jc w:val="both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spacing w:before="1"/>
        <w:ind w:left="1406" w:right="54" w:hanging="1290"/>
        <w:jc w:val="both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 xml:space="preserve">w sprawie: </w:t>
      </w:r>
      <w:r w:rsidRPr="00FE2546">
        <w:rPr>
          <w:b/>
          <w:bCs/>
          <w:sz w:val="22"/>
          <w:szCs w:val="22"/>
        </w:rPr>
        <w:tab/>
        <w:t>przyjęcia projektu Regulaminu dostarczania wody i odprowadzania ścieków na obszarze gminy Słubice.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b/>
          <w:bCs/>
          <w:sz w:val="22"/>
          <w:szCs w:val="22"/>
        </w:rPr>
      </w:pPr>
    </w:p>
    <w:p w:rsidR="00FB62FD" w:rsidRPr="00FE2546" w:rsidRDefault="00D63CCD" w:rsidP="00FE2546">
      <w:pPr>
        <w:pStyle w:val="Tekstpodstawowy"/>
        <w:kinsoku w:val="0"/>
        <w:overflowPunct w:val="0"/>
        <w:ind w:left="113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Na podstawie art. 18 ust. 2 pkt 15 ustawy z dnia 8 marca 1990r. o samorządzie gminnym (tekst jednolity: Dz. U. z 2019 r., poz. 506) oraz art. 19 ust. 1 ustawy z dnia 7 czerwca 2001 r. o zbiorowym zaopatrzeniu w wodę i zbiorowym odprowadzeniu ścieków (tekst jednolity: Dz. U. z 2018 r., poz. 1152</w:t>
      </w:r>
      <w:r w:rsidRPr="00FE2546">
        <w:rPr>
          <w:color w:val="FF0000"/>
          <w:sz w:val="22"/>
          <w:szCs w:val="22"/>
        </w:rPr>
        <w:t xml:space="preserve"> </w:t>
      </w:r>
      <w:r w:rsidRPr="00FE2546">
        <w:rPr>
          <w:sz w:val="22"/>
          <w:szCs w:val="22"/>
        </w:rPr>
        <w:t>ze zm.</w:t>
      </w:r>
      <w:r w:rsidRPr="00FE2546">
        <w:rPr>
          <w:rStyle w:val="Odwoanieprzypisudolnego"/>
          <w:sz w:val="22"/>
          <w:szCs w:val="22"/>
        </w:rPr>
        <w:footnoteReference w:id="1"/>
      </w:r>
      <w:r w:rsidRPr="00FE2546">
        <w:rPr>
          <w:sz w:val="22"/>
          <w:szCs w:val="22"/>
        </w:rPr>
        <w:t xml:space="preserve">),  </w:t>
      </w:r>
    </w:p>
    <w:p w:rsidR="00D63CCD" w:rsidRPr="00FE2546" w:rsidRDefault="00D63CCD" w:rsidP="00FB62FD">
      <w:pPr>
        <w:pStyle w:val="Tekstpodstawowy"/>
        <w:kinsoku w:val="0"/>
        <w:overflowPunct w:val="0"/>
        <w:spacing w:line="259" w:lineRule="auto"/>
        <w:ind w:left="113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Rada Gminy Słubice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" w:line="259" w:lineRule="auto"/>
        <w:ind w:left="116" w:right="54"/>
        <w:jc w:val="both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przyjmuje projekt  Regulaminu dostarczania wody i odprowadzania ścieków na obszarze gminy Słubice, zwany dalej "Regulaminem".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 xml:space="preserve">ROZDZIAŁ I 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PRZEPISY OGÓLNE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1.</w:t>
      </w:r>
    </w:p>
    <w:p w:rsidR="00D63CCD" w:rsidRPr="00FE2546" w:rsidRDefault="00D63CCD" w:rsidP="00FE2546">
      <w:pPr>
        <w:pStyle w:val="Tekstpodstawowy"/>
        <w:kinsoku w:val="0"/>
        <w:overflowPunct w:val="0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Regulamin określa prawa i obowiązki Gminy Słubice oraz odbiorców usług w zakresie zbiorowego zaopatrzenia w wodę przeznaczoną do spożycia przez ludzi za pomocą urządzeń wodociągowych oraz zbiorowego odprowadzania ścieków za pomocą urządzeń kanalizacyjnych na obszarze gminy Słubice.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"/>
        <w:ind w:left="569" w:right="54"/>
        <w:jc w:val="center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spacing w:before="1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2.</w:t>
      </w:r>
    </w:p>
    <w:p w:rsidR="00D63CCD" w:rsidRPr="00FE2546" w:rsidRDefault="00D63CCD" w:rsidP="00D63CCD">
      <w:pPr>
        <w:pStyle w:val="Akapitzlist"/>
        <w:numPr>
          <w:ilvl w:val="0"/>
          <w:numId w:val="15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Ilekroć w Regulaminie mowa jest o „Ustawie” należy przez to rozumieć ustawę z dnia 7 czerwca 2001 roku o zbiorowym zaopatrzeniu w wodę i zbiorowym odprowadzaniu ścieków (tekst jednolity: Dz. U. z 2017 r., poz. 328 ze zmianami).Użytym w Regulaminie pojęciom należy przypisywać znaczenie, jakie nadają im akty prawne wyższego rzędu, w tym w szczególności</w:t>
      </w:r>
      <w:r w:rsidRPr="00FE2546">
        <w:rPr>
          <w:spacing w:val="-9"/>
          <w:sz w:val="22"/>
          <w:szCs w:val="22"/>
        </w:rPr>
        <w:t xml:space="preserve"> </w:t>
      </w:r>
      <w:r w:rsidRPr="00FE2546">
        <w:rPr>
          <w:sz w:val="22"/>
          <w:szCs w:val="22"/>
        </w:rPr>
        <w:t>Ustawa.</w:t>
      </w:r>
    </w:p>
    <w:p w:rsidR="00D63CCD" w:rsidRPr="00FE2546" w:rsidRDefault="00D63CCD" w:rsidP="00D63CCD">
      <w:pPr>
        <w:pStyle w:val="Akapitzlist"/>
        <w:numPr>
          <w:ilvl w:val="0"/>
          <w:numId w:val="15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Gmina Słubice realizuje zadania zbiorowego zaopatrzenia w wodę oraz zbiorowego odprowadzania ścieków przy pomocy Urzędu Gminy Słubice jako aparatu pomocniczego Wójta Gminy Słubice.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II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MINIMALNY POZIOM USŁUG ŚWIADCZONYCH PRZEZ GMINĘ SŁUBICE W ZAKRESIE DOSTARCZANIA WODY I ODPROWADZANIA ŚCIEKÓW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"/>
        <w:ind w:left="569" w:right="54"/>
        <w:jc w:val="center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3.</w:t>
      </w:r>
    </w:p>
    <w:p w:rsidR="00D63CCD" w:rsidRPr="00FE2546" w:rsidRDefault="00D63CCD" w:rsidP="00FE2546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ind w:left="116" w:right="54"/>
        <w:rPr>
          <w:sz w:val="22"/>
          <w:szCs w:val="22"/>
        </w:rPr>
      </w:pPr>
      <w:r w:rsidRPr="00FE2546">
        <w:rPr>
          <w:sz w:val="22"/>
          <w:szCs w:val="22"/>
        </w:rPr>
        <w:t>W zakresie dostarczania wody Gmina Słubice jest zobowiązana :</w:t>
      </w:r>
    </w:p>
    <w:p w:rsidR="00D63CCD" w:rsidRPr="00FE2546" w:rsidRDefault="00D63CCD" w:rsidP="00FE2546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spacing w:before="120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dostarczać odbiorcy usług wodę przeznaczoną do spożycia przez ludzi w ilości nie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mniejszej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niż</w:t>
      </w:r>
      <w:r w:rsidRPr="00FE2546">
        <w:rPr>
          <w:spacing w:val="-3"/>
          <w:sz w:val="22"/>
          <w:szCs w:val="22"/>
        </w:rPr>
        <w:t> </w:t>
      </w:r>
      <w:r w:rsidRPr="00FE2546">
        <w:rPr>
          <w:sz w:val="22"/>
          <w:szCs w:val="22"/>
        </w:rPr>
        <w:t>0,5</w:t>
      </w:r>
      <w:r w:rsidRPr="00FE2546">
        <w:rPr>
          <w:spacing w:val="-2"/>
          <w:sz w:val="22"/>
          <w:szCs w:val="22"/>
        </w:rPr>
        <w:t> </w:t>
      </w:r>
      <w:r w:rsidRPr="00FE2546">
        <w:rPr>
          <w:sz w:val="22"/>
          <w:szCs w:val="22"/>
        </w:rPr>
        <w:t>m</w:t>
      </w:r>
      <w:r w:rsidRPr="00FE2546">
        <w:rPr>
          <w:sz w:val="22"/>
          <w:szCs w:val="22"/>
          <w:vertAlign w:val="superscript"/>
        </w:rPr>
        <w:t>3</w:t>
      </w:r>
      <w:r w:rsidRPr="00FE2546">
        <w:rPr>
          <w:spacing w:val="-25"/>
          <w:sz w:val="22"/>
          <w:szCs w:val="22"/>
        </w:rPr>
        <w:t xml:space="preserve"> </w:t>
      </w:r>
      <w:r w:rsidRPr="00FE2546">
        <w:rPr>
          <w:sz w:val="22"/>
          <w:szCs w:val="22"/>
        </w:rPr>
        <w:t>na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dobę</w:t>
      </w:r>
      <w:r w:rsidRPr="00FE2546">
        <w:rPr>
          <w:spacing w:val="-1"/>
          <w:sz w:val="22"/>
          <w:szCs w:val="22"/>
        </w:rPr>
        <w:t xml:space="preserve"> oraz 6 m³ rocznie</w:t>
      </w:r>
      <w:r w:rsidRPr="00FE2546">
        <w:rPr>
          <w:sz w:val="22"/>
          <w:szCs w:val="22"/>
        </w:rPr>
        <w:t xml:space="preserve">. </w:t>
      </w:r>
    </w:p>
    <w:p w:rsidR="00D63CCD" w:rsidRPr="00FE2546" w:rsidRDefault="00D63CCD" w:rsidP="00FE2546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spacing w:before="1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zapewnić ciągłość dostaw wody, z zastrzeżeniem uzasadnionych wyjątków określonych w niniejszym</w:t>
      </w:r>
      <w:r w:rsidRPr="00FE2546">
        <w:rPr>
          <w:spacing w:val="-2"/>
          <w:sz w:val="22"/>
          <w:szCs w:val="22"/>
        </w:rPr>
        <w:t xml:space="preserve"> </w:t>
      </w:r>
      <w:r w:rsidRPr="00FE2546">
        <w:rPr>
          <w:sz w:val="22"/>
          <w:szCs w:val="22"/>
        </w:rPr>
        <w:t>Regulaminie,</w:t>
      </w:r>
    </w:p>
    <w:p w:rsidR="00D63CCD" w:rsidRPr="00FE2546" w:rsidRDefault="00D63CCD" w:rsidP="00FE2546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przypadku dostarczania wody z posiadanej sieci wodociągowej, zapewnić dostawę wody pod ciśnieniem określonym rozporządzeniem Ministra Infrastruktury z dnia 12 kwietnia 2002 roku w sprawie warunków technicznych, jakim powinny odpowiadać budynki i ich usytuowanie (§114 rozporządzenia opublikowanego w Dz.U. z 2015 roku poz. 1422 ze zmianami),  mierzonego u wylotu na zaworze za wodomierzem głównym zainstalowanym na przyłączu wodociągowym,</w:t>
      </w:r>
    </w:p>
    <w:p w:rsidR="00D63CCD" w:rsidRPr="00FE2546" w:rsidRDefault="00D63CCD" w:rsidP="00FE2546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prowadzić regularną wewnętrzną kontrolę jakości dostarczanej wody przeznaczonej do spożycia przez</w:t>
      </w:r>
      <w:r w:rsidRPr="00FE2546">
        <w:rPr>
          <w:spacing w:val="-2"/>
          <w:sz w:val="22"/>
          <w:szCs w:val="22"/>
        </w:rPr>
        <w:t xml:space="preserve"> </w:t>
      </w:r>
      <w:r w:rsidRPr="00FE2546">
        <w:rPr>
          <w:sz w:val="22"/>
          <w:szCs w:val="22"/>
        </w:rPr>
        <w:t>ludzi.</w:t>
      </w:r>
    </w:p>
    <w:p w:rsidR="00D63CCD" w:rsidRPr="00FE2546" w:rsidRDefault="00D63CCD" w:rsidP="00FE2546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woda do spożycia przez ludzi winna odpowiadać jakościowo wymaganiom określonym w rozporządzeniu Ministra Zdrowia z dnia 7 grudnia 2017 roku w sprawie jakości wody przeznaczonej do spożycia przez ludzi (Dz.U. z 2017 roku poz. 2294)</w:t>
      </w:r>
      <w:r w:rsidR="00FE2546">
        <w:rPr>
          <w:sz w:val="22"/>
          <w:szCs w:val="22"/>
        </w:rPr>
        <w:t>.</w:t>
      </w:r>
    </w:p>
    <w:p w:rsidR="00D63CCD" w:rsidRPr="00FE2546" w:rsidRDefault="00D63CCD" w:rsidP="00D63CCD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lastRenderedPageBreak/>
        <w:t>Gmina ma obowiązek zapewnić:</w:t>
      </w:r>
    </w:p>
    <w:p w:rsidR="00D63CCD" w:rsidRPr="00FE2546" w:rsidRDefault="00D63CCD" w:rsidP="00D63CCD">
      <w:pPr>
        <w:pStyle w:val="Akapitzlist"/>
        <w:tabs>
          <w:tab w:val="left" w:pos="426"/>
        </w:tabs>
        <w:kinsoku w:val="0"/>
        <w:overflowPunct w:val="0"/>
        <w:ind w:left="502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a) dostawę wody o jakości przeznaczonej do spożycia przez ludzi,</w:t>
      </w:r>
    </w:p>
    <w:p w:rsidR="00D63CCD" w:rsidRPr="00FE2546" w:rsidRDefault="00D63CCD" w:rsidP="00D63CCD">
      <w:pPr>
        <w:pStyle w:val="Akapitzlist"/>
        <w:tabs>
          <w:tab w:val="left" w:pos="426"/>
        </w:tabs>
        <w:kinsoku w:val="0"/>
        <w:overflowPunct w:val="0"/>
        <w:ind w:left="502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b) ciągłość i niezawodność dostaw wody,</w:t>
      </w:r>
    </w:p>
    <w:p w:rsidR="00D63CCD" w:rsidRPr="00FE2546" w:rsidRDefault="00D63CCD" w:rsidP="00D63CCD">
      <w:pPr>
        <w:pStyle w:val="Akapitzlist"/>
        <w:tabs>
          <w:tab w:val="left" w:pos="426"/>
        </w:tabs>
        <w:kinsoku w:val="0"/>
        <w:overflowPunct w:val="0"/>
        <w:ind w:left="502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c) zakup, zainstalowanie, utrzymanie i legalizację na własny koszt wodomierza głównego po odbiorze technicznym przyłącza i zawarciu umowy.</w:t>
      </w:r>
    </w:p>
    <w:p w:rsidR="00D63CCD" w:rsidRPr="00FE2546" w:rsidRDefault="00D63CCD" w:rsidP="00D63CCD">
      <w:pPr>
        <w:pStyle w:val="Akapitzlist"/>
        <w:tabs>
          <w:tab w:val="left" w:pos="426"/>
        </w:tabs>
        <w:kinsoku w:val="0"/>
        <w:overflowPunct w:val="0"/>
        <w:ind w:left="502" w:right="54" w:firstLine="0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4.</w:t>
      </w:r>
    </w:p>
    <w:p w:rsidR="00D63CCD" w:rsidRPr="00FE2546" w:rsidRDefault="00D63CCD" w:rsidP="00D63CCD">
      <w:pPr>
        <w:pStyle w:val="Tekstpodstawowy"/>
        <w:kinsoku w:val="0"/>
        <w:overflowPunct w:val="0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W zakresie odbioru ścieków  Gmina Słubice jest zobowiązana:</w:t>
      </w:r>
    </w:p>
    <w:p w:rsidR="00D63CCD" w:rsidRPr="00FE2546" w:rsidRDefault="00D63CCD" w:rsidP="00D63CCD">
      <w:pPr>
        <w:pStyle w:val="Akapitzlist"/>
        <w:numPr>
          <w:ilvl w:val="0"/>
          <w:numId w:val="14"/>
        </w:numPr>
        <w:tabs>
          <w:tab w:val="left" w:pos="567"/>
        </w:tabs>
        <w:kinsoku w:val="0"/>
        <w:overflowPunct w:val="0"/>
        <w:spacing w:before="120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przyjmować do posiadanej sieci kanalizacyjnej ścieki wprowadzane przez odbiorców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usług w ilości nie mniejszej niż ustalono w umowie (jednakże nie mniej niż 0,5 m3 na dobę oraz 6 m3 rocznie),</w:t>
      </w:r>
      <w:r w:rsidRPr="00FE2546">
        <w:rPr>
          <w:spacing w:val="-2"/>
          <w:sz w:val="22"/>
          <w:szCs w:val="22"/>
        </w:rPr>
        <w:t xml:space="preserve"> która winna zawierać maksymalne ilości oraz dopuszczalny poziom zanieczyszczeń dostarczanych ścieków wynikający z posiadanych przez Gminę Słubice technicznych i technologicznych możliwości ich oczyszczenia.</w:t>
      </w:r>
    </w:p>
    <w:p w:rsidR="00D63CCD" w:rsidRPr="00FE2546" w:rsidRDefault="00D63CCD" w:rsidP="00D63CCD">
      <w:pPr>
        <w:pStyle w:val="Akapitzlist"/>
        <w:numPr>
          <w:ilvl w:val="0"/>
          <w:numId w:val="14"/>
        </w:numPr>
        <w:tabs>
          <w:tab w:val="left" w:pos="56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zapewnić ciągły odbiór ścieków o stanie i składzie zgodnym z aktualnie obowiązującymi przepisami i obowiązującą umową o odprowadzanie</w:t>
      </w:r>
      <w:r w:rsidRPr="00FE2546">
        <w:rPr>
          <w:spacing w:val="-16"/>
          <w:sz w:val="22"/>
          <w:szCs w:val="22"/>
        </w:rPr>
        <w:t xml:space="preserve"> </w:t>
      </w:r>
      <w:r w:rsidRPr="00FE2546">
        <w:rPr>
          <w:sz w:val="22"/>
          <w:szCs w:val="22"/>
        </w:rPr>
        <w:t>ścieków;</w:t>
      </w:r>
    </w:p>
    <w:p w:rsidR="00D63CCD" w:rsidRPr="00FE2546" w:rsidRDefault="00D63CCD" w:rsidP="00D63CCD">
      <w:pPr>
        <w:pStyle w:val="Akapitzlist"/>
        <w:numPr>
          <w:ilvl w:val="0"/>
          <w:numId w:val="14"/>
        </w:numPr>
        <w:tabs>
          <w:tab w:val="left" w:pos="567"/>
        </w:tabs>
        <w:kinsoku w:val="0"/>
        <w:overflowPunct w:val="0"/>
        <w:spacing w:before="1"/>
        <w:ind w:right="54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odprowadzać wprowadzone ścieki do posiadanych urządzeń</w:t>
      </w:r>
      <w:r w:rsidRPr="00FE2546">
        <w:rPr>
          <w:spacing w:val="-10"/>
          <w:sz w:val="22"/>
          <w:szCs w:val="22"/>
        </w:rPr>
        <w:t xml:space="preserve"> </w:t>
      </w:r>
      <w:r w:rsidRPr="00FE2546">
        <w:rPr>
          <w:sz w:val="22"/>
          <w:szCs w:val="22"/>
        </w:rPr>
        <w:t>kanalizacyjnych.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left="569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III</w:t>
      </w:r>
    </w:p>
    <w:p w:rsidR="00D63CCD" w:rsidRPr="00FE2546" w:rsidRDefault="00D63CCD" w:rsidP="00D63CCD">
      <w:pPr>
        <w:pStyle w:val="Tekstpodstawowy"/>
        <w:kinsoku w:val="0"/>
        <w:overflowPunct w:val="0"/>
        <w:ind w:left="107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SZCZEGÓŁOWE WARUNKI I TRYB ZAWIERANIA UMÓW Z ODBIORCAMI USŁUG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5.</w:t>
      </w:r>
    </w:p>
    <w:p w:rsidR="00D63CCD" w:rsidRPr="00FE2546" w:rsidRDefault="00D63CCD" w:rsidP="00D63CCD">
      <w:pPr>
        <w:pStyle w:val="Akapitzlist"/>
        <w:numPr>
          <w:ilvl w:val="0"/>
          <w:numId w:val="13"/>
        </w:numPr>
        <w:tabs>
          <w:tab w:val="left" w:pos="567"/>
        </w:tabs>
        <w:kinsoku w:val="0"/>
        <w:overflowPunct w:val="0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Świadczenie usług zaopatrzenia w wodę i odbioru ścieków odbywa się po zawarciu  pisemnej umowy  zgodnie z art. 6</w:t>
      </w:r>
      <w:r w:rsidRPr="00FE2546">
        <w:rPr>
          <w:spacing w:val="-7"/>
          <w:sz w:val="22"/>
          <w:szCs w:val="22"/>
        </w:rPr>
        <w:t> </w:t>
      </w:r>
      <w:r w:rsidRPr="00FE2546">
        <w:rPr>
          <w:sz w:val="22"/>
          <w:szCs w:val="22"/>
        </w:rPr>
        <w:t>Ustawy między Gminą Słubice a odbiorcą usług,  legitymującym się tytułem prawnym do korzystania z nieruchomości, do której ma być doprowadzona woda i/lub z której mają być odprowadzone ścieki, lub korzysta z nieruchomości o nieuregulowanym stanie prawnym.</w:t>
      </w:r>
    </w:p>
    <w:p w:rsidR="00D63CCD" w:rsidRPr="00FE2546" w:rsidRDefault="00D63CCD" w:rsidP="00D63CCD">
      <w:pPr>
        <w:pStyle w:val="Akapitzlist"/>
        <w:numPr>
          <w:ilvl w:val="0"/>
          <w:numId w:val="13"/>
        </w:numPr>
        <w:tabs>
          <w:tab w:val="left" w:pos="567"/>
        </w:tabs>
        <w:kinsoku w:val="0"/>
        <w:overflowPunct w:val="0"/>
        <w:spacing w:before="2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terminie do 7 dni od dnia złożenia przez przyszłego odbiorcę usług wniosku o zawarcie umowy, o którym mowa § 6 niniejszego Regulaminu, Gmina Słubice sporządza i przedkłada przyszłemu odbiorcy usług projekt umowy o zaopatrzenie w wodę i/ lub odprowadzanie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ścieków.</w:t>
      </w:r>
    </w:p>
    <w:p w:rsidR="00D63CCD" w:rsidRPr="00FE2546" w:rsidRDefault="00D63CCD" w:rsidP="00D63CCD">
      <w:pPr>
        <w:pStyle w:val="Akapitzlist"/>
        <w:numPr>
          <w:ilvl w:val="0"/>
          <w:numId w:val="13"/>
        </w:numPr>
        <w:tabs>
          <w:tab w:val="left" w:pos="567"/>
        </w:tabs>
        <w:kinsoku w:val="0"/>
        <w:overflowPunct w:val="0"/>
        <w:spacing w:before="74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Umowa o zaopatrzenie w wodę i/ lub odprowadzanie ścieków może być zawarta na czas określony lub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nieokreślony.</w:t>
      </w:r>
    </w:p>
    <w:p w:rsidR="00D63CCD" w:rsidRPr="00FE2546" w:rsidRDefault="00D63CCD" w:rsidP="00D63CCD">
      <w:pPr>
        <w:pStyle w:val="Akapitzlist"/>
        <w:numPr>
          <w:ilvl w:val="0"/>
          <w:numId w:val="13"/>
        </w:numPr>
        <w:tabs>
          <w:tab w:val="left" w:pos="567"/>
        </w:tabs>
        <w:kinsoku w:val="0"/>
        <w:overflowPunct w:val="0"/>
        <w:spacing w:before="74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Umowa zawiera w szczególności postanowienia dotyczące: ilości i jakości świadczonych usług wodociągowych lub/i kanalizacyjnych oraz warunków ich świadczenia, sposobu i terminu wzajemnych rozliczeń, praw i obowiązków stron umowy, procedur i warunków kontroli urządzeń wodociągowych i urządzeń kanalizacyjnych, okresu obowiązywania umowy oraz odpowiedzialności stron za niedotrzymanie warunków umowy w tym warunków wypowiedzenia, warunków usuwania awarii przyłączy wodociągowych lub/i kanalizacyjnych będących w posiadaniu Odbiorcy usług, ustaleń zawartych w zezwoleniu na dostarczanie wody i odprowadzanie ścieków, warunki zmiany umowy.</w:t>
      </w:r>
    </w:p>
    <w:p w:rsidR="00D63CCD" w:rsidRPr="00FE2546" w:rsidRDefault="00D63CCD" w:rsidP="00D63CCD">
      <w:pPr>
        <w:pStyle w:val="Akapitzlist"/>
        <w:numPr>
          <w:ilvl w:val="0"/>
          <w:numId w:val="13"/>
        </w:numPr>
        <w:tabs>
          <w:tab w:val="left" w:pos="567"/>
        </w:tabs>
        <w:kinsoku w:val="0"/>
        <w:overflowPunct w:val="0"/>
        <w:spacing w:before="74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Umowa może być rozwiązana za pisemnym wypowiedzeniem przez Odbiorcę lub za porozumieniem stron; umowa ulega rozwiązaniu z upływem okresu, na jaki została zawarta. Umowa wygasa w przypadku śmierci Odbiorcy będącego osobą fizyczną lub zakończenia upadłości likwidacyjnej, lub postępowania likwidacyjnego albo wykreślenia z ewidencji działalności Odbiorcy będącego przedsiębiorcą.</w:t>
      </w:r>
    </w:p>
    <w:p w:rsidR="00D63CCD" w:rsidRPr="00FE2546" w:rsidRDefault="00D63CCD" w:rsidP="00D63CCD">
      <w:pPr>
        <w:pStyle w:val="Akapitzlist"/>
        <w:numPr>
          <w:ilvl w:val="0"/>
          <w:numId w:val="13"/>
        </w:numPr>
        <w:tabs>
          <w:tab w:val="left" w:pos="567"/>
        </w:tabs>
        <w:kinsoku w:val="0"/>
        <w:overflowPunct w:val="0"/>
        <w:spacing w:before="74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 xml:space="preserve">Po rozwiązaniu lub wygaśnięciu umowy Gmina Słubice dokonuje zamknięcia przyłącza wodociągowego i/lub kanalizacyjnego oraz demontuje wodomierz główny, chyba że zostanie zawarta umowa z nowym odbiorcą, na jego pisemny wniosek.  </w:t>
      </w:r>
    </w:p>
    <w:p w:rsidR="00D63CCD" w:rsidRPr="00FE2546" w:rsidRDefault="00D63CCD" w:rsidP="00D63CCD">
      <w:pPr>
        <w:pStyle w:val="Akapitzlist"/>
        <w:tabs>
          <w:tab w:val="left" w:pos="567"/>
        </w:tabs>
        <w:kinsoku w:val="0"/>
        <w:overflowPunct w:val="0"/>
        <w:spacing w:before="74"/>
        <w:ind w:left="502" w:right="54" w:firstLine="0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6.</w:t>
      </w:r>
    </w:p>
    <w:p w:rsidR="00D63CCD" w:rsidRPr="00FE2546" w:rsidRDefault="00D63CCD" w:rsidP="00D63CCD">
      <w:pPr>
        <w:pStyle w:val="Tekstpodstawowy"/>
        <w:kinsoku w:val="0"/>
        <w:overflowPunct w:val="0"/>
        <w:ind w:left="113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Wniosek o zawarcie umowy o zaopatrzenie w wodę lub odprowadzanie ścieków z Gminą Słubice powinien w szczególności określać:</w:t>
      </w:r>
    </w:p>
    <w:p w:rsidR="00D63CCD" w:rsidRPr="00FE2546" w:rsidRDefault="00D63CCD" w:rsidP="00D63CCD">
      <w:pPr>
        <w:pStyle w:val="Akapitzlist"/>
        <w:numPr>
          <w:ilvl w:val="1"/>
          <w:numId w:val="13"/>
        </w:numPr>
        <w:tabs>
          <w:tab w:val="left" w:pos="567"/>
        </w:tabs>
        <w:kinsoku w:val="0"/>
        <w:overflowPunct w:val="0"/>
        <w:spacing w:before="120"/>
        <w:ind w:left="499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imię, nazwisko (lub nazwę), PESEL (jeżeli wnioskodawca jest osobą fizyczną)  numer NIP lub REGON (o ile wnioskodawca prowadzi działalność gospodarczą) oraz adres zamieszkania lub siedziby</w:t>
      </w:r>
      <w:r w:rsidRPr="00FE2546">
        <w:rPr>
          <w:spacing w:val="-25"/>
          <w:sz w:val="22"/>
          <w:szCs w:val="22"/>
        </w:rPr>
        <w:t xml:space="preserve"> </w:t>
      </w:r>
      <w:r w:rsidRPr="00FE2546">
        <w:rPr>
          <w:sz w:val="22"/>
          <w:szCs w:val="22"/>
        </w:rPr>
        <w:t>wnioskodawcy,</w:t>
      </w:r>
    </w:p>
    <w:p w:rsidR="00D63CCD" w:rsidRPr="00FE2546" w:rsidRDefault="00D63CCD" w:rsidP="00FE2546">
      <w:pPr>
        <w:pStyle w:val="Akapitzlist"/>
        <w:numPr>
          <w:ilvl w:val="1"/>
          <w:numId w:val="13"/>
        </w:numPr>
        <w:tabs>
          <w:tab w:val="left" w:pos="567"/>
        </w:tabs>
        <w:kinsoku w:val="0"/>
        <w:overflowPunct w:val="0"/>
        <w:ind w:right="54"/>
        <w:jc w:val="left"/>
        <w:rPr>
          <w:sz w:val="22"/>
          <w:szCs w:val="22"/>
        </w:rPr>
      </w:pPr>
      <w:r w:rsidRPr="00FE2546">
        <w:rPr>
          <w:sz w:val="22"/>
          <w:szCs w:val="22"/>
        </w:rPr>
        <w:lastRenderedPageBreak/>
        <w:t>wskazanie nieruchomości, co do której wnioskodawca chce zawrzeć</w:t>
      </w:r>
      <w:r w:rsidRPr="00FE2546">
        <w:rPr>
          <w:spacing w:val="-16"/>
          <w:sz w:val="22"/>
          <w:szCs w:val="22"/>
        </w:rPr>
        <w:t xml:space="preserve"> </w:t>
      </w:r>
      <w:r w:rsidRPr="00FE2546">
        <w:rPr>
          <w:sz w:val="22"/>
          <w:szCs w:val="22"/>
        </w:rPr>
        <w:t>umowę, oraz tytułu prawnego do korzystania z niej,</w:t>
      </w:r>
    </w:p>
    <w:p w:rsidR="00D63CCD" w:rsidRPr="00FE2546" w:rsidRDefault="00D63CCD" w:rsidP="00FE2546">
      <w:pPr>
        <w:pStyle w:val="Akapitzlist"/>
        <w:numPr>
          <w:ilvl w:val="1"/>
          <w:numId w:val="13"/>
        </w:numPr>
        <w:tabs>
          <w:tab w:val="left" w:pos="56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 xml:space="preserve"> oświadczenie wnioskodawcy czy nieruchomość jest podłączona do sieci wodociągowej Gminy Słubice, czy też posiada własne ujęcie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wody,</w:t>
      </w:r>
    </w:p>
    <w:p w:rsidR="00D63CCD" w:rsidRPr="00FE2546" w:rsidRDefault="00D63CCD" w:rsidP="00FE2546">
      <w:pPr>
        <w:pStyle w:val="Akapitzlist"/>
        <w:numPr>
          <w:ilvl w:val="1"/>
          <w:numId w:val="13"/>
        </w:numPr>
        <w:tabs>
          <w:tab w:val="left" w:pos="56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oświadczenie czy nieruchomość jest podłączona do sieci kanalizacyjnej Gminy Słubice, czy też wprowadza ścieki do zbiornika bezodpływowego lub przydomowej oczyszczalni</w:t>
      </w:r>
      <w:r w:rsidRPr="00FE2546">
        <w:rPr>
          <w:spacing w:val="-8"/>
          <w:sz w:val="22"/>
          <w:szCs w:val="22"/>
        </w:rPr>
        <w:t xml:space="preserve"> </w:t>
      </w:r>
      <w:r w:rsidRPr="00FE2546">
        <w:rPr>
          <w:sz w:val="22"/>
          <w:szCs w:val="22"/>
        </w:rPr>
        <w:t>ścieków,</w:t>
      </w:r>
    </w:p>
    <w:p w:rsidR="00D63CCD" w:rsidRPr="00FE2546" w:rsidRDefault="00D63CCD" w:rsidP="00FE2546">
      <w:pPr>
        <w:pStyle w:val="Akapitzlist"/>
        <w:numPr>
          <w:ilvl w:val="1"/>
          <w:numId w:val="13"/>
        </w:numPr>
        <w:tabs>
          <w:tab w:val="left" w:pos="56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oświadczenie wnioskodawcy, na jakie cele będzie wykorzystywał dostarczaną wodę,</w:t>
      </w:r>
    </w:p>
    <w:p w:rsidR="00D63CCD" w:rsidRPr="00FE2546" w:rsidRDefault="00D63CCD" w:rsidP="00FE2546">
      <w:pPr>
        <w:pStyle w:val="Akapitzlist"/>
        <w:numPr>
          <w:ilvl w:val="1"/>
          <w:numId w:val="13"/>
        </w:numPr>
        <w:tabs>
          <w:tab w:val="left" w:pos="56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oświadczenie wnioskodawcy, jakiego rodzaju ścieki będą odprowadzane przez wnioskodawcę na podstawie zawartej umowy (przemysłowe, bytowe albo komunalne),</w:t>
      </w:r>
    </w:p>
    <w:p w:rsidR="00D63CCD" w:rsidRPr="00FE2546" w:rsidRDefault="00D63CCD" w:rsidP="00D63CCD">
      <w:pPr>
        <w:pStyle w:val="Tekstpodstawowy"/>
        <w:tabs>
          <w:tab w:val="left" w:pos="567"/>
        </w:tabs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IV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contextualSpacing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SPOSÓB ROZLICZEŃ W OPARCIU O CENY I STAWKI OPŁAT USTALONE W TARYFACH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contextualSpacing/>
        <w:jc w:val="center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7.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Podstawę ustalenia ilości pobranej wody  stanowią: wodomierz główny, urządzenie pomiarowe, przeciętne normy zużycia oraz ilości ustalonej w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umowie. Częstotliwość okresów rozliczeniowych określa Gmina Słubice w umowie o zaopatrzenie w wodę i/lub odprowadzenie</w:t>
      </w:r>
      <w:r w:rsidRPr="00FE2546">
        <w:rPr>
          <w:spacing w:val="-9"/>
          <w:sz w:val="22"/>
          <w:szCs w:val="22"/>
        </w:rPr>
        <w:t xml:space="preserve"> </w:t>
      </w:r>
      <w:r w:rsidRPr="00FE2546">
        <w:rPr>
          <w:sz w:val="22"/>
          <w:szCs w:val="22"/>
        </w:rPr>
        <w:t>ścieków, przy czym odczytów wskazań wodomierza dokonuje się także przy zmianie cen wodę i/lub ścieki , których ilość nie jest ustalana na podstawie przepisów dotyczących przeciętnych norm zużycia wody.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Ilość odprowadzonych ścieków ustala się zgodnie ze wskazaniami urządzenia pomiarowego, a w przypadku jego braku – jako równą ilości pobranej wody.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rozliczeniach ilości odprowadzanych ścieków na podstawie wskazań wodomierza głównego ilość bezpowrotnie zużytej wody uwzględnia się wyłącznie w przypadkach, gdy wielkość jej zużycia na ten cel ustalona jest na podstawie dodatkowego wodomierza zainstalowanego na koszt odbiorcy, zarejestrowanego a także oplombowanego przez Gminę Słubice.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Stosowanie przez Gminę Słubice cen i stawek opłat wynikających z nowych, podanych do wiadomości publicznej taryf w Biuletynie Informacji Publicznej Wód Polskich i Gminy Słubice, nie wymaga odrębnego informowania odbiorców usług o ich rodzajach ani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wysokości, nie wymaga też zmiany umowy.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Jeżeli taryfa zawiera stawkę opłaty abonamentowej, należności wynikające z jej wysokości regulowane są niezależnie od tego</w:t>
      </w:r>
      <w:r w:rsidRPr="00FE2546">
        <w:rPr>
          <w:color w:val="FF0000"/>
          <w:sz w:val="22"/>
          <w:szCs w:val="22"/>
        </w:rPr>
        <w:t>,</w:t>
      </w:r>
      <w:r w:rsidRPr="00FE2546">
        <w:rPr>
          <w:sz w:val="22"/>
          <w:szCs w:val="22"/>
        </w:rPr>
        <w:t xml:space="preserve"> czy odbiorca pobierał wodę lub odprowadzał ścieki w okresie rozliczeniowym. 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Dotychczasową taryfę stosuje się do dnia wejścia w życie nowej taryfy albo tymczasowej taryfy.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5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przypadku zmiany stawki podatku od towarów i usług stosowanej do usług zbiorowego zaopatrzenia w wodę lub zbiorowego odprowadzenia ścieków  ceny i stawki opłat wskazane w taryfie mogą ulec zmianie w zakresie wynikającym ze zmiany stawki podatku.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5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przypadku zmiany taryfy, o której mowa w ust.7, taryfa ta wchodzi w życie z dniem, w którym uległa zmianie stawka podatku od towarów i usług stosowana dla usług zbiorowego zaopatrzenia w wodę lub zbiorowego odprowadzania ścieków.</w:t>
      </w:r>
    </w:p>
    <w:p w:rsidR="00D63CCD" w:rsidRPr="00FE2546" w:rsidRDefault="00D63CCD" w:rsidP="00FE2546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5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- na podstawie średniego zużycia wody w analogicznym okresie roku ubiegłego lub iloczynu średniomiesięcznego zużycia wody w roku ubiegłym i liczby miesięcy nieprawidłowego działania wodomierza.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56"/>
        <w:ind w:left="569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8.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Podstawą obciążenia odbiorcy usług należnościami za usługi dostarczenia wody i/lub</w:t>
      </w:r>
      <w:r w:rsidR="00FB62FD" w:rsidRPr="00FE2546">
        <w:rPr>
          <w:strike/>
          <w:sz w:val="22"/>
          <w:szCs w:val="22"/>
        </w:rPr>
        <w:t> </w:t>
      </w:r>
      <w:r w:rsidRPr="00FE2546">
        <w:rPr>
          <w:sz w:val="22"/>
          <w:szCs w:val="22"/>
        </w:rPr>
        <w:t>odprowadzania ścieków świadczone przez Gminę Słubice jest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faktura.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Datę, formę i sposób zapłaty Gmina Słubice określa w fakturze, zgodnie z zawartą umową o zaopatrzenie w wodę i/ lub odprowadzanie</w:t>
      </w:r>
      <w:r w:rsidRPr="00FE2546">
        <w:rPr>
          <w:spacing w:val="-11"/>
          <w:sz w:val="22"/>
          <w:szCs w:val="22"/>
        </w:rPr>
        <w:t xml:space="preserve"> </w:t>
      </w:r>
      <w:r w:rsidRPr="00FE2546">
        <w:rPr>
          <w:sz w:val="22"/>
          <w:szCs w:val="22"/>
        </w:rPr>
        <w:t>ścieków.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Zgłoszenie przez Odbiorcę zastrzeżeń do wysokości faktury nie wstrzymuje obowiązku uregulowania należności.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razie uwzględnienia reklamacji, ewentualna nadpłata podlega zaliczeniu na poczet przyszłych należności.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Jeżeli Odbi</w:t>
      </w:r>
      <w:r w:rsidR="00FE2546">
        <w:rPr>
          <w:sz w:val="22"/>
          <w:szCs w:val="22"/>
        </w:rPr>
        <w:t>orca zalega z zapłatą za usługę</w:t>
      </w:r>
      <w:r w:rsidRPr="00FE2546">
        <w:rPr>
          <w:sz w:val="22"/>
          <w:szCs w:val="22"/>
        </w:rPr>
        <w:t>, zostaje wysłane do niego</w:t>
      </w:r>
      <w:r w:rsidRPr="00FE2546">
        <w:rPr>
          <w:color w:val="FF0000"/>
          <w:sz w:val="22"/>
          <w:szCs w:val="22"/>
        </w:rPr>
        <w:t xml:space="preserve"> </w:t>
      </w:r>
      <w:r w:rsidRPr="00FE2546">
        <w:rPr>
          <w:sz w:val="22"/>
          <w:szCs w:val="22"/>
        </w:rPr>
        <w:t>pisemne upomnienie z</w:t>
      </w:r>
      <w:r w:rsidR="00FB62FD" w:rsidRPr="00FE2546">
        <w:rPr>
          <w:sz w:val="22"/>
          <w:szCs w:val="22"/>
        </w:rPr>
        <w:t> </w:t>
      </w:r>
      <w:r w:rsidRPr="00FE2546">
        <w:rPr>
          <w:sz w:val="22"/>
          <w:szCs w:val="22"/>
        </w:rPr>
        <w:t xml:space="preserve">wyznaczonym dodatkowym 14 dniowym terminem zapłaty. Kwota zapłaty zostaje powiększona </w:t>
      </w:r>
      <w:r w:rsidRPr="00FE2546">
        <w:rPr>
          <w:sz w:val="22"/>
          <w:szCs w:val="22"/>
        </w:rPr>
        <w:lastRenderedPageBreak/>
        <w:t>o</w:t>
      </w:r>
      <w:r w:rsidR="00FB62FD" w:rsidRPr="00FE2546">
        <w:rPr>
          <w:sz w:val="22"/>
          <w:szCs w:val="22"/>
        </w:rPr>
        <w:t> </w:t>
      </w:r>
      <w:r w:rsidRPr="00FE2546">
        <w:rPr>
          <w:sz w:val="22"/>
          <w:szCs w:val="22"/>
        </w:rPr>
        <w:t>ustawowe odsetki i koszty upomnienia.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Brak zapłaty za dwa okresy obrachunkowe i nie uregulowanie należności w wyznaczonym terminie powoduje rozwiązanie umowy bez zachowania okresu wypowiedzenia.</w:t>
      </w:r>
    </w:p>
    <w:p w:rsidR="00D63CCD" w:rsidRPr="00FE2546" w:rsidRDefault="00D63CCD" w:rsidP="00D63CCD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Wznowienie dostarczania wody nastąpi po uiszczeniu należnych kwot wraz z ustawowymi odsetkami i poniesionymi przez Gminę Słubice kosztami związanymi z zamknięciem i otwarciem przyłącza oraz zawarciem nowej umowy.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V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WARUNKI PRZYŁĄCZANIA DO SIECI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9.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Określenie warunków przyłączenia nieruchomości do sieci wodociągowej lub kanalizacyjnej odbywa się na pisemny wniosek złożony przez osobę ubiegającą się o przyłączenie.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line="252" w:lineRule="exact"/>
        <w:ind w:right="54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Wniosek, o którym mowa w ust. 1, powinien zawierać</w:t>
      </w:r>
      <w:r w:rsidRPr="00FE2546">
        <w:rPr>
          <w:strike/>
          <w:sz w:val="22"/>
          <w:szCs w:val="22"/>
        </w:rPr>
        <w:t xml:space="preserve"> </w:t>
      </w:r>
      <w:r w:rsidRPr="00FE2546">
        <w:rPr>
          <w:sz w:val="22"/>
          <w:szCs w:val="22"/>
        </w:rPr>
        <w:t>w</w:t>
      </w:r>
      <w:r w:rsidRPr="00FE2546">
        <w:rPr>
          <w:spacing w:val="-17"/>
          <w:sz w:val="22"/>
          <w:szCs w:val="22"/>
        </w:rPr>
        <w:t xml:space="preserve"> </w:t>
      </w:r>
      <w:r w:rsidRPr="00FE2546">
        <w:rPr>
          <w:sz w:val="22"/>
          <w:szCs w:val="22"/>
        </w:rPr>
        <w:t>szczególności: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9"/>
        </w:tabs>
        <w:kinsoku w:val="0"/>
        <w:overflowPunct w:val="0"/>
        <w:ind w:left="833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określenie wnioskodawcy: imię, nazwisko i PESEL w przypadku, gdy wnioskodawca jest osobą fizyczną, firmę (nazwę) wraz z dokumentem rejestracyjnym, jeżeli wnioskodawca jest przedsiębiorcą, a w razie działania wnioskodawcy przez przedstawiciela - podstawę umocowania, a także adres zamieszkania/ siedzibę oraz adres do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korespondencji, jeżeli nie jest to ten sam adres, co adres zamieszkania/ siedziby, podpis wnioskodawcy,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9"/>
        </w:tabs>
        <w:kinsoku w:val="0"/>
        <w:overflowPunct w:val="0"/>
        <w:spacing w:before="1" w:line="252" w:lineRule="exact"/>
        <w:ind w:right="54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adres nieruchomości, która ma być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przyłączona,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9"/>
        </w:tabs>
        <w:kinsoku w:val="0"/>
        <w:overflowPunct w:val="0"/>
        <w:spacing w:line="252" w:lineRule="exact"/>
        <w:ind w:right="54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rodzaj przyłączenia (wodociągowe,</w:t>
      </w:r>
      <w:r w:rsidRPr="00FE2546">
        <w:rPr>
          <w:spacing w:val="-2"/>
          <w:sz w:val="22"/>
          <w:szCs w:val="22"/>
        </w:rPr>
        <w:t xml:space="preserve"> </w:t>
      </w:r>
      <w:r w:rsidRPr="00FE2546">
        <w:rPr>
          <w:sz w:val="22"/>
          <w:szCs w:val="22"/>
        </w:rPr>
        <w:t>kanalizacyjne),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9"/>
        </w:tabs>
        <w:kinsoku w:val="0"/>
        <w:overflowPunct w:val="0"/>
        <w:spacing w:after="120"/>
        <w:ind w:left="833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planowaną wielkość poboru wody, jej przeznaczenie i/ lub planowaną ilość odprowadzanych ścieków i określenie ich rodzaju, a w przypadku ścieków przemysłowych – wskazanie przewidywanej ilości i jakości odprowadzanych ścieków oraz dane o przewidywanym sposobie ich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podczyszczania.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Do wniosku, o którym mowa w ust.1 i ust.2, wnioskodawca powinien załączyć aktualną mapę sytuacyjną w skali 1;500 z zaznaczeniem granic nieruchomości i lokalizacją projektowanego lub istniejącego obiektu budowlanego oraz przedstawić tytuł prawny do nieruchomości lub pisemną zgodę właściciela nieruchomości.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Jeżeli są spełnione warunki techniczne umożliwiające przyłączenie nieruchomości do sieci, Gmina Słubice w terminie 14 dni od otrzymania wniosku wraz z kompletem załączników wydaje warunki przyłączenia do sieci. W sprawach skomplikowanych termin wydania warunków może ulec wydłużeniu do 30</w:t>
      </w:r>
      <w:r w:rsidRPr="00FE2546">
        <w:rPr>
          <w:spacing w:val="-32"/>
          <w:sz w:val="22"/>
          <w:szCs w:val="22"/>
        </w:rPr>
        <w:t xml:space="preserve"> </w:t>
      </w:r>
      <w:r w:rsidRPr="00FE2546">
        <w:rPr>
          <w:sz w:val="22"/>
          <w:szCs w:val="22"/>
        </w:rPr>
        <w:t>dni.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Jeżeli wykonanie przyłącza wymaga rozbudowy istniejącej sieci wodociągowej lub/i  kanalizacyjnej - finansowanie odbywa się ze środków budżetu Gminy jeżeli zadanie znajduje się w planie inwestycji  lub ze środków Odbiorcy usług w ramach umowy zawartej z Gminą Słubice . Umowa o przyłączenie powinna w szczególności określać koszty związane z realizacją takiego przedsięwzięcia, zasady finansowania i sposób rozliczeń ( wraz z wymaganą dokumentacją). Wykonany odcinek sieci wodociągowej lub kanalizacyjnej staje się własnością Gminy Słubice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before="2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razie braku możliwości przyłączenia nieruchomości do sieci, Gmina Słubice, w terminie 14 dni od otrzymania wniosku, informuje na piśmie o tym fakcie osobę ubiegającą się o przyłączenie, wskazując przyczyny, które uniemożliwiają przyłączenie wydając informacje</w:t>
      </w:r>
      <w:r w:rsidRPr="00FE2546">
        <w:rPr>
          <w:spacing w:val="-5"/>
          <w:sz w:val="22"/>
          <w:szCs w:val="22"/>
        </w:rPr>
        <w:t xml:space="preserve"> </w:t>
      </w:r>
      <w:r w:rsidRPr="00FE2546">
        <w:rPr>
          <w:sz w:val="22"/>
          <w:szCs w:val="22"/>
        </w:rPr>
        <w:t>techniczną.</w:t>
      </w:r>
    </w:p>
    <w:p w:rsidR="00D63CCD" w:rsidRPr="00FE2546" w:rsidRDefault="00D63CCD" w:rsidP="00D63CCD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line="251" w:lineRule="exact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Warunki przyłączenia  określają w szczególności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: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7"/>
        </w:tabs>
        <w:kinsoku w:val="0"/>
        <w:overflowPunct w:val="0"/>
        <w:spacing w:before="1" w:line="252" w:lineRule="exact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lokalizację nieruchomości osoby ubiegającej się o</w:t>
      </w:r>
      <w:r w:rsidRPr="00FE2546">
        <w:rPr>
          <w:spacing w:val="-8"/>
          <w:sz w:val="22"/>
          <w:szCs w:val="22"/>
        </w:rPr>
        <w:t xml:space="preserve"> </w:t>
      </w:r>
      <w:r w:rsidRPr="00FE2546">
        <w:rPr>
          <w:sz w:val="22"/>
          <w:szCs w:val="22"/>
        </w:rPr>
        <w:t>przyłączenie,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spacing w:before="74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miejsce i sposób przyłączenia nieruchomości do sieci wodociągowej lub kanalizacyjnej, zakres dokumentacji technicznej, którą opracowuje osoba ubiegająca się o przyłączenie nieruchomości do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sieci,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wymagania dotyczące jakości odprowadzanych ścieków przemysłowych – dla przyłącza kanalizacyjnego,</w:t>
      </w:r>
    </w:p>
    <w:p w:rsidR="00D63CCD" w:rsidRPr="00FE2546" w:rsidRDefault="00D63CCD" w:rsidP="00D63CCD">
      <w:pPr>
        <w:pStyle w:val="Akapitzlist"/>
        <w:numPr>
          <w:ilvl w:val="1"/>
          <w:numId w:val="10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termin ważności warunków.</w:t>
      </w:r>
    </w:p>
    <w:p w:rsidR="00FE2546" w:rsidRDefault="00FE2546">
      <w:pPr>
        <w:rPr>
          <w:rFonts w:ascii="Times New Roman" w:eastAsia="Times New Roman" w:hAnsi="Times New Roman"/>
          <w:lang w:eastAsia="pl-PL"/>
        </w:rPr>
      </w:pPr>
      <w:r>
        <w:br w:type="page"/>
      </w:r>
    </w:p>
    <w:p w:rsidR="00D63CCD" w:rsidRPr="00FE2546" w:rsidRDefault="00D63CCD" w:rsidP="00D63CCD">
      <w:pPr>
        <w:pStyle w:val="Akapitzlist"/>
        <w:tabs>
          <w:tab w:val="left" w:pos="426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spacing w:before="74"/>
        <w:ind w:right="54" w:firstLine="0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VI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9" w:lineRule="auto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TECHNICZNE WARUNKI OKREŚLAJĄCE MOŻLIWOŚĆ DOSTĘPU DO USŁUG WODOCIĄGOWO-KANALIZACYJNYCH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spacing w:before="1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10.</w:t>
      </w:r>
    </w:p>
    <w:p w:rsidR="00D63CCD" w:rsidRPr="00FE2546" w:rsidRDefault="00D63CCD" w:rsidP="00D63CCD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Gmina Słubice ma prawo odmówić przyłączenia odbiorcy usług do sieci, jeżeli nie posiada technicznych możliwości świadczenia</w:t>
      </w:r>
      <w:r w:rsidRPr="00FE2546">
        <w:rPr>
          <w:spacing w:val="-14"/>
          <w:sz w:val="22"/>
          <w:szCs w:val="22"/>
        </w:rPr>
        <w:t xml:space="preserve"> </w:t>
      </w:r>
      <w:r w:rsidRPr="00FE2546">
        <w:rPr>
          <w:sz w:val="22"/>
          <w:szCs w:val="22"/>
        </w:rPr>
        <w:t>usług.</w:t>
      </w:r>
    </w:p>
    <w:p w:rsidR="00D63CCD" w:rsidRPr="00FE2546" w:rsidRDefault="00D63CCD" w:rsidP="00D63CCD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 xml:space="preserve">Techniczne możliwości dostępu do usług wodociągowo-kanalizacyjnych Gmina Słubice zapewnia poprzez udostępnienie wszystkim zainteresowanym aktualnego wieloletniego planu rozwoju i modernizacji urządzeń wodociągowych i urządzeń kanalizacyjnych, z wyłączeniem przypadku, </w:t>
      </w:r>
      <w:r w:rsidR="00FE2546">
        <w:rPr>
          <w:sz w:val="22"/>
          <w:szCs w:val="22"/>
        </w:rPr>
        <w:t xml:space="preserve"> </w:t>
      </w:r>
      <w:r w:rsidRPr="00FE2546">
        <w:rPr>
          <w:sz w:val="22"/>
          <w:szCs w:val="22"/>
        </w:rPr>
        <w:t>o którym mowa w art. 21 ust. 7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Ustawy.</w:t>
      </w:r>
    </w:p>
    <w:p w:rsidR="00D63CCD" w:rsidRPr="00FE2546" w:rsidRDefault="00D63CCD" w:rsidP="00D63CCD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Ustala się techniczne warunki określające możliwość dostępu do usług wodociągowo- kanalizacyjnych: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736"/>
        </w:tabs>
        <w:kinsoku w:val="0"/>
        <w:overflowPunct w:val="0"/>
        <w:spacing w:line="252" w:lineRule="exact"/>
        <w:ind w:right="54" w:firstLine="0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przyłącza wodociągowe należy wykonać z rur PEHD o średnicy od 40 mm do 90 mm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796"/>
        </w:tabs>
        <w:kinsoku w:val="0"/>
        <w:overflowPunct w:val="0"/>
        <w:ind w:right="54" w:firstLine="0"/>
        <w:rPr>
          <w:sz w:val="22"/>
          <w:szCs w:val="22"/>
        </w:rPr>
      </w:pPr>
      <w:r w:rsidRPr="00FE2546">
        <w:rPr>
          <w:sz w:val="22"/>
          <w:szCs w:val="22"/>
        </w:rPr>
        <w:t>w miejscu włączenia do sieci wmontować zawór odcinający zasuwę, a obudowę zasuwy wyposażyć w skrzynkę uliczną i</w:t>
      </w:r>
      <w:r w:rsidRPr="00FE2546">
        <w:rPr>
          <w:spacing w:val="-6"/>
          <w:sz w:val="22"/>
          <w:szCs w:val="22"/>
        </w:rPr>
        <w:t xml:space="preserve"> </w:t>
      </w:r>
      <w:proofErr w:type="spellStart"/>
      <w:r w:rsidRPr="00FE2546">
        <w:rPr>
          <w:sz w:val="22"/>
          <w:szCs w:val="22"/>
        </w:rPr>
        <w:t>obrukować</w:t>
      </w:r>
      <w:proofErr w:type="spellEnd"/>
      <w:r w:rsidRPr="00FE2546">
        <w:rPr>
          <w:sz w:val="22"/>
          <w:szCs w:val="22"/>
        </w:rPr>
        <w:t>,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817"/>
        </w:tabs>
        <w:kinsoku w:val="0"/>
        <w:overflowPunct w:val="0"/>
        <w:ind w:right="54" w:firstLine="0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uwzględniając strefę przemarzania gruntu, przebieg i zagłębienia przewodów w gruncie należy prowadzić najkrótszą, bezkolizyjną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trasą,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736"/>
        </w:tabs>
        <w:kinsoku w:val="0"/>
        <w:overflowPunct w:val="0"/>
        <w:spacing w:line="252" w:lineRule="exact"/>
        <w:ind w:right="54" w:firstLine="0"/>
        <w:jc w:val="left"/>
        <w:rPr>
          <w:sz w:val="22"/>
          <w:szCs w:val="22"/>
        </w:rPr>
      </w:pPr>
      <w:r w:rsidRPr="00FE2546">
        <w:rPr>
          <w:sz w:val="22"/>
          <w:szCs w:val="22"/>
        </w:rPr>
        <w:t xml:space="preserve">przyłącza kanalizacyjne należy wykonać z rur </w:t>
      </w:r>
      <w:r w:rsidRPr="00FE2546">
        <w:rPr>
          <w:spacing w:val="-2"/>
          <w:sz w:val="22"/>
          <w:szCs w:val="22"/>
        </w:rPr>
        <w:t xml:space="preserve">PCV </w:t>
      </w:r>
      <w:r w:rsidRPr="00FE2546">
        <w:rPr>
          <w:sz w:val="22"/>
          <w:szCs w:val="22"/>
        </w:rPr>
        <w:t>o średnicy od 160 mm do 200</w:t>
      </w:r>
      <w:r w:rsidRPr="00FE2546">
        <w:rPr>
          <w:spacing w:val="-18"/>
          <w:sz w:val="22"/>
          <w:szCs w:val="22"/>
        </w:rPr>
        <w:t xml:space="preserve"> </w:t>
      </w:r>
      <w:r w:rsidRPr="00FE2546">
        <w:rPr>
          <w:sz w:val="22"/>
          <w:szCs w:val="22"/>
        </w:rPr>
        <w:t>mm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827"/>
        </w:tabs>
        <w:kinsoku w:val="0"/>
        <w:overflowPunct w:val="0"/>
        <w:ind w:right="54" w:firstLine="0"/>
        <w:rPr>
          <w:sz w:val="22"/>
          <w:szCs w:val="22"/>
        </w:rPr>
      </w:pPr>
      <w:r w:rsidRPr="00FE2546">
        <w:rPr>
          <w:sz w:val="22"/>
          <w:szCs w:val="22"/>
        </w:rPr>
        <w:t>przy urządzeniach zlokalizowanych poniżej poziomu sieci kanalizacyjnej należy przewidzieć pośredni sposób odprowadzania ścieków za pomocą urządzeń typu mini przepompownie, rozdrabniarki.</w:t>
      </w:r>
    </w:p>
    <w:p w:rsidR="00D63CCD" w:rsidRPr="00FE2546" w:rsidRDefault="00D63CCD" w:rsidP="00D63CCD">
      <w:pPr>
        <w:pStyle w:val="Akapitzlist"/>
        <w:numPr>
          <w:ilvl w:val="0"/>
          <w:numId w:val="9"/>
        </w:numPr>
        <w:tabs>
          <w:tab w:val="left" w:pos="487"/>
        </w:tabs>
        <w:kinsoku w:val="0"/>
        <w:overflowPunct w:val="0"/>
        <w:ind w:left="486" w:right="54" w:hanging="370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Przy projektowaniu przyłącza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uwzględnić: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736"/>
        </w:tabs>
        <w:kinsoku w:val="0"/>
        <w:overflowPunct w:val="0"/>
        <w:spacing w:line="252" w:lineRule="exact"/>
        <w:ind w:right="54" w:firstLine="0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prowadzenie przyłącza najkrótszą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trasą;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789"/>
        </w:tabs>
        <w:kinsoku w:val="0"/>
        <w:overflowPunct w:val="0"/>
        <w:ind w:right="54" w:firstLine="0"/>
        <w:rPr>
          <w:sz w:val="22"/>
          <w:szCs w:val="22"/>
        </w:rPr>
      </w:pPr>
      <w:r w:rsidRPr="00FE2546">
        <w:rPr>
          <w:sz w:val="22"/>
          <w:szCs w:val="22"/>
        </w:rPr>
        <w:t>posadowienie przyłącza na głębokości zabezpieczającej przed przemarzaniem lub zastosowanie odpowiedniego zabezpieczenia przed przemarzaniem, z uwzględnieniem spadku w kierunku spływu</w:t>
      </w:r>
      <w:r w:rsidRPr="00FE2546">
        <w:rPr>
          <w:spacing w:val="-6"/>
          <w:sz w:val="22"/>
          <w:szCs w:val="22"/>
        </w:rPr>
        <w:t xml:space="preserve"> </w:t>
      </w:r>
      <w:r w:rsidRPr="00FE2546">
        <w:rPr>
          <w:sz w:val="22"/>
          <w:szCs w:val="22"/>
        </w:rPr>
        <w:t>min. 2%;</w:t>
      </w:r>
    </w:p>
    <w:p w:rsidR="00D63CCD" w:rsidRPr="00FE2546" w:rsidRDefault="00D63CCD" w:rsidP="00D63CCD">
      <w:pPr>
        <w:pStyle w:val="Akapitzlist"/>
        <w:numPr>
          <w:ilvl w:val="1"/>
          <w:numId w:val="9"/>
        </w:numPr>
        <w:tabs>
          <w:tab w:val="left" w:pos="736"/>
        </w:tabs>
        <w:kinsoku w:val="0"/>
        <w:overflowPunct w:val="0"/>
        <w:spacing w:line="252" w:lineRule="exact"/>
        <w:ind w:right="54" w:firstLine="0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dojazd i dostęp do studni rewizyjnych na przyłączu</w:t>
      </w:r>
      <w:r w:rsidRPr="00FE2546">
        <w:rPr>
          <w:spacing w:val="-7"/>
          <w:sz w:val="22"/>
          <w:szCs w:val="22"/>
        </w:rPr>
        <w:t xml:space="preserve"> </w:t>
      </w:r>
      <w:r w:rsidRPr="00FE2546">
        <w:rPr>
          <w:sz w:val="22"/>
          <w:szCs w:val="22"/>
        </w:rPr>
        <w:t>kanalizacyjnym.</w:t>
      </w:r>
    </w:p>
    <w:p w:rsidR="00D63CCD" w:rsidRPr="00FE2546" w:rsidRDefault="00D63CCD" w:rsidP="00D63CCD">
      <w:pPr>
        <w:pStyle w:val="Akapitzlist"/>
        <w:tabs>
          <w:tab w:val="left" w:pos="736"/>
        </w:tabs>
        <w:kinsoku w:val="0"/>
        <w:overflowPunct w:val="0"/>
        <w:spacing w:line="252" w:lineRule="exact"/>
        <w:ind w:right="54" w:firstLine="0"/>
        <w:jc w:val="left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spacing w:line="276" w:lineRule="auto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VII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SPOSÓB DOKONYWANIA ODBIORU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PRZEZ GMINĘ SŁUBICE WYKONANEGO PRZYŁĄCZA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54"/>
        <w:ind w:left="569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11.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0"/>
        </w:tabs>
        <w:kinsoku w:val="0"/>
        <w:overflowPunct w:val="0"/>
        <w:spacing w:before="74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Warunkiem przystąpienia do prac zmierzających do przyłączenia nieruchomości do sieci Gminy Słubice jest pisemne uzgodnienie z Gminą Słubice dokumentacji technicznej i sposobu prowadzenia tych prac oraz warunków i sposobów dokonywania przez Gminę Słubice kontroli</w:t>
      </w:r>
      <w:r w:rsidRPr="00FE2546">
        <w:rPr>
          <w:spacing w:val="-6"/>
          <w:sz w:val="22"/>
          <w:szCs w:val="22"/>
        </w:rPr>
        <w:t xml:space="preserve"> </w:t>
      </w:r>
      <w:r w:rsidRPr="00FE2546">
        <w:rPr>
          <w:sz w:val="22"/>
          <w:szCs w:val="22"/>
        </w:rPr>
        <w:t>robót. Gmina Słubice wydaje pisemne uzgodnienie, o którym mowa w ust. 1 niezwłocznie po złożenia kompletnej dokumentacji</w:t>
      </w:r>
      <w:r w:rsidRPr="00FE2546">
        <w:rPr>
          <w:spacing w:val="-14"/>
          <w:sz w:val="22"/>
          <w:szCs w:val="22"/>
        </w:rPr>
        <w:t xml:space="preserve"> </w:t>
      </w:r>
      <w:r w:rsidRPr="00FE2546">
        <w:rPr>
          <w:sz w:val="22"/>
          <w:szCs w:val="22"/>
        </w:rPr>
        <w:t>technicznej.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" w:line="252" w:lineRule="exact"/>
        <w:ind w:left="470" w:right="54" w:hanging="357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Zakres dokumentacji technicznej określają warunki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przyłączenia.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ramach prac związanych z odbiorem przyłącza, Gmina Słubice dokonuje sprawdzenia zgodności wykonanych prac z warunkami technicznymi przyłączenia do sieci oraz z projektem</w:t>
      </w:r>
      <w:r w:rsidRPr="00FE2546">
        <w:rPr>
          <w:spacing w:val="-10"/>
          <w:sz w:val="22"/>
          <w:szCs w:val="22"/>
        </w:rPr>
        <w:t xml:space="preserve"> </w:t>
      </w:r>
      <w:r w:rsidRPr="00FE2546">
        <w:rPr>
          <w:sz w:val="22"/>
          <w:szCs w:val="22"/>
        </w:rPr>
        <w:t>przyłącza.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Odbiór częściowy robót ulegających zasypaniu tzn. robót zanikających następuje w dniu zgłoszenia gotowości do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odbioru.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Odbiór częściowy oraz końcowy przyłączy jest przeprowadzany przy udziale upoważnionych przedstawicieli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stron.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line="252" w:lineRule="exact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Wynik odbioru jest potwierdzany przez strony protokółem odbioru częściowego.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line="252" w:lineRule="exact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Odbiór końcowy następuje na pisemny wniosek inwestora</w:t>
      </w:r>
      <w:r w:rsidRPr="00FE2546">
        <w:rPr>
          <w:spacing w:val="-10"/>
          <w:sz w:val="22"/>
          <w:szCs w:val="22"/>
        </w:rPr>
        <w:t xml:space="preserve"> </w:t>
      </w:r>
      <w:r w:rsidRPr="00FE2546">
        <w:rPr>
          <w:sz w:val="22"/>
          <w:szCs w:val="22"/>
        </w:rPr>
        <w:t>(wykonawcy).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" w:line="252" w:lineRule="exact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 xml:space="preserve">Odbiór końcowy dokonywany jest na podstawie końcowego </w:t>
      </w:r>
      <w:proofErr w:type="spellStart"/>
      <w:r w:rsidRPr="00FE2546">
        <w:rPr>
          <w:sz w:val="22"/>
          <w:szCs w:val="22"/>
        </w:rPr>
        <w:t>protokółu</w:t>
      </w:r>
      <w:proofErr w:type="spellEnd"/>
      <w:r w:rsidRPr="00FE2546">
        <w:rPr>
          <w:sz w:val="22"/>
          <w:szCs w:val="22"/>
        </w:rPr>
        <w:t xml:space="preserve"> odbioru technicznego według zasad określonych w warunkach przyłączenia 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line="252" w:lineRule="exact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Protokół odbioru technicznego przyłącza powinien zawierać, c</w:t>
      </w:r>
      <w:r w:rsidRPr="00FE2546">
        <w:rPr>
          <w:spacing w:val="-11"/>
          <w:sz w:val="22"/>
          <w:szCs w:val="22"/>
        </w:rPr>
        <w:t xml:space="preserve">o </w:t>
      </w:r>
      <w:r w:rsidRPr="00FE2546">
        <w:rPr>
          <w:sz w:val="22"/>
          <w:szCs w:val="22"/>
        </w:rPr>
        <w:t>najmniej: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ind w:right="54" w:hanging="425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datę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odbioru,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25"/>
        </w:tabs>
        <w:kinsoku w:val="0"/>
        <w:overflowPunct w:val="0"/>
        <w:spacing w:before="1"/>
        <w:ind w:right="54" w:hanging="425"/>
        <w:rPr>
          <w:sz w:val="22"/>
          <w:szCs w:val="22"/>
        </w:rPr>
      </w:pPr>
      <w:r w:rsidRPr="00FE2546">
        <w:rPr>
          <w:sz w:val="22"/>
          <w:szCs w:val="22"/>
        </w:rPr>
        <w:t>przedmiot odbioru z wyszczególnieniem przeznaczenia przyłącza (rodzaju: wodociągowe, kanalizacyjne), średnicy, materiałów i długości, rodzaj odprowadzanych ścieków dla przyłącza</w:t>
      </w:r>
      <w:r w:rsidRPr="00FE2546">
        <w:rPr>
          <w:spacing w:val="-6"/>
          <w:sz w:val="22"/>
          <w:szCs w:val="22"/>
        </w:rPr>
        <w:t xml:space="preserve"> </w:t>
      </w:r>
      <w:r w:rsidRPr="00FE2546">
        <w:rPr>
          <w:sz w:val="22"/>
          <w:szCs w:val="22"/>
        </w:rPr>
        <w:t>kanalizacyjnego, wyniki prób i odbiorów częściowych,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spacing w:line="252" w:lineRule="exact"/>
        <w:ind w:left="851" w:right="54" w:hanging="425"/>
        <w:jc w:val="left"/>
        <w:rPr>
          <w:sz w:val="22"/>
          <w:szCs w:val="22"/>
        </w:rPr>
      </w:pPr>
      <w:r w:rsidRPr="00FE2546">
        <w:rPr>
          <w:sz w:val="22"/>
          <w:szCs w:val="22"/>
        </w:rPr>
        <w:lastRenderedPageBreak/>
        <w:t>skład komisji, w tym: wykonawcę i</w:t>
      </w:r>
      <w:r w:rsidRPr="00FE2546">
        <w:rPr>
          <w:spacing w:val="-6"/>
          <w:sz w:val="22"/>
          <w:szCs w:val="22"/>
        </w:rPr>
        <w:t xml:space="preserve"> </w:t>
      </w:r>
      <w:r w:rsidRPr="00FE2546">
        <w:rPr>
          <w:sz w:val="22"/>
          <w:szCs w:val="22"/>
        </w:rPr>
        <w:t>użytkownika,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spacing w:line="252" w:lineRule="exact"/>
        <w:ind w:left="851" w:right="54" w:hanging="425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adres nieruchomości, do której wykonano</w:t>
      </w:r>
      <w:r w:rsidRPr="00FE2546">
        <w:rPr>
          <w:spacing w:val="-7"/>
          <w:sz w:val="22"/>
          <w:szCs w:val="22"/>
        </w:rPr>
        <w:t xml:space="preserve"> </w:t>
      </w:r>
      <w:r w:rsidRPr="00FE2546">
        <w:rPr>
          <w:sz w:val="22"/>
          <w:szCs w:val="22"/>
        </w:rPr>
        <w:t>podłączenie,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spacing w:before="2" w:after="120" w:line="252" w:lineRule="exact"/>
        <w:ind w:left="850" w:right="54" w:hanging="425"/>
        <w:jc w:val="left"/>
        <w:rPr>
          <w:sz w:val="22"/>
          <w:szCs w:val="22"/>
        </w:rPr>
      </w:pPr>
      <w:r w:rsidRPr="00FE2546">
        <w:rPr>
          <w:sz w:val="22"/>
          <w:szCs w:val="22"/>
        </w:rPr>
        <w:t>podpisy członków</w:t>
      </w:r>
      <w:r w:rsidRPr="00FE2546">
        <w:rPr>
          <w:spacing w:val="-6"/>
          <w:sz w:val="22"/>
          <w:szCs w:val="22"/>
        </w:rPr>
        <w:t xml:space="preserve"> </w:t>
      </w:r>
      <w:r w:rsidRPr="00FE2546">
        <w:rPr>
          <w:sz w:val="22"/>
          <w:szCs w:val="22"/>
        </w:rPr>
        <w:t>komisji.</w:t>
      </w:r>
    </w:p>
    <w:p w:rsidR="00D63CCD" w:rsidRPr="00FE2546" w:rsidRDefault="00D63CCD" w:rsidP="00D63CCD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Protokół końcowy stanowi potwierdzenie prawidłowości wykonania podłączenia i jego podpisanie przez strony upoważnia Odbiorcę do złożenia pisemnego wniosku o zawarcie Umowy.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FB62F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VIII</w:t>
      </w:r>
    </w:p>
    <w:p w:rsidR="00D63CCD" w:rsidRPr="00FE2546" w:rsidRDefault="00D63CCD" w:rsidP="00D63CCD">
      <w:pPr>
        <w:pStyle w:val="Tekstpodstawowy"/>
        <w:kinsoku w:val="0"/>
        <w:overflowPunct w:val="0"/>
        <w:ind w:left="107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SPOSÓB POSTĘPOWANIA W PRZYPADKU NIEDOTRZYMANIA CIĄGŁOŚCI USŁUG I ODPOWIEDNICH PARAMETRÓW DOSTARCZANEJ WODY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1" w:lineRule="exact"/>
        <w:ind w:left="1436" w:right="54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I WPROWADZANYCH DO SIECI KANALIZACYJNEJ ŚCIEKÓW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12.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Gmina Słubice ma obowiązek poinformowania odbiorców o planowanych przerwach lub ograniczeniach w dostawie wody, w sposób zwyczajowo przyjęty z wyprzedzeniem co najmniej 7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dniowym.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Gmina Słubice ma również obowiązek poinformować odbiorców, w sposób zwyczajowo przyjęty, o zaistniałych nieplanowanych przerwach lub ograniczeniach w dostawie wody, o ile przewidywany czas ich trwania przekracza 12 godzin.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kinsoku w:val="0"/>
        <w:overflowPunct w:val="0"/>
        <w:spacing w:line="252" w:lineRule="exact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razie planowanej lub zaistniałej przerwy w dostawie wody przekraczającej 12 godzin, Gmina Słubice ma obowiązek zapewnić zastępczy punkt poboru wody  poinformować o tym fakcie odbiorców usług, wskazując lokalizację zastępczego punktu poboru wody.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 przypadku przerwy trwającej do 12 godzin Gmina Słubice jest zobowiązana, w miarę swoich możliwości technicznych i organizacyjnych, zapewnić zastępczy punkt poboru wody. O lokalizacji</w:t>
      </w:r>
      <w:r w:rsidRPr="00FE2546">
        <w:rPr>
          <w:spacing w:val="3"/>
          <w:sz w:val="22"/>
          <w:szCs w:val="22"/>
        </w:rPr>
        <w:t xml:space="preserve"> </w:t>
      </w:r>
      <w:r w:rsidRPr="00FE2546">
        <w:rPr>
          <w:sz w:val="22"/>
          <w:szCs w:val="22"/>
        </w:rPr>
        <w:t>zastępczego punktu poboru wody</w:t>
      </w:r>
      <w:r w:rsidRPr="00FE2546">
        <w:rPr>
          <w:sz w:val="22"/>
          <w:szCs w:val="22"/>
        </w:rPr>
        <w:tab/>
        <w:t>Gmina Słubice poinformuje odbiorców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usług.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Gmina Słubice ma prawo ograniczyć lub wstrzymać świadczenie usług wyłącznie z ważnych powodów, w szczególności, jeżeli jest to uzasadnione potrzebą ochrony życia lub zdrowia ludzkiego, środowiska naturalnego, potrzebami  przeciwpożarowymi,  a także przyczynami technicznymi. Nie zwalnia to z obowiązku zastosowania wszelkich dostępnych sposobów dla złagodzenia tych uciążliwości dla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odbiorców.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Gmina Słubice może odciąć dostawę wody lub zamknąć przyłącze kanalizacyjne jeżeli przyłącze wodociągowe lub przyłącze kanalizacyjne wykonano niezgodnie z przepisami prawa lub Odbiorca usług nie uiścił należności za pełne dwa okresy obrachunkowe następujące po dniu otrzymania upomnienia w sprawie uregulowania zaległej opłaty albo jakość wprowadzonych ścieków nie spełnia wymogów określonych w przepisach prawa lub stwierdzono celowe uszkodzenie albo pominięcie urządzenia pomiarowego a także w przypadku gdy zostanie stwierdzony nielegalny pobór wody lub nielegalne odprowadzenie ścieków, to jest bez zawarcia umowy, jak również przy celowo uszkodzonych albo pominiętych wodomierzach lub urządzeniach pomiarowych.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Przy odcięciu dostawy wody z uwagi na nieuiszczenie przez Odbiorcę należności za pełne dwa okresy obrachunkowe Gmina jest zobowiązana do wskazania zastępczego punktu poboru wody przeznaczonej do spożycia przez ludzi i poinformowania o możliwości korzystania z tego punktu.</w:t>
      </w:r>
    </w:p>
    <w:p w:rsidR="00D63CCD" w:rsidRPr="00FE2546" w:rsidRDefault="00D63CCD" w:rsidP="00D63CCD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Gmina Słubice o zamiarze odcięcia dostawy wody lub zamknięcia przyłącza kanalizacyjnego zawiadamia Powiatowego Inspektora Sanitarnego w Płocku oraz Odbiorcę usług co najmniej na 20 dni przed planowanym terminem odcięcia dostaw wody lub zamknięcia przyłącza kanalizacyjnego.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right="54" w:firstLine="0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IX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 xml:space="preserve">STANDARDY OBSŁUGI ODBIORCÓW USŁUG, A W SZCZEGÓLNOŚCI SPOSOBY ZAŁATWIANIA REKLAMACJI ORAZ WYMIANY INFORMACJI DOTYCZĄCYCH W SZCZEGÓLNOŚCI ZAKŁÓCEŃ W DOSTAWIE WODY 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I ODPROWADZANIU ŚCIEKÓW</w:t>
      </w:r>
    </w:p>
    <w:p w:rsidR="00D63CCD" w:rsidRPr="00FE2546" w:rsidRDefault="00D63CCD" w:rsidP="00D63CCD">
      <w:pPr>
        <w:pStyle w:val="Tekstpodstawowy"/>
        <w:kinsoku w:val="0"/>
        <w:overflowPunct w:val="0"/>
        <w:ind w:left="107" w:right="54"/>
        <w:jc w:val="center"/>
        <w:rPr>
          <w:b/>
          <w:bCs/>
          <w:sz w:val="22"/>
          <w:szCs w:val="22"/>
        </w:rPr>
      </w:pPr>
    </w:p>
    <w:p w:rsidR="00D63CCD" w:rsidRPr="00FE2546" w:rsidRDefault="00D63CCD" w:rsidP="00FB62F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13.</w:t>
      </w:r>
    </w:p>
    <w:p w:rsidR="00D63CCD" w:rsidRPr="00FE2546" w:rsidRDefault="00D63CCD" w:rsidP="00FB62FD">
      <w:pPr>
        <w:pStyle w:val="Tekstpodstawowy"/>
        <w:kinsoku w:val="0"/>
        <w:overflowPunct w:val="0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Gmina Słubice jest zobowiązana do udzielania odbiorcom usług wszelkich istotnych informacji w szczególności dotyczących:</w:t>
      </w:r>
    </w:p>
    <w:p w:rsidR="00D63CCD" w:rsidRPr="00FE2546" w:rsidRDefault="00D63CCD" w:rsidP="00D63CCD">
      <w:pPr>
        <w:pStyle w:val="Akapitzlist"/>
        <w:numPr>
          <w:ilvl w:val="1"/>
          <w:numId w:val="7"/>
        </w:numPr>
        <w:tabs>
          <w:tab w:val="left" w:pos="837"/>
        </w:tabs>
        <w:kinsoku w:val="0"/>
        <w:overflowPunct w:val="0"/>
        <w:spacing w:before="120"/>
        <w:ind w:left="833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prawidłowego sposobu wykonywania przez odbiorcę  usług  umowy o  zaopatrzenie w wodę lub odprowadzanie</w:t>
      </w:r>
      <w:r w:rsidRPr="00FE2546">
        <w:rPr>
          <w:spacing w:val="-1"/>
          <w:sz w:val="22"/>
          <w:szCs w:val="22"/>
        </w:rPr>
        <w:t xml:space="preserve"> </w:t>
      </w:r>
      <w:r w:rsidRPr="00FE2546">
        <w:rPr>
          <w:sz w:val="22"/>
          <w:szCs w:val="22"/>
        </w:rPr>
        <w:t>ścieków,</w:t>
      </w:r>
    </w:p>
    <w:p w:rsidR="00D63CCD" w:rsidRPr="00FE2546" w:rsidRDefault="00D63CCD" w:rsidP="00D63CCD">
      <w:pPr>
        <w:pStyle w:val="Akapitzlist"/>
        <w:numPr>
          <w:ilvl w:val="1"/>
          <w:numId w:val="7"/>
        </w:numPr>
        <w:tabs>
          <w:tab w:val="left" w:pos="83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lastRenderedPageBreak/>
        <w:t>występujących zakłóceń w dostawach wody lub w odprowadzaniu ścieków, w tym o planowanych przerwach w świadczeniu</w:t>
      </w:r>
      <w:r w:rsidRPr="00FE2546">
        <w:rPr>
          <w:spacing w:val="-5"/>
          <w:sz w:val="22"/>
          <w:szCs w:val="22"/>
        </w:rPr>
        <w:t xml:space="preserve"> </w:t>
      </w:r>
      <w:r w:rsidRPr="00FE2546">
        <w:rPr>
          <w:sz w:val="22"/>
          <w:szCs w:val="22"/>
        </w:rPr>
        <w:t>usług,</w:t>
      </w:r>
    </w:p>
    <w:p w:rsidR="00D63CCD" w:rsidRPr="00FE2546" w:rsidRDefault="00D63CCD" w:rsidP="00D63CCD">
      <w:pPr>
        <w:pStyle w:val="Akapitzlist"/>
        <w:numPr>
          <w:ilvl w:val="1"/>
          <w:numId w:val="7"/>
        </w:numPr>
        <w:tabs>
          <w:tab w:val="left" w:pos="837"/>
        </w:tabs>
        <w:kinsoku w:val="0"/>
        <w:overflowPunct w:val="0"/>
        <w:spacing w:before="1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występujących awariach urządzeń wodociągowych i urządzeń</w:t>
      </w:r>
      <w:r w:rsidRPr="00FE2546">
        <w:rPr>
          <w:spacing w:val="-11"/>
          <w:sz w:val="22"/>
          <w:szCs w:val="22"/>
        </w:rPr>
        <w:t xml:space="preserve"> </w:t>
      </w:r>
      <w:r w:rsidRPr="00FE2546">
        <w:rPr>
          <w:sz w:val="22"/>
          <w:szCs w:val="22"/>
        </w:rPr>
        <w:t>kanalizacyjnych.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spacing w:before="155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14.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Każdy odbiorca usług ma prawo zgłaszania reklamacji dotyczących sposobu wykonywania przez Gminę Słubice umowy, w szczególności ilości i jakości świadczonych usług oraz wysokości naliczonych opłat za te usługi.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Reklamacja może być składana w dowolnej formie (ustnie, telefonicznie, pisemnie itp.), po powzięciu informacji o wystąpieniu zdarzenia stanowiącego podstawę jej</w:t>
      </w:r>
      <w:r w:rsidRPr="00FE2546">
        <w:rPr>
          <w:spacing w:val="-2"/>
          <w:sz w:val="22"/>
          <w:szCs w:val="22"/>
        </w:rPr>
        <w:t xml:space="preserve"> </w:t>
      </w:r>
      <w:r w:rsidRPr="00FE2546">
        <w:rPr>
          <w:sz w:val="22"/>
          <w:szCs w:val="22"/>
        </w:rPr>
        <w:t>złożenia.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Gmina Słubice jest zobowiązana rozpatrzyć reklamację bez zbędnej zwłoki, w terminie nie dłuższym jednak niż 14 dni od dnia złożenia reklamacji w  siedzibie Gminy Słubice lub jej doręczenia w inny</w:t>
      </w:r>
      <w:r w:rsidRPr="00FE2546">
        <w:rPr>
          <w:spacing w:val="-7"/>
          <w:sz w:val="22"/>
          <w:szCs w:val="22"/>
        </w:rPr>
        <w:t xml:space="preserve"> </w:t>
      </w:r>
      <w:r w:rsidRPr="00FE2546">
        <w:rPr>
          <w:sz w:val="22"/>
          <w:szCs w:val="22"/>
        </w:rPr>
        <w:t>sposób.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sprawach spornych dotyczących: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1) odmowy zawarcia umowy o zaopatrzenie w wodę lub odprowadzanie ścieków przez Gminę Słubice,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2) odcięcia dostawy wody lub zamknięcia przyłącza kanalizacyjnego lub odmowy przyłączenia do sieci nieruchomości osobie ubiegającej się o przyłączenie nieruchomości do sieci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- na wniosek strony rozstrzyga organ regulacyjny w drodze decyzji.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Rozstrzygnięcie organu regul</w:t>
      </w:r>
      <w:r w:rsidR="00FB62FD" w:rsidRPr="00FE2546">
        <w:rPr>
          <w:sz w:val="22"/>
          <w:szCs w:val="22"/>
        </w:rPr>
        <w:t>acyjnego, o którym mowa w ust.4</w:t>
      </w:r>
      <w:r w:rsidRPr="00FE2546">
        <w:rPr>
          <w:sz w:val="22"/>
          <w:szCs w:val="22"/>
        </w:rPr>
        <w:t>, może polegać na nakazaniu Gminie Słubice :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1) zawarcia umowy o zaopatrzenie w wodę lub odprowadzenie ścieków,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2) przywrócenie dostawy wody,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3) otwarcia przyłącza kanalizacyjnego,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left="470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4) przyłączenia do sieci.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Na wniosek jednej ze stron organ regulacyjny może określić w drodze postanowienia, na które służy zażalenie, warunki zaopatrzenia w wodę lub odprowadzenia ścieków, lub przyłączenia do sieci do czasu ostatecznego rozstrzygnięcia sporu.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Od decyzji o której mowa w ust. 4, służy odwołanie do Sądu Okręgowego w Warszawie - sądu ochrony konkurencji i konsumentów w terminie 14 dni od dnia doręczenia decyzji.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 xml:space="preserve">Postępowanie w sprawie odwołania od decyzji, o której mowa w ust. 4, toczy się na podstawie przepisów ustawy z dnia 17 listopada 1964 roku - Kodeks postępowania cywilnego (Dz. U. z 2016 roku poz. 1822 ze zmianami) o postępowaniu w sprawach z zakresu regulacji rynku </w:t>
      </w:r>
      <w:proofErr w:type="spellStart"/>
      <w:r w:rsidRPr="00FE2546">
        <w:rPr>
          <w:sz w:val="22"/>
          <w:szCs w:val="22"/>
        </w:rPr>
        <w:t>wodno</w:t>
      </w:r>
      <w:proofErr w:type="spellEnd"/>
      <w:r w:rsidRPr="00FE2546">
        <w:rPr>
          <w:sz w:val="22"/>
          <w:szCs w:val="22"/>
        </w:rPr>
        <w:t xml:space="preserve"> - kanalizacyjnego.</w:t>
      </w:r>
    </w:p>
    <w:p w:rsidR="00D63CCD" w:rsidRPr="00FE2546" w:rsidRDefault="00D63CCD" w:rsidP="00D63CCD">
      <w:pPr>
        <w:pStyle w:val="Akapitzlist"/>
        <w:numPr>
          <w:ilvl w:val="0"/>
          <w:numId w:val="6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Do postanowień, o których mowa w ust.6 , przepisy ust.7 i 8 stosuje się odpowiednio, z tym że zażalenie wnosi się w terminie 7 dni od dnia doręczenia postanowienia.</w:t>
      </w: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Akapitzlist"/>
        <w:tabs>
          <w:tab w:val="left" w:pos="477"/>
        </w:tabs>
        <w:kinsoku w:val="0"/>
        <w:overflowPunct w:val="0"/>
        <w:ind w:right="54"/>
        <w:jc w:val="center"/>
        <w:rPr>
          <w:b/>
          <w:sz w:val="22"/>
          <w:szCs w:val="22"/>
        </w:rPr>
      </w:pPr>
      <w:r w:rsidRPr="00FE2546">
        <w:rPr>
          <w:b/>
          <w:sz w:val="22"/>
          <w:szCs w:val="22"/>
        </w:rPr>
        <w:t>§ 15.</w:t>
      </w:r>
    </w:p>
    <w:p w:rsidR="00D63CCD" w:rsidRPr="00FE2546" w:rsidRDefault="00D63CCD" w:rsidP="00D63CCD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przypadku wystąpienia awarii przyłącza wodociągowego lub kanalizacyjnego znajdującego się w posiadaniu odbiorcy jest on zobowiązany do bezzwłocznego powiadomienia o tym fakcie Gminę Słubice oraz jej usunięcia na własny koszt.</w:t>
      </w:r>
    </w:p>
    <w:p w:rsidR="00D63CCD" w:rsidRPr="00FE2546" w:rsidRDefault="00D63CCD" w:rsidP="00D63CCD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Jeżeli awaria przyłącza odbiorcy powoduje: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ind w:right="54" w:hanging="257"/>
        <w:rPr>
          <w:sz w:val="22"/>
          <w:szCs w:val="22"/>
        </w:rPr>
      </w:pPr>
      <w:r w:rsidRPr="00FE2546">
        <w:rPr>
          <w:sz w:val="22"/>
          <w:szCs w:val="22"/>
        </w:rPr>
        <w:t>zagrożenie obniżenia poziomu usług świadczonych przez Gminę Słubice,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ind w:right="54" w:hanging="257"/>
        <w:rPr>
          <w:sz w:val="22"/>
          <w:szCs w:val="22"/>
        </w:rPr>
      </w:pPr>
      <w:r w:rsidRPr="00FE2546">
        <w:rPr>
          <w:sz w:val="22"/>
          <w:szCs w:val="22"/>
        </w:rPr>
        <w:t>niebezpieczeństwo poniesienia szkody przez Gminę Słubice lub osoby trzecie,</w:t>
      </w:r>
    </w:p>
    <w:p w:rsidR="00D63CCD" w:rsidRPr="00FE2546" w:rsidRDefault="00D63CCD" w:rsidP="00D63CCD">
      <w:pPr>
        <w:pStyle w:val="Akapitzlist"/>
        <w:numPr>
          <w:ilvl w:val="1"/>
          <w:numId w:val="8"/>
        </w:numPr>
        <w:tabs>
          <w:tab w:val="left" w:pos="851"/>
        </w:tabs>
        <w:kinsoku w:val="0"/>
        <w:overflowPunct w:val="0"/>
        <w:ind w:right="54" w:hanging="257"/>
        <w:rPr>
          <w:sz w:val="22"/>
          <w:szCs w:val="22"/>
        </w:rPr>
      </w:pPr>
      <w:r w:rsidRPr="00FE2546">
        <w:rPr>
          <w:sz w:val="22"/>
          <w:szCs w:val="22"/>
        </w:rPr>
        <w:t>zagrożenie środowiska</w:t>
      </w:r>
    </w:p>
    <w:p w:rsidR="00D63CCD" w:rsidRPr="00FE2546" w:rsidRDefault="00D63CCD" w:rsidP="00D63CCD">
      <w:pPr>
        <w:pStyle w:val="Akapitzlist"/>
        <w:tabs>
          <w:tab w:val="left" w:pos="851"/>
        </w:tabs>
        <w:kinsoku w:val="0"/>
        <w:overflowPunct w:val="0"/>
        <w:ind w:left="567" w:right="54" w:firstLine="0"/>
        <w:rPr>
          <w:sz w:val="22"/>
          <w:szCs w:val="22"/>
        </w:rPr>
      </w:pPr>
      <w:r w:rsidRPr="00FE2546">
        <w:rPr>
          <w:sz w:val="22"/>
          <w:szCs w:val="22"/>
        </w:rPr>
        <w:t>Gmina Słubice uprawniona jest do podjęcia wszelkich technicznie dostępnych działań, celem usunięcia zagrożenia lub niebezpieczeństwa</w:t>
      </w:r>
    </w:p>
    <w:p w:rsidR="00D63CCD" w:rsidRPr="00FE2546" w:rsidRDefault="00D63CCD" w:rsidP="00D63CCD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 xml:space="preserve">W przypadku, o którym mowa w ust.2, a także w przypadku braku realizacji przez odbiorcę usunięcia awarii w terminie 5 dni od jej zaistnienia, Gmina Słubice może usunąć awarię lub zlecić jej usunięcie podmiotowi zewnętrznemu, przy czym kosztami zastępczego usunięcia awarii Gmina Słubice obciąży odbiorcę. 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55"/>
        <w:ind w:left="569"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16.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6" w:lineRule="auto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W siedzibie Gminy Słubice winny być udostępnione wszystkim zainteresowanym:</w:t>
      </w:r>
    </w:p>
    <w:p w:rsidR="00D63CCD" w:rsidRPr="00FE2546" w:rsidRDefault="00D63CCD" w:rsidP="00D63CCD">
      <w:pPr>
        <w:pStyle w:val="Akapitzlist"/>
        <w:numPr>
          <w:ilvl w:val="0"/>
          <w:numId w:val="1"/>
        </w:numPr>
        <w:tabs>
          <w:tab w:val="left" w:pos="567"/>
        </w:tabs>
        <w:kinsoku w:val="0"/>
        <w:overflowPunct w:val="0"/>
        <w:spacing w:line="252" w:lineRule="exact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aktualnie obowiązujące na terenie Gminy Słubice</w:t>
      </w:r>
      <w:r w:rsidRPr="00FE2546">
        <w:rPr>
          <w:spacing w:val="-8"/>
          <w:sz w:val="22"/>
          <w:szCs w:val="22"/>
        </w:rPr>
        <w:t xml:space="preserve"> </w:t>
      </w:r>
      <w:r w:rsidRPr="00FE2546">
        <w:rPr>
          <w:sz w:val="22"/>
          <w:szCs w:val="22"/>
        </w:rPr>
        <w:t>taryfy,</w:t>
      </w:r>
    </w:p>
    <w:p w:rsidR="00D63CCD" w:rsidRPr="00FE2546" w:rsidRDefault="00D63CCD" w:rsidP="00D63CCD">
      <w:pPr>
        <w:pStyle w:val="Akapitzlist"/>
        <w:numPr>
          <w:ilvl w:val="0"/>
          <w:numId w:val="1"/>
        </w:numPr>
        <w:tabs>
          <w:tab w:val="left" w:pos="56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 xml:space="preserve">tekst „Regulaminu dostarczania wody i odprowadzania </w:t>
      </w:r>
      <w:r w:rsidRPr="00FE2546">
        <w:rPr>
          <w:spacing w:val="-1"/>
          <w:sz w:val="22"/>
          <w:szCs w:val="22"/>
        </w:rPr>
        <w:t xml:space="preserve">ścieków”, </w:t>
      </w:r>
      <w:r w:rsidRPr="00FE2546">
        <w:rPr>
          <w:sz w:val="22"/>
          <w:szCs w:val="22"/>
        </w:rPr>
        <w:t xml:space="preserve">obowiązujący na terenie Gminy </w:t>
      </w:r>
      <w:r w:rsidRPr="00FE2546">
        <w:rPr>
          <w:sz w:val="22"/>
          <w:szCs w:val="22"/>
        </w:rPr>
        <w:lastRenderedPageBreak/>
        <w:t>Słubice,</w:t>
      </w:r>
    </w:p>
    <w:p w:rsidR="00D63CCD" w:rsidRPr="00FE2546" w:rsidRDefault="00D63CCD" w:rsidP="00D63CCD">
      <w:pPr>
        <w:pStyle w:val="Akapitzlist"/>
        <w:numPr>
          <w:ilvl w:val="0"/>
          <w:numId w:val="1"/>
        </w:numPr>
        <w:tabs>
          <w:tab w:val="left" w:pos="567"/>
        </w:tabs>
        <w:kinsoku w:val="0"/>
        <w:overflowPunct w:val="0"/>
        <w:spacing w:line="252" w:lineRule="exact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wyniki ostatnio przeprowadzonych analiz jakości</w:t>
      </w:r>
      <w:r w:rsidRPr="00FE2546">
        <w:rPr>
          <w:spacing w:val="-8"/>
          <w:sz w:val="22"/>
          <w:szCs w:val="22"/>
        </w:rPr>
        <w:t xml:space="preserve"> </w:t>
      </w:r>
      <w:r w:rsidRPr="00FE2546">
        <w:rPr>
          <w:sz w:val="22"/>
          <w:szCs w:val="22"/>
        </w:rPr>
        <w:t>wody,</w:t>
      </w:r>
    </w:p>
    <w:p w:rsidR="00D63CCD" w:rsidRPr="00FE2546" w:rsidRDefault="00D63CCD" w:rsidP="00D63CCD">
      <w:pPr>
        <w:pStyle w:val="Akapitzlist"/>
        <w:numPr>
          <w:ilvl w:val="0"/>
          <w:numId w:val="1"/>
        </w:numPr>
        <w:tabs>
          <w:tab w:val="left" w:pos="284"/>
        </w:tabs>
        <w:kinsoku w:val="0"/>
        <w:overflowPunct w:val="0"/>
        <w:ind w:left="569" w:right="54" w:hanging="427"/>
        <w:rPr>
          <w:b/>
          <w:bCs/>
          <w:sz w:val="22"/>
          <w:szCs w:val="22"/>
        </w:rPr>
      </w:pPr>
      <w:r w:rsidRPr="00FE2546">
        <w:rPr>
          <w:sz w:val="22"/>
          <w:szCs w:val="22"/>
        </w:rPr>
        <w:t xml:space="preserve">aktualny wieloletni plan rozwoju i modernizacji urządzeń wodociągowych i urządzeń kanalizacyjnych, z wyłączeniem przypadku, o którym mowa w art. 21 ust. 7 </w:t>
      </w:r>
      <w:r w:rsidRPr="00FE2546">
        <w:rPr>
          <w:spacing w:val="-36"/>
          <w:sz w:val="22"/>
          <w:szCs w:val="22"/>
        </w:rPr>
        <w:t xml:space="preserve"> </w:t>
      </w:r>
      <w:r w:rsidRPr="00FE2546">
        <w:rPr>
          <w:sz w:val="22"/>
          <w:szCs w:val="22"/>
        </w:rPr>
        <w:t>Ustawy.</w:t>
      </w:r>
    </w:p>
    <w:p w:rsidR="00D63CCD" w:rsidRPr="00FE2546" w:rsidRDefault="00D63CCD" w:rsidP="00D63CCD">
      <w:pPr>
        <w:pStyle w:val="Akapitzlist"/>
        <w:tabs>
          <w:tab w:val="left" w:pos="284"/>
        </w:tabs>
        <w:kinsoku w:val="0"/>
        <w:overflowPunct w:val="0"/>
        <w:spacing w:before="72"/>
        <w:ind w:left="569" w:right="54" w:firstLine="0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Akapitzlist"/>
        <w:tabs>
          <w:tab w:val="left" w:pos="837"/>
        </w:tabs>
        <w:kinsoku w:val="0"/>
        <w:overflowPunct w:val="0"/>
        <w:ind w:left="0" w:right="54" w:firstLine="0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X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WARUNKI DOSTARCZANIA WODY NA CELE PRZECIWPOŻAROWE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4"/>
        <w:ind w:right="54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17.</w:t>
      </w:r>
    </w:p>
    <w:p w:rsidR="00D63CCD" w:rsidRPr="00FE2546" w:rsidRDefault="00D63CCD" w:rsidP="00D63CCD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Gmina Słubice zapewnieni dostawy wody na cele przeciwpożarowe na obszarze gminy Słubice  jednostkom Straży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Pożarnej.</w:t>
      </w:r>
    </w:p>
    <w:p w:rsidR="00D63CCD" w:rsidRPr="00FE2546" w:rsidRDefault="00D63CCD" w:rsidP="00D63CCD">
      <w:pPr>
        <w:pStyle w:val="Akapitzlist"/>
        <w:numPr>
          <w:ilvl w:val="0"/>
          <w:numId w:val="5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Uprawnionymi do poboru wody na cele przeciwpożarowe z sieci będącej w posiadaniu Gminy Słubice jest Państwowa Straż Pożarna i jednostki Ochotniczej Straży</w:t>
      </w:r>
      <w:r w:rsidRPr="00FE2546">
        <w:rPr>
          <w:spacing w:val="-14"/>
          <w:sz w:val="22"/>
          <w:szCs w:val="22"/>
        </w:rPr>
        <w:t xml:space="preserve"> </w:t>
      </w:r>
      <w:r w:rsidRPr="00FE2546">
        <w:rPr>
          <w:sz w:val="22"/>
          <w:szCs w:val="22"/>
        </w:rPr>
        <w:t>Pożarnej.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53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18.</w:t>
      </w:r>
    </w:p>
    <w:p w:rsidR="00D63CCD" w:rsidRPr="00FE2546" w:rsidRDefault="00D63CCD" w:rsidP="00D63CCD">
      <w:pPr>
        <w:pStyle w:val="Akapitzlist"/>
        <w:numPr>
          <w:ilvl w:val="0"/>
          <w:numId w:val="4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Pobór wody na cele przeciwpożarowe z sieci będącej w posiadaniu Gminy Słubice dokonywany jest w miejscach uzgodnionych z Gminą Słubice, a przede wszystkim z hydrantów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przeciwpożarowych.</w:t>
      </w:r>
    </w:p>
    <w:p w:rsidR="00D63CCD" w:rsidRPr="00FE2546" w:rsidRDefault="00D63CCD" w:rsidP="00D63CCD">
      <w:pPr>
        <w:pStyle w:val="Akapitzlist"/>
        <w:numPr>
          <w:ilvl w:val="0"/>
          <w:numId w:val="4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W przypadku konieczności poboru wody na cele przeciwpożarowe z urządzeń wodociągowych, którymi woda dostarczana jest dla innych odbiorców, jednostka niezwłocznie przekazuje Gminie Słubice informacje o ilości pobranej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wody.</w:t>
      </w:r>
    </w:p>
    <w:p w:rsidR="00D63CCD" w:rsidRPr="00FE2546" w:rsidRDefault="00D63CCD" w:rsidP="00D63CCD">
      <w:pPr>
        <w:pStyle w:val="Akapitzlist"/>
        <w:numPr>
          <w:ilvl w:val="0"/>
          <w:numId w:val="4"/>
        </w:numPr>
        <w:tabs>
          <w:tab w:val="left" w:pos="477"/>
        </w:tabs>
        <w:kinsoku w:val="0"/>
        <w:overflowPunct w:val="0"/>
        <w:spacing w:after="12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>Ilość wody pobranej na cele przeciwpożarowe wraz z określeniem nieopomiarowanych punktów jej poboru jest ustalana na podstawie pisemnych informacji składanych przez jednostkę Straży</w:t>
      </w:r>
      <w:r w:rsidRPr="00FE2546">
        <w:rPr>
          <w:spacing w:val="-3"/>
          <w:sz w:val="22"/>
          <w:szCs w:val="22"/>
        </w:rPr>
        <w:t xml:space="preserve"> </w:t>
      </w:r>
      <w:r w:rsidRPr="00FE2546">
        <w:rPr>
          <w:sz w:val="22"/>
          <w:szCs w:val="22"/>
        </w:rPr>
        <w:t>Pożarnej.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19.</w:t>
      </w:r>
    </w:p>
    <w:p w:rsidR="00D63CCD" w:rsidRPr="00FE2546" w:rsidRDefault="00D63CCD" w:rsidP="00D63CCD">
      <w:pPr>
        <w:pStyle w:val="Tekstpodstawowy"/>
        <w:kinsoku w:val="0"/>
        <w:overflowPunct w:val="0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Uprawnieni do poboru wody na cele przeciwpożarowe z sieci będącej w posiadaniu Gminy Słubice zobowiązani są do powiadomienia Gminy Słubice o miejscu pożaru niezwłocznie po otrzymaniu zgłoszenia, nie później jednak niż dzień po zdarzeniu.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"/>
        <w:ind w:left="4408" w:right="54"/>
        <w:rPr>
          <w:b/>
          <w:bCs/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left="4408" w:right="54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20.</w:t>
      </w:r>
    </w:p>
    <w:p w:rsidR="00D63CCD" w:rsidRPr="00FE2546" w:rsidRDefault="00D63CCD" w:rsidP="00D63CCD">
      <w:pPr>
        <w:pStyle w:val="Akapitzlist"/>
        <w:numPr>
          <w:ilvl w:val="0"/>
          <w:numId w:val="3"/>
        </w:numPr>
        <w:tabs>
          <w:tab w:val="left" w:pos="477"/>
        </w:tabs>
        <w:kinsoku w:val="0"/>
        <w:overflowPunct w:val="0"/>
        <w:ind w:left="470" w:right="54" w:hanging="357"/>
        <w:rPr>
          <w:sz w:val="22"/>
          <w:szCs w:val="22"/>
        </w:rPr>
      </w:pPr>
      <w:r w:rsidRPr="00FE2546">
        <w:rPr>
          <w:sz w:val="22"/>
          <w:szCs w:val="22"/>
        </w:rPr>
        <w:t xml:space="preserve">Gmina Słubice  za wodę pobraną na cele przeciwpożarowe obciąża jednostki Straży Pożarnej stosując ceny ustalone w taryfie. </w:t>
      </w:r>
    </w:p>
    <w:p w:rsidR="00D63CCD" w:rsidRPr="00FE2546" w:rsidRDefault="00D63CCD" w:rsidP="00D63CCD">
      <w:pPr>
        <w:pStyle w:val="Akapitzlist"/>
        <w:numPr>
          <w:ilvl w:val="0"/>
          <w:numId w:val="3"/>
        </w:numPr>
        <w:tabs>
          <w:tab w:val="left" w:pos="477"/>
        </w:tabs>
        <w:kinsoku w:val="0"/>
        <w:overflowPunct w:val="0"/>
        <w:ind w:right="54"/>
        <w:rPr>
          <w:sz w:val="22"/>
          <w:szCs w:val="22"/>
        </w:rPr>
      </w:pPr>
      <w:r w:rsidRPr="00FE2546">
        <w:rPr>
          <w:sz w:val="22"/>
          <w:szCs w:val="22"/>
        </w:rPr>
        <w:t>Rozliczenia za wodę pobraną na cele przeciwpożarowe dokonywane są za okres kwartalny na podstawie deklaracji złożonej przez jednostkę Straż</w:t>
      </w:r>
      <w:r w:rsidRPr="00FE2546">
        <w:rPr>
          <w:spacing w:val="-6"/>
          <w:sz w:val="22"/>
          <w:szCs w:val="22"/>
        </w:rPr>
        <w:t xml:space="preserve">y </w:t>
      </w:r>
      <w:r w:rsidRPr="00FE2546">
        <w:rPr>
          <w:sz w:val="22"/>
          <w:szCs w:val="22"/>
        </w:rPr>
        <w:t>Pożarnej.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ROZDZIAŁ XI</w:t>
      </w:r>
    </w:p>
    <w:p w:rsidR="00D63CCD" w:rsidRPr="00FE2546" w:rsidRDefault="00D63CCD" w:rsidP="00D63CC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PRZEPISY KOŃCOWE</w:t>
      </w:r>
    </w:p>
    <w:p w:rsidR="00D63CCD" w:rsidRPr="00FE2546" w:rsidRDefault="00D63CCD" w:rsidP="00D63CCD">
      <w:pPr>
        <w:pStyle w:val="Tekstpodstawowy"/>
        <w:kinsoku w:val="0"/>
        <w:overflowPunct w:val="0"/>
        <w:ind w:left="3491" w:right="54" w:firstLine="470"/>
        <w:rPr>
          <w:b/>
          <w:bCs/>
          <w:sz w:val="22"/>
          <w:szCs w:val="22"/>
        </w:rPr>
      </w:pPr>
    </w:p>
    <w:p w:rsidR="00D63CCD" w:rsidRPr="00FE2546" w:rsidRDefault="00D63CCD" w:rsidP="00FB62FD">
      <w:pPr>
        <w:pStyle w:val="Tekstpodstawowy"/>
        <w:kinsoku w:val="0"/>
        <w:overflowPunct w:val="0"/>
        <w:spacing w:line="250" w:lineRule="exact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21.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9" w:lineRule="auto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W sprawach nieobjętych niniejszym regulaminem obowiązują przepisy Kodeksu cywilnego i Ustawy, wraz z przepisami wykonawczymi wydanymi na jej</w:t>
      </w:r>
      <w:r w:rsidRPr="00FE2546">
        <w:rPr>
          <w:spacing w:val="-4"/>
          <w:sz w:val="22"/>
          <w:szCs w:val="22"/>
        </w:rPr>
        <w:t xml:space="preserve"> </w:t>
      </w:r>
      <w:r w:rsidRPr="00FE2546">
        <w:rPr>
          <w:sz w:val="22"/>
          <w:szCs w:val="22"/>
        </w:rPr>
        <w:t>podstawie.</w:t>
      </w:r>
    </w:p>
    <w:p w:rsidR="00FB62FD" w:rsidRPr="00FE2546" w:rsidRDefault="00FB62FD" w:rsidP="00D63CCD">
      <w:pPr>
        <w:pStyle w:val="Tekstpodstawowy"/>
        <w:kinsoku w:val="0"/>
        <w:overflowPunct w:val="0"/>
        <w:spacing w:line="259" w:lineRule="auto"/>
        <w:ind w:left="116" w:right="54"/>
        <w:jc w:val="both"/>
        <w:rPr>
          <w:sz w:val="22"/>
          <w:szCs w:val="22"/>
        </w:rPr>
      </w:pPr>
    </w:p>
    <w:p w:rsidR="00D63CCD" w:rsidRPr="00FE2546" w:rsidRDefault="00D63CCD" w:rsidP="00FB62FD">
      <w:pPr>
        <w:pStyle w:val="Tekstpodstawowy"/>
        <w:kinsoku w:val="0"/>
        <w:overflowPunct w:val="0"/>
        <w:ind w:right="54"/>
        <w:jc w:val="center"/>
        <w:rPr>
          <w:b/>
          <w:bCs/>
          <w:sz w:val="22"/>
          <w:szCs w:val="22"/>
        </w:rPr>
      </w:pPr>
      <w:r w:rsidRPr="00FE2546">
        <w:rPr>
          <w:b/>
          <w:bCs/>
          <w:sz w:val="22"/>
          <w:szCs w:val="22"/>
        </w:rPr>
        <w:t>§ 22.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9" w:lineRule="auto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Projekt Regulaminu przekazuje się do zaopiniowania Dyrektorowi Regionalnego Zarządu Gospodarki Wodnej w Warszawie.</w:t>
      </w:r>
    </w:p>
    <w:p w:rsidR="00FB62FD" w:rsidRPr="00FE2546" w:rsidRDefault="00FB62FD" w:rsidP="00D63CCD">
      <w:pPr>
        <w:pStyle w:val="Tekstpodstawowy"/>
        <w:kinsoku w:val="0"/>
        <w:overflowPunct w:val="0"/>
        <w:spacing w:line="259" w:lineRule="auto"/>
        <w:ind w:left="116" w:right="54"/>
        <w:jc w:val="both"/>
        <w:rPr>
          <w:sz w:val="22"/>
          <w:szCs w:val="22"/>
        </w:rPr>
      </w:pPr>
    </w:p>
    <w:p w:rsidR="00D63CCD" w:rsidRPr="00FE2546" w:rsidRDefault="00D63CCD" w:rsidP="00D63CCD">
      <w:pPr>
        <w:pStyle w:val="Tekstpodstawowy"/>
        <w:kinsoku w:val="0"/>
        <w:overflowPunct w:val="0"/>
        <w:spacing w:line="259" w:lineRule="auto"/>
        <w:ind w:right="54"/>
        <w:jc w:val="center"/>
        <w:rPr>
          <w:b/>
          <w:sz w:val="22"/>
          <w:szCs w:val="22"/>
        </w:rPr>
      </w:pPr>
      <w:r w:rsidRPr="00FE2546">
        <w:rPr>
          <w:b/>
          <w:sz w:val="22"/>
          <w:szCs w:val="22"/>
        </w:rPr>
        <w:t>§ 23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9" w:lineRule="auto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Traci moc uchwała Nr XXXIX.225.2018 Rady Gminy Słubice z dnia 17 lipca 2018 roku w sprawie: przyjęcia projektu Regulaminu dostarczania wody i odprowadzania ścieków na obszarze gminy Słubice oraz przekazaniu go do organu regulacyjnego.</w:t>
      </w:r>
    </w:p>
    <w:p w:rsidR="00D63CCD" w:rsidRPr="00FE2546" w:rsidRDefault="00D63CCD" w:rsidP="00D63CCD">
      <w:pPr>
        <w:pStyle w:val="Tekstpodstawowy"/>
        <w:kinsoku w:val="0"/>
        <w:overflowPunct w:val="0"/>
        <w:spacing w:before="181" w:line="259" w:lineRule="auto"/>
        <w:ind w:right="54"/>
        <w:jc w:val="center"/>
        <w:rPr>
          <w:b/>
          <w:sz w:val="22"/>
          <w:szCs w:val="22"/>
        </w:rPr>
      </w:pPr>
      <w:r w:rsidRPr="00FE2546">
        <w:rPr>
          <w:b/>
          <w:sz w:val="22"/>
          <w:szCs w:val="22"/>
        </w:rPr>
        <w:t>§ 24</w:t>
      </w:r>
    </w:p>
    <w:p w:rsidR="00D63CCD" w:rsidRPr="00FE2546" w:rsidRDefault="00D63CCD" w:rsidP="00D63CCD">
      <w:pPr>
        <w:pStyle w:val="Tekstpodstawowy"/>
        <w:kinsoku w:val="0"/>
        <w:overflowPunct w:val="0"/>
        <w:spacing w:line="259" w:lineRule="auto"/>
        <w:ind w:left="116" w:right="54"/>
        <w:jc w:val="both"/>
        <w:rPr>
          <w:sz w:val="22"/>
          <w:szCs w:val="22"/>
        </w:rPr>
      </w:pPr>
      <w:r w:rsidRPr="00FE2546">
        <w:rPr>
          <w:sz w:val="22"/>
          <w:szCs w:val="22"/>
        </w:rPr>
        <w:t>Uchwała wchodzi w życie z dniem podjęcia i podlega wywieszeniu na tablicy ogłoszeń Urzędu Gminy Słubice.</w:t>
      </w:r>
    </w:p>
    <w:p w:rsidR="00925915" w:rsidRPr="00FE2546" w:rsidRDefault="00925915" w:rsidP="00D63CCD">
      <w:pPr>
        <w:ind w:right="54"/>
        <w:rPr>
          <w:rFonts w:ascii="Times New Roman" w:hAnsi="Times New Roman"/>
        </w:rPr>
      </w:pPr>
    </w:p>
    <w:sectPr w:rsidR="00925915" w:rsidRPr="00FE2546" w:rsidSect="00386909">
      <w:footerReference w:type="default" r:id="rId7"/>
      <w:pgSz w:w="11910" w:h="16840"/>
      <w:pgMar w:top="1040" w:right="1200" w:bottom="1200" w:left="1300" w:header="0" w:footer="92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83" w:rsidRDefault="003C0E83" w:rsidP="00D63CCD">
      <w:pPr>
        <w:spacing w:after="0" w:line="240" w:lineRule="auto"/>
      </w:pPr>
      <w:r>
        <w:separator/>
      </w:r>
    </w:p>
  </w:endnote>
  <w:endnote w:type="continuationSeparator" w:id="0">
    <w:p w:rsidR="003C0E83" w:rsidRDefault="003C0E83" w:rsidP="00D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EBA" w:rsidRPr="00FE2546" w:rsidRDefault="00386909">
    <w:pPr>
      <w:pStyle w:val="Stopka"/>
      <w:jc w:val="center"/>
      <w:rPr>
        <w:rFonts w:ascii="Times New Roman" w:hAnsi="Times New Roman"/>
      </w:rPr>
    </w:pPr>
    <w:r w:rsidRPr="00FE2546">
      <w:rPr>
        <w:rFonts w:ascii="Times New Roman" w:hAnsi="Times New Roman"/>
      </w:rPr>
      <w:fldChar w:fldCharType="begin"/>
    </w:r>
    <w:r w:rsidR="000973F9" w:rsidRPr="00FE2546">
      <w:rPr>
        <w:rFonts w:ascii="Times New Roman" w:hAnsi="Times New Roman"/>
      </w:rPr>
      <w:instrText>PAGE   \* MERGEFORMAT</w:instrText>
    </w:r>
    <w:r w:rsidRPr="00FE2546">
      <w:rPr>
        <w:rFonts w:ascii="Times New Roman" w:hAnsi="Times New Roman"/>
      </w:rPr>
      <w:fldChar w:fldCharType="separate"/>
    </w:r>
    <w:r w:rsidR="00FE2546">
      <w:rPr>
        <w:rFonts w:ascii="Times New Roman" w:hAnsi="Times New Roman"/>
        <w:noProof/>
      </w:rPr>
      <w:t>5</w:t>
    </w:r>
    <w:r w:rsidRPr="00FE2546">
      <w:rPr>
        <w:rFonts w:ascii="Times New Roman" w:hAnsi="Times New Roman"/>
      </w:rPr>
      <w:fldChar w:fldCharType="end"/>
    </w:r>
  </w:p>
  <w:p w:rsidR="00D71EBA" w:rsidRPr="00FE2546" w:rsidRDefault="003C0E83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83" w:rsidRDefault="003C0E83" w:rsidP="00D63CCD">
      <w:pPr>
        <w:spacing w:after="0" w:line="240" w:lineRule="auto"/>
      </w:pPr>
      <w:r>
        <w:separator/>
      </w:r>
    </w:p>
  </w:footnote>
  <w:footnote w:type="continuationSeparator" w:id="0">
    <w:p w:rsidR="003C0E83" w:rsidRDefault="003C0E83" w:rsidP="00D63CCD">
      <w:pPr>
        <w:spacing w:after="0" w:line="240" w:lineRule="auto"/>
      </w:pPr>
      <w:r>
        <w:continuationSeparator/>
      </w:r>
    </w:p>
  </w:footnote>
  <w:footnote w:id="1">
    <w:p w:rsidR="00D63CCD" w:rsidRPr="00DE05FE" w:rsidRDefault="00D63CCD" w:rsidP="00D63CCD">
      <w:pPr>
        <w:pStyle w:val="Tekstprzypisudolnego"/>
        <w:rPr>
          <w:rFonts w:ascii="Times New Roman" w:hAnsi="Times New Roman"/>
        </w:rPr>
      </w:pPr>
      <w:r w:rsidRPr="009D5B59">
        <w:rPr>
          <w:rStyle w:val="Odwoanieprzypisudolnego"/>
          <w:rFonts w:ascii="Times New Roman" w:hAnsi="Times New Roman"/>
        </w:rPr>
        <w:footnoteRef/>
      </w:r>
      <w:r w:rsidRPr="009D5B59">
        <w:rPr>
          <w:rFonts w:ascii="Times New Roman" w:hAnsi="Times New Roman"/>
        </w:rPr>
        <w:t xml:space="preserve"> Zmiany ustawy opublikowano w Dz.U. z</w:t>
      </w:r>
      <w:r>
        <w:rPr>
          <w:rFonts w:ascii="Times New Roman" w:hAnsi="Times New Roman"/>
        </w:rPr>
        <w:t xml:space="preserve"> </w:t>
      </w:r>
      <w:r w:rsidRPr="00DE05FE">
        <w:rPr>
          <w:rFonts w:ascii="Times New Roman" w:hAnsi="Times New Roman"/>
        </w:rPr>
        <w:t>2018r., poz.1629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2"/>
    <w:multiLevelType w:val="multilevel"/>
    <w:tmpl w:val="9D3EC92C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160" w:hanging="360"/>
      </w:pPr>
    </w:lvl>
    <w:lvl w:ilvl="2">
      <w:numFmt w:val="bullet"/>
      <w:lvlText w:val="•"/>
      <w:lvlJc w:val="left"/>
      <w:pPr>
        <w:ind w:left="385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242" w:hanging="360"/>
      </w:pPr>
    </w:lvl>
    <w:lvl w:ilvl="5">
      <w:numFmt w:val="bullet"/>
      <w:lvlText w:val="•"/>
      <w:lvlJc w:val="left"/>
      <w:pPr>
        <w:ind w:left="5936" w:hanging="360"/>
      </w:pPr>
    </w:lvl>
    <w:lvl w:ilvl="6">
      <w:numFmt w:val="bullet"/>
      <w:lvlText w:val="•"/>
      <w:lvlJc w:val="left"/>
      <w:pPr>
        <w:ind w:left="6630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18" w:hanging="360"/>
      </w:pPr>
    </w:lvl>
  </w:abstractNum>
  <w:abstractNum w:abstractNumId="1" w15:restartNumberingAfterBreak="0">
    <w:nsid w:val="00000423"/>
    <w:multiLevelType w:val="multilevel"/>
    <w:tmpl w:val="7522019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0" w:hanging="360"/>
      </w:pPr>
    </w:lvl>
    <w:lvl w:ilvl="2">
      <w:numFmt w:val="bullet"/>
      <w:lvlText w:val="•"/>
      <w:lvlJc w:val="left"/>
      <w:pPr>
        <w:ind w:left="2143" w:hanging="360"/>
      </w:pPr>
    </w:lvl>
    <w:lvl w:ilvl="3">
      <w:numFmt w:val="bullet"/>
      <w:lvlText w:val="•"/>
      <w:lvlJc w:val="left"/>
      <w:pPr>
        <w:ind w:left="2965" w:hanging="360"/>
      </w:pPr>
    </w:lvl>
    <w:lvl w:ilvl="4">
      <w:numFmt w:val="bullet"/>
      <w:lvlText w:val="•"/>
      <w:lvlJc w:val="left"/>
      <w:pPr>
        <w:ind w:left="3788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433" w:hanging="360"/>
      </w:pPr>
    </w:lvl>
    <w:lvl w:ilvl="7">
      <w:numFmt w:val="bullet"/>
      <w:lvlText w:val="•"/>
      <w:lvlJc w:val="left"/>
      <w:pPr>
        <w:ind w:left="6256" w:hanging="360"/>
      </w:pPr>
    </w:lvl>
    <w:lvl w:ilvl="8">
      <w:numFmt w:val="bullet"/>
      <w:lvlText w:val="•"/>
      <w:lvlJc w:val="left"/>
      <w:pPr>
        <w:ind w:left="7079" w:hanging="360"/>
      </w:pPr>
    </w:lvl>
  </w:abstractNum>
  <w:abstractNum w:abstractNumId="2" w15:restartNumberingAfterBreak="0">
    <w:nsid w:val="00000424"/>
    <w:multiLevelType w:val="multilevel"/>
    <w:tmpl w:val="D5AE36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674" w:hanging="360"/>
      </w:pPr>
    </w:lvl>
    <w:lvl w:ilvl="4">
      <w:numFmt w:val="bullet"/>
      <w:lvlText w:val="•"/>
      <w:lvlJc w:val="left"/>
      <w:pPr>
        <w:ind w:left="3588" w:hanging="360"/>
      </w:pPr>
    </w:lvl>
    <w:lvl w:ilvl="5">
      <w:numFmt w:val="bullet"/>
      <w:lvlText w:val="•"/>
      <w:lvlJc w:val="left"/>
      <w:pPr>
        <w:ind w:left="4502" w:hanging="360"/>
      </w:pPr>
    </w:lvl>
    <w:lvl w:ilvl="6">
      <w:numFmt w:val="bullet"/>
      <w:lvlText w:val="•"/>
      <w:lvlJc w:val="left"/>
      <w:pPr>
        <w:ind w:left="5416" w:hanging="360"/>
      </w:pPr>
    </w:lvl>
    <w:lvl w:ilvl="7">
      <w:numFmt w:val="bullet"/>
      <w:lvlText w:val="•"/>
      <w:lvlJc w:val="left"/>
      <w:pPr>
        <w:ind w:left="6330" w:hanging="360"/>
      </w:pPr>
    </w:lvl>
    <w:lvl w:ilvl="8">
      <w:numFmt w:val="bullet"/>
      <w:lvlText w:val="•"/>
      <w:lvlJc w:val="left"/>
      <w:pPr>
        <w:ind w:left="7244" w:hanging="360"/>
      </w:pPr>
    </w:lvl>
  </w:abstractNum>
  <w:abstractNum w:abstractNumId="3" w15:restartNumberingAfterBreak="0">
    <w:nsid w:val="00000426"/>
    <w:multiLevelType w:val="multilevel"/>
    <w:tmpl w:val="9C7A718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4" w15:restartNumberingAfterBreak="0">
    <w:nsid w:val="00000427"/>
    <w:multiLevelType w:val="multilevel"/>
    <w:tmpl w:val="E4CAC412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8"/>
    <w:multiLevelType w:val="multilevel"/>
    <w:tmpl w:val="B2E47B0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6" w15:restartNumberingAfterBreak="0">
    <w:nsid w:val="00000429"/>
    <w:multiLevelType w:val="multilevel"/>
    <w:tmpl w:val="97A6464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7" w15:restartNumberingAfterBreak="0">
    <w:nsid w:val="0000042A"/>
    <w:multiLevelType w:val="multilevel"/>
    <w:tmpl w:val="A47EFE7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8" w15:restartNumberingAfterBreak="0">
    <w:nsid w:val="0000042B"/>
    <w:multiLevelType w:val="multilevel"/>
    <w:tmpl w:val="BA9A52F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9" w15:restartNumberingAfterBreak="0">
    <w:nsid w:val="0000042C"/>
    <w:multiLevelType w:val="multilevel"/>
    <w:tmpl w:val="2ECC959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0" w15:restartNumberingAfterBreak="0">
    <w:nsid w:val="0000042D"/>
    <w:multiLevelType w:val="multilevel"/>
    <w:tmpl w:val="F19EF13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E"/>
    <w:multiLevelType w:val="multilevel"/>
    <w:tmpl w:val="92986E5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F"/>
    <w:multiLevelType w:val="multilevel"/>
    <w:tmpl w:val="3D8CB36C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3522E360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A76A292C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403C0941"/>
    <w:multiLevelType w:val="hybridMultilevel"/>
    <w:tmpl w:val="5064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64397"/>
    <w:multiLevelType w:val="hybridMultilevel"/>
    <w:tmpl w:val="71AC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00417"/>
    <w:multiLevelType w:val="hybridMultilevel"/>
    <w:tmpl w:val="90B0420E"/>
    <w:lvl w:ilvl="0" w:tplc="74F2F5D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D"/>
    <w:rsid w:val="000973F9"/>
    <w:rsid w:val="00386909"/>
    <w:rsid w:val="003C0E83"/>
    <w:rsid w:val="006E7453"/>
    <w:rsid w:val="00925915"/>
    <w:rsid w:val="00CB775B"/>
    <w:rsid w:val="00D51BA9"/>
    <w:rsid w:val="00D63CCD"/>
    <w:rsid w:val="00FB62FD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8CDE-3F30-4F96-A517-C7370D56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6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3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63CCD"/>
    <w:pPr>
      <w:widowControl w:val="0"/>
      <w:autoSpaceDE w:val="0"/>
      <w:autoSpaceDN w:val="0"/>
      <w:adjustRightInd w:val="0"/>
      <w:spacing w:after="0" w:line="240" w:lineRule="auto"/>
      <w:ind w:left="476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C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C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3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3667</Words>
  <Characters>22007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2019-04-23T06:21:00Z</cp:lastPrinted>
  <dcterms:created xsi:type="dcterms:W3CDTF">2019-04-30T10:14:00Z</dcterms:created>
  <dcterms:modified xsi:type="dcterms:W3CDTF">2019-04-30T10:14:00Z</dcterms:modified>
</cp:coreProperties>
</file>