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5D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6F195D">
        <w:rPr>
          <w:b/>
        </w:rPr>
        <w:t xml:space="preserve"> </w:t>
      </w:r>
      <w:r w:rsidR="00A2130C">
        <w:rPr>
          <w:b/>
        </w:rPr>
        <w:t>XV.95.2016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A2130C">
        <w:rPr>
          <w:b/>
        </w:rPr>
        <w:t>18</w:t>
      </w:r>
      <w:r w:rsidR="00BA2347">
        <w:rPr>
          <w:b/>
        </w:rPr>
        <w:t xml:space="preserve"> marca</w:t>
      </w:r>
      <w:r w:rsidR="008C483A">
        <w:rPr>
          <w:b/>
        </w:rPr>
        <w:t xml:space="preserve"> 201</w:t>
      </w:r>
      <w:r w:rsidR="006F195D">
        <w:rPr>
          <w:b/>
        </w:rPr>
        <w:t>6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766342">
        <w:rPr>
          <w:b/>
        </w:rPr>
        <w:t>żetową Gminy Słubice na rok 201</w:t>
      </w:r>
      <w:r w:rsidR="006F195D">
        <w:rPr>
          <w:b/>
        </w:rPr>
        <w:t>6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 xml:space="preserve">Na podstawie art. 18 </w:t>
      </w:r>
      <w:bookmarkStart w:id="0" w:name="_GoBack"/>
      <w:bookmarkEnd w:id="0"/>
      <w:r>
        <w:t xml:space="preserve">ust. 2 pkt 4 ustawy z dnia 8 marca </w:t>
      </w:r>
      <w:r w:rsidR="00D57823">
        <w:t>1990 r. o samorządzie gminnym (t.</w:t>
      </w:r>
      <w:r w:rsidR="003117CE">
        <w:t>j.</w:t>
      </w:r>
      <w:r>
        <w:t xml:space="preserve"> Dz. U. z 201</w:t>
      </w:r>
      <w:r w:rsidR="00E918D3">
        <w:t>5</w:t>
      </w:r>
      <w:r>
        <w:t xml:space="preserve"> r. poz. </w:t>
      </w:r>
      <w:r w:rsidR="00E918D3">
        <w:t>1515</w:t>
      </w:r>
      <w:r>
        <w:t>) oraz art. 211, 212, art. 235 i art. 236 ustawy</w:t>
      </w:r>
      <w:r w:rsidR="00093E75">
        <w:t xml:space="preserve"> </w:t>
      </w:r>
      <w:r>
        <w:t>z dnia</w:t>
      </w:r>
      <w:r w:rsidR="00E918D3">
        <w:t xml:space="preserve"> </w:t>
      </w:r>
      <w:r>
        <w:t>27 sierpnia 20</w:t>
      </w:r>
      <w:r w:rsidR="00D57823">
        <w:t>09 r. o finansach publicznych (t.</w:t>
      </w:r>
      <w:r w:rsidR="003117CE">
        <w:t>j.</w:t>
      </w:r>
      <w:r>
        <w:t xml:space="preserve"> Dz. U. z 2013 r. poz. 885 ze zm</w:t>
      </w:r>
      <w:r w:rsidR="00294C69">
        <w:t>.</w:t>
      </w:r>
      <w:r w:rsidR="00E918D3">
        <w:rPr>
          <w:vertAlign w:val="superscript"/>
        </w:rPr>
        <w:t>1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6F195D">
        <w:t>6</w:t>
      </w:r>
      <w:r>
        <w:t xml:space="preserve"> Nr </w:t>
      </w:r>
      <w:r w:rsidR="006F195D">
        <w:t>X</w:t>
      </w:r>
      <w:r w:rsidR="00664C6F">
        <w:t>II.</w:t>
      </w:r>
      <w:r w:rsidR="006F195D">
        <w:t>8</w:t>
      </w:r>
      <w:r w:rsidR="00766342">
        <w:t>2</w:t>
      </w:r>
      <w:r w:rsidR="00664C6F">
        <w:t>.</w:t>
      </w:r>
      <w:r w:rsidR="00766342">
        <w:t>201</w:t>
      </w:r>
      <w:r w:rsidR="006F195D">
        <w:t>5</w:t>
      </w:r>
      <w:r>
        <w:t xml:space="preserve"> Rady Gminy Słubice</w:t>
      </w:r>
      <w:r w:rsidR="00093E75">
        <w:t xml:space="preserve">              </w:t>
      </w:r>
      <w:r w:rsidR="00766342">
        <w:t>z dnia 2</w:t>
      </w:r>
      <w:r w:rsidR="006F195D">
        <w:t>3</w:t>
      </w:r>
      <w:r>
        <w:t xml:space="preserve"> grudnia 201</w:t>
      </w:r>
      <w:r w:rsidR="006F195D">
        <w:t>5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BA2347">
        <w:rPr>
          <w:b/>
        </w:rPr>
        <w:t>3.427,00</w:t>
      </w:r>
      <w:r>
        <w:rPr>
          <w:b/>
        </w:rPr>
        <w:t xml:space="preserve"> zł</w:t>
      </w:r>
      <w:r w:rsidR="00BA2347">
        <w:rPr>
          <w:b/>
        </w:rPr>
        <w:t xml:space="preserve"> </w:t>
      </w:r>
      <w:r w:rsidR="00BA2347">
        <w:t xml:space="preserve">oraz zmniejsza się o kwotę </w:t>
      </w:r>
      <w:r w:rsidR="00BA2347" w:rsidRPr="00BA2347">
        <w:rPr>
          <w:b/>
        </w:rPr>
        <w:t>1.896,00 zł</w:t>
      </w:r>
      <w:r w:rsidR="00297637">
        <w:rPr>
          <w:b/>
        </w:rPr>
        <w:t xml:space="preserve"> </w:t>
      </w:r>
      <w:r w:rsidR="00297637">
        <w:t xml:space="preserve">tj.  ustala  się  dochody </w:t>
      </w:r>
      <w:r>
        <w:t xml:space="preserve">budżetu </w:t>
      </w:r>
      <w:r w:rsidR="00AD2AD7">
        <w:t>w</w:t>
      </w:r>
      <w:r>
        <w:t xml:space="preserve"> łącznej kwocie </w:t>
      </w:r>
      <w:r w:rsidR="00BA2347">
        <w:rPr>
          <w:b/>
        </w:rPr>
        <w:t>16.453.358</w:t>
      </w:r>
      <w:r w:rsidR="006F195D">
        <w:rPr>
          <w:b/>
        </w:rPr>
        <w:t>,00</w:t>
      </w:r>
      <w:r>
        <w:rPr>
          <w:b/>
        </w:rPr>
        <w:t xml:space="preserve"> zł.</w:t>
      </w:r>
      <w:r>
        <w:t xml:space="preserve"> </w:t>
      </w:r>
    </w:p>
    <w:p w:rsidR="00BF3B7D" w:rsidRDefault="008C483A" w:rsidP="003117CE">
      <w:pPr>
        <w:ind w:left="567" w:hanging="283"/>
        <w:jc w:val="both"/>
        <w:rPr>
          <w:b/>
        </w:rPr>
      </w:pPr>
      <w:r>
        <w:t xml:space="preserve">1) </w:t>
      </w:r>
      <w:r w:rsidR="006868B4">
        <w:tab/>
      </w:r>
      <w:r>
        <w:t xml:space="preserve">Dochody   bieżące   zwiększa   się  o  kwotę  </w:t>
      </w:r>
      <w:r w:rsidR="006F195D">
        <w:rPr>
          <w:b/>
        </w:rPr>
        <w:t>1.</w:t>
      </w:r>
      <w:r w:rsidR="00BA2347">
        <w:rPr>
          <w:b/>
        </w:rPr>
        <w:t>9</w:t>
      </w:r>
      <w:r w:rsidR="006F195D">
        <w:rPr>
          <w:b/>
        </w:rPr>
        <w:t>31,00</w:t>
      </w:r>
      <w:r>
        <w:rPr>
          <w:b/>
        </w:rPr>
        <w:t xml:space="preserve"> zł</w:t>
      </w:r>
      <w:r w:rsidR="00BA1C47">
        <w:rPr>
          <w:b/>
        </w:rPr>
        <w:t xml:space="preserve"> </w:t>
      </w:r>
      <w:r w:rsidR="00BA2347">
        <w:t xml:space="preserve">oraz zmniejsza się o kwotę </w:t>
      </w:r>
      <w:r w:rsidR="00BA2347" w:rsidRPr="00BA2347">
        <w:rPr>
          <w:b/>
        </w:rPr>
        <w:t>1.896,00 zł</w:t>
      </w:r>
      <w:r w:rsidR="00BA2347">
        <w:t xml:space="preserve"> </w:t>
      </w:r>
      <w:r>
        <w:t xml:space="preserve">tj. do kwoty </w:t>
      </w:r>
      <w:r w:rsidR="00BA2347">
        <w:rPr>
          <w:b/>
        </w:rPr>
        <w:t>16.451.862</w:t>
      </w:r>
      <w:r w:rsidR="006F195D">
        <w:rPr>
          <w:b/>
        </w:rPr>
        <w:t>,00</w:t>
      </w:r>
      <w:r>
        <w:rPr>
          <w:b/>
        </w:rPr>
        <w:t xml:space="preserve"> zł</w:t>
      </w:r>
      <w:r w:rsidR="000D515E">
        <w:rPr>
          <w:b/>
        </w:rPr>
        <w:t>,</w:t>
      </w:r>
    </w:p>
    <w:p w:rsidR="00BF3B7D" w:rsidRPr="00BF3B7D" w:rsidRDefault="00BF3B7D" w:rsidP="003117CE">
      <w:pPr>
        <w:ind w:left="567" w:hanging="283"/>
        <w:jc w:val="both"/>
      </w:pPr>
      <w:r w:rsidRPr="00BF3B7D">
        <w:t>2)</w:t>
      </w:r>
      <w:r w:rsidRPr="00BF3B7D">
        <w:tab/>
      </w:r>
      <w:r>
        <w:t xml:space="preserve">Dochody majątkowe zwiększa się o kwotę </w:t>
      </w:r>
      <w:r w:rsidRPr="00BF3B7D">
        <w:rPr>
          <w:b/>
        </w:rPr>
        <w:t>1.496,00</w:t>
      </w:r>
      <w:r>
        <w:t xml:space="preserve"> </w:t>
      </w:r>
      <w:r w:rsidRPr="00BF3B7D">
        <w:rPr>
          <w:b/>
        </w:rPr>
        <w:t xml:space="preserve">zł </w:t>
      </w:r>
      <w:r>
        <w:t xml:space="preserve">tj. do kwoty </w:t>
      </w:r>
      <w:r w:rsidRPr="00BF3B7D">
        <w:rPr>
          <w:b/>
        </w:rPr>
        <w:t>1.496,00</w:t>
      </w:r>
      <w:r>
        <w:rPr>
          <w:b/>
        </w:rPr>
        <w:t xml:space="preserve"> zł</w:t>
      </w:r>
    </w:p>
    <w:p w:rsidR="008C483A" w:rsidRPr="003117CE" w:rsidRDefault="008C483A" w:rsidP="000D515E">
      <w:pPr>
        <w:ind w:left="567"/>
        <w:jc w:val="both"/>
        <w:rPr>
          <w:b/>
        </w:rPr>
      </w:pPr>
      <w:r>
        <w:t>zgodnie z załącznikiem Nr 1 do niniejszej uchwały zmieniającym załącznik Nr</w:t>
      </w:r>
      <w:r w:rsidR="006868B4">
        <w:t xml:space="preserve"> </w:t>
      </w:r>
      <w:r>
        <w:t>1 do</w:t>
      </w:r>
      <w:r w:rsidR="00BF3B7D">
        <w:t xml:space="preserve"> </w:t>
      </w:r>
      <w:r>
        <w:t>Uchwały Budżetowej na rok 201</w:t>
      </w:r>
      <w:r w:rsidR="006F195D">
        <w:t>6</w:t>
      </w:r>
      <w:r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6F195D">
        <w:rPr>
          <w:b/>
        </w:rPr>
        <w:t>1.531,00</w:t>
      </w:r>
      <w:r w:rsidR="00A50E60">
        <w:rPr>
          <w:b/>
        </w:rPr>
        <w:t xml:space="preserve"> </w:t>
      </w:r>
      <w:r>
        <w:rPr>
          <w:b/>
        </w:rPr>
        <w:t>zł</w:t>
      </w:r>
      <w:r w:rsidR="006868B4">
        <w:rPr>
          <w:b/>
        </w:rPr>
        <w:t xml:space="preserve"> </w:t>
      </w:r>
      <w:r w:rsidR="00BA1C47">
        <w:rPr>
          <w:b/>
        </w:rPr>
        <w:t xml:space="preserve"> </w:t>
      </w:r>
      <w:r>
        <w:t>tj. ustala się wydatki budżetu w</w:t>
      </w:r>
      <w:r w:rsidR="006F195D">
        <w:t> </w:t>
      </w:r>
      <w:r>
        <w:t xml:space="preserve">łącznej kwocie </w:t>
      </w:r>
      <w:r w:rsidR="00BF3B7D">
        <w:rPr>
          <w:b/>
        </w:rPr>
        <w:t>16.311.677,00</w:t>
      </w:r>
      <w:r>
        <w:rPr>
          <w:b/>
        </w:rPr>
        <w:t xml:space="preserve"> zł</w:t>
      </w:r>
      <w:r>
        <w:t>.</w:t>
      </w:r>
    </w:p>
    <w:p w:rsidR="008C483A" w:rsidRPr="00870CF8" w:rsidRDefault="008C483A" w:rsidP="00870CF8">
      <w:pPr>
        <w:ind w:left="567" w:hanging="567"/>
        <w:jc w:val="both"/>
        <w:rPr>
          <w:b/>
        </w:rPr>
      </w:pPr>
      <w:r>
        <w:t xml:space="preserve">    1) </w:t>
      </w:r>
      <w:r w:rsidR="00294C69">
        <w:tab/>
      </w:r>
      <w:r w:rsidRPr="0082402E">
        <w:rPr>
          <w:spacing w:val="-4"/>
        </w:rPr>
        <w:t xml:space="preserve">Wydatki bieżące </w:t>
      </w:r>
      <w:r w:rsidR="006868B4" w:rsidRPr="0082402E">
        <w:rPr>
          <w:spacing w:val="-4"/>
        </w:rPr>
        <w:t>z</w:t>
      </w:r>
      <w:r w:rsidRPr="0082402E">
        <w:rPr>
          <w:spacing w:val="-4"/>
        </w:rPr>
        <w:t xml:space="preserve">większa się o kwotę </w:t>
      </w:r>
      <w:r w:rsidR="006F195D">
        <w:rPr>
          <w:b/>
          <w:spacing w:val="-4"/>
        </w:rPr>
        <w:t>1.531,00</w:t>
      </w:r>
      <w:r w:rsidR="006868B4" w:rsidRPr="0082402E">
        <w:rPr>
          <w:spacing w:val="-4"/>
        </w:rPr>
        <w:t xml:space="preserve"> </w:t>
      </w:r>
      <w:r w:rsidRPr="0082402E">
        <w:rPr>
          <w:b/>
          <w:spacing w:val="-4"/>
        </w:rPr>
        <w:t>zł</w:t>
      </w:r>
      <w:r w:rsidRPr="0082402E">
        <w:rPr>
          <w:spacing w:val="-4"/>
        </w:rPr>
        <w:t xml:space="preserve"> </w:t>
      </w:r>
      <w:r>
        <w:t xml:space="preserve">tj. do kwoty </w:t>
      </w:r>
      <w:r w:rsidR="00BF3B7D">
        <w:rPr>
          <w:b/>
        </w:rPr>
        <w:t>15.711.677</w:t>
      </w:r>
      <w:r w:rsidR="006F195D">
        <w:rPr>
          <w:b/>
        </w:rPr>
        <w:t>,00</w:t>
      </w:r>
      <w:r w:rsidR="00294C69">
        <w:rPr>
          <w:b/>
        </w:rPr>
        <w:t xml:space="preserve"> </w:t>
      </w:r>
      <w:r>
        <w:rPr>
          <w:b/>
        </w:rPr>
        <w:t>zł</w:t>
      </w:r>
      <w:r w:rsidR="00870CF8">
        <w:rPr>
          <w:b/>
        </w:rPr>
        <w:t xml:space="preserve"> </w:t>
      </w:r>
      <w:r>
        <w:t>zgodnie  z</w:t>
      </w:r>
      <w:r w:rsidR="00870CF8">
        <w:t> </w:t>
      </w:r>
      <w:r>
        <w:t>załącznikiem  Nr</w:t>
      </w:r>
      <w:r w:rsidR="00870CF8">
        <w:t xml:space="preserve"> </w:t>
      </w:r>
      <w:r>
        <w:t>2</w:t>
      </w:r>
      <w:r w:rsidR="00870CF8">
        <w:t xml:space="preserve"> </w:t>
      </w:r>
      <w:r>
        <w:t>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</w:t>
      </w:r>
      <w:r w:rsidR="006F195D">
        <w:t>6</w:t>
      </w:r>
      <w:r>
        <w:t xml:space="preserve">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B4908" w:rsidRDefault="008B4908" w:rsidP="008B4908">
      <w:pPr>
        <w:jc w:val="center"/>
        <w:rPr>
          <w:b/>
        </w:rPr>
      </w:pPr>
      <w:r>
        <w:rPr>
          <w:b/>
        </w:rPr>
        <w:t>§ 2</w:t>
      </w:r>
    </w:p>
    <w:p w:rsidR="008719FD" w:rsidRDefault="008719FD" w:rsidP="008719FD">
      <w:pPr>
        <w:jc w:val="both"/>
      </w:pPr>
    </w:p>
    <w:p w:rsidR="003117CE" w:rsidRDefault="003117CE" w:rsidP="003117CE">
      <w:pPr>
        <w:jc w:val="both"/>
        <w:outlineLvl w:val="0"/>
      </w:pPr>
      <w:r>
        <w:t>Wykonanie Uchwały powierza się Wójtowi Gminy Słubice.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center"/>
        <w:rPr>
          <w:b/>
        </w:rPr>
      </w:pPr>
      <w:r>
        <w:rPr>
          <w:b/>
        </w:rPr>
        <w:t xml:space="preserve">§ </w:t>
      </w:r>
      <w:r w:rsidR="006F195D">
        <w:rPr>
          <w:b/>
        </w:rPr>
        <w:t>3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both"/>
      </w:pPr>
      <w:r>
        <w:t>Uchwała wchodzi w życie z dniem podjęcia i obowiązuje w roku budżetowym 201</w:t>
      </w:r>
      <w:r w:rsidR="006F195D">
        <w:t>6</w:t>
      </w:r>
      <w:r>
        <w:t>.</w:t>
      </w:r>
    </w:p>
    <w:p w:rsidR="00316E66" w:rsidRDefault="00316E66" w:rsidP="00316E66">
      <w:pPr>
        <w:pStyle w:val="Akapitzlist"/>
        <w:ind w:left="426" w:hanging="426"/>
        <w:jc w:val="both"/>
      </w:pPr>
    </w:p>
    <w:p w:rsidR="003117CE" w:rsidRDefault="003117CE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B57941">
      <w:pPr>
        <w:jc w:val="center"/>
      </w:pPr>
    </w:p>
    <w:p w:rsidR="00B57941" w:rsidRDefault="009C5BFE" w:rsidP="00B57941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5376F0" w:rsidRDefault="00B57941" w:rsidP="003117CE">
      <w:pPr>
        <w:ind w:left="142" w:hanging="142"/>
        <w:jc w:val="both"/>
      </w:pPr>
      <w:r>
        <w:rPr>
          <w:sz w:val="16"/>
          <w:szCs w:val="16"/>
          <w:vertAlign w:val="superscript"/>
        </w:rPr>
        <w:t>1</w:t>
      </w:r>
      <w:r w:rsidRPr="00DC332B">
        <w:rPr>
          <w:sz w:val="16"/>
          <w:szCs w:val="16"/>
          <w:vertAlign w:val="superscript"/>
        </w:rPr>
        <w:tab/>
      </w:r>
      <w:r w:rsidRPr="00DC332B">
        <w:rPr>
          <w:sz w:val="16"/>
          <w:szCs w:val="16"/>
        </w:rPr>
        <w:t>Zmiany ustawy opublikowano w Dz. U. z 2013 r.,  poz. 938 i poz. 1646, z 2014 r., poz. 379, poz. 911, poz. 1146, poz. 1626 i poz. 1877; z</w:t>
      </w:r>
      <w:r>
        <w:rPr>
          <w:sz w:val="16"/>
          <w:szCs w:val="16"/>
        </w:rPr>
        <w:t> </w:t>
      </w:r>
      <w:r w:rsidRPr="00DC332B">
        <w:rPr>
          <w:sz w:val="16"/>
          <w:szCs w:val="16"/>
        </w:rPr>
        <w:t>2015 r.,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238,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1117,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1130 i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1190 oraz zm. wyn. z Dz. U. z 2015 r., poz. 532.</w:t>
      </w:r>
    </w:p>
    <w:sectPr w:rsidR="005376F0" w:rsidSect="00F038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FE" w:rsidRDefault="009C5BFE" w:rsidP="00E918D3">
      <w:r>
        <w:separator/>
      </w:r>
    </w:p>
  </w:endnote>
  <w:endnote w:type="continuationSeparator" w:id="0">
    <w:p w:rsidR="009C5BFE" w:rsidRDefault="009C5BFE" w:rsidP="00E9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FE" w:rsidRDefault="009C5BFE" w:rsidP="00E918D3">
      <w:r>
        <w:separator/>
      </w:r>
    </w:p>
  </w:footnote>
  <w:footnote w:type="continuationSeparator" w:id="0">
    <w:p w:rsidR="009C5BFE" w:rsidRDefault="009C5BFE" w:rsidP="00E9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50550"/>
    <w:multiLevelType w:val="hybridMultilevel"/>
    <w:tmpl w:val="22AC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4F9"/>
    <w:multiLevelType w:val="hybridMultilevel"/>
    <w:tmpl w:val="09E2629E"/>
    <w:lvl w:ilvl="0" w:tplc="AC28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0E24DF"/>
    <w:multiLevelType w:val="hybridMultilevel"/>
    <w:tmpl w:val="AB5A51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2A2C"/>
    <w:rsid w:val="00046DAC"/>
    <w:rsid w:val="00086EF7"/>
    <w:rsid w:val="00093E75"/>
    <w:rsid w:val="00095BFA"/>
    <w:rsid w:val="000C7F92"/>
    <w:rsid w:val="000D515E"/>
    <w:rsid w:val="001373D3"/>
    <w:rsid w:val="00150885"/>
    <w:rsid w:val="00180660"/>
    <w:rsid w:val="0018533F"/>
    <w:rsid w:val="00185FBB"/>
    <w:rsid w:val="001928FA"/>
    <w:rsid w:val="001E68F1"/>
    <w:rsid w:val="001F15E5"/>
    <w:rsid w:val="0026300F"/>
    <w:rsid w:val="00294C69"/>
    <w:rsid w:val="00297637"/>
    <w:rsid w:val="003117CE"/>
    <w:rsid w:val="00316E66"/>
    <w:rsid w:val="003277EC"/>
    <w:rsid w:val="0033091C"/>
    <w:rsid w:val="00391E60"/>
    <w:rsid w:val="00395189"/>
    <w:rsid w:val="003A3CFB"/>
    <w:rsid w:val="003B50D0"/>
    <w:rsid w:val="00410ADF"/>
    <w:rsid w:val="0044670D"/>
    <w:rsid w:val="0045556C"/>
    <w:rsid w:val="00465D00"/>
    <w:rsid w:val="00492254"/>
    <w:rsid w:val="0049453C"/>
    <w:rsid w:val="004F38C5"/>
    <w:rsid w:val="0050543C"/>
    <w:rsid w:val="005376F0"/>
    <w:rsid w:val="00557615"/>
    <w:rsid w:val="00664C6F"/>
    <w:rsid w:val="006868B4"/>
    <w:rsid w:val="006954C8"/>
    <w:rsid w:val="006B3280"/>
    <w:rsid w:val="006C304A"/>
    <w:rsid w:val="006D4FBD"/>
    <w:rsid w:val="006F195D"/>
    <w:rsid w:val="00754F79"/>
    <w:rsid w:val="00766342"/>
    <w:rsid w:val="007A0547"/>
    <w:rsid w:val="007D45A2"/>
    <w:rsid w:val="007F7B83"/>
    <w:rsid w:val="0082402E"/>
    <w:rsid w:val="00836A6D"/>
    <w:rsid w:val="00870CF8"/>
    <w:rsid w:val="008719FD"/>
    <w:rsid w:val="008B4908"/>
    <w:rsid w:val="008C483A"/>
    <w:rsid w:val="008D5761"/>
    <w:rsid w:val="008F58FF"/>
    <w:rsid w:val="00921E01"/>
    <w:rsid w:val="0093121E"/>
    <w:rsid w:val="00931A79"/>
    <w:rsid w:val="009324FC"/>
    <w:rsid w:val="009A7046"/>
    <w:rsid w:val="009C5BFE"/>
    <w:rsid w:val="00A13BFF"/>
    <w:rsid w:val="00A2130C"/>
    <w:rsid w:val="00A50E60"/>
    <w:rsid w:val="00A628AB"/>
    <w:rsid w:val="00A67869"/>
    <w:rsid w:val="00A9035A"/>
    <w:rsid w:val="00A91954"/>
    <w:rsid w:val="00AA60BF"/>
    <w:rsid w:val="00AD2AD7"/>
    <w:rsid w:val="00AF6F45"/>
    <w:rsid w:val="00B566F2"/>
    <w:rsid w:val="00B57941"/>
    <w:rsid w:val="00BA1C47"/>
    <w:rsid w:val="00BA1EB6"/>
    <w:rsid w:val="00BA2347"/>
    <w:rsid w:val="00BA2FEA"/>
    <w:rsid w:val="00BB2B17"/>
    <w:rsid w:val="00BE2473"/>
    <w:rsid w:val="00BF3B7D"/>
    <w:rsid w:val="00C02167"/>
    <w:rsid w:val="00C76BFE"/>
    <w:rsid w:val="00CA21A4"/>
    <w:rsid w:val="00D12948"/>
    <w:rsid w:val="00D2139B"/>
    <w:rsid w:val="00D2521B"/>
    <w:rsid w:val="00D42BAF"/>
    <w:rsid w:val="00D55FFA"/>
    <w:rsid w:val="00D57823"/>
    <w:rsid w:val="00D6084C"/>
    <w:rsid w:val="00D8392D"/>
    <w:rsid w:val="00DA4093"/>
    <w:rsid w:val="00DA6330"/>
    <w:rsid w:val="00DE028F"/>
    <w:rsid w:val="00E228C8"/>
    <w:rsid w:val="00E35F7D"/>
    <w:rsid w:val="00E60E60"/>
    <w:rsid w:val="00E918D3"/>
    <w:rsid w:val="00EB49FF"/>
    <w:rsid w:val="00F0384E"/>
    <w:rsid w:val="00F271FD"/>
    <w:rsid w:val="00F85B1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3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91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8D3"/>
  </w:style>
  <w:style w:type="character" w:styleId="Odwoanieprzypisukocowego">
    <w:name w:val="endnote reference"/>
    <w:basedOn w:val="Domylnaczcionkaakapitu"/>
    <w:rsid w:val="00E91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37</cp:revision>
  <cp:lastPrinted>2016-01-04T10:21:00Z</cp:lastPrinted>
  <dcterms:created xsi:type="dcterms:W3CDTF">2015-08-28T12:38:00Z</dcterms:created>
  <dcterms:modified xsi:type="dcterms:W3CDTF">2016-03-17T10:38:00Z</dcterms:modified>
</cp:coreProperties>
</file>