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E1" w:rsidRPr="007F5C0A" w:rsidRDefault="007F7DE1" w:rsidP="007F5C0A">
      <w:pPr>
        <w:pStyle w:val="Nagwek"/>
        <w:rPr>
          <w:b/>
          <w:iCs/>
          <w:sz w:val="24"/>
          <w:szCs w:val="24"/>
        </w:rPr>
      </w:pPr>
    </w:p>
    <w:p w:rsidR="00A21C86" w:rsidRPr="007F5C0A" w:rsidRDefault="008937FD" w:rsidP="007F5C0A">
      <w:pPr>
        <w:keepNext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Uchwała Nr XXX.174.</w:t>
      </w:r>
      <w:r w:rsidR="00A21C86" w:rsidRPr="007F5C0A">
        <w:rPr>
          <w:b/>
          <w:color w:val="000000"/>
        </w:rPr>
        <w:t>2017</w:t>
      </w:r>
    </w:p>
    <w:p w:rsidR="00A21C86" w:rsidRPr="007F5C0A" w:rsidRDefault="00A21C86" w:rsidP="007F5C0A">
      <w:pPr>
        <w:jc w:val="center"/>
        <w:rPr>
          <w:b/>
          <w:color w:val="000000"/>
        </w:rPr>
      </w:pPr>
      <w:r w:rsidRPr="007F5C0A">
        <w:rPr>
          <w:b/>
          <w:color w:val="000000"/>
        </w:rPr>
        <w:t>Rady Gminy Słubice</w:t>
      </w:r>
    </w:p>
    <w:p w:rsidR="00A21C86" w:rsidRPr="007F5C0A" w:rsidRDefault="008937FD" w:rsidP="007F5C0A">
      <w:pPr>
        <w:jc w:val="center"/>
        <w:rPr>
          <w:color w:val="000000"/>
        </w:rPr>
      </w:pPr>
      <w:r>
        <w:rPr>
          <w:b/>
          <w:color w:val="000000"/>
        </w:rPr>
        <w:t>z dnia 25</w:t>
      </w:r>
      <w:r w:rsidR="00A21C86" w:rsidRPr="007F5C0A">
        <w:rPr>
          <w:b/>
          <w:color w:val="000000"/>
        </w:rPr>
        <w:t xml:space="preserve"> października 2017 roku</w:t>
      </w:r>
    </w:p>
    <w:p w:rsidR="00A21C86" w:rsidRPr="007F5C0A" w:rsidRDefault="00A21C86" w:rsidP="007F5C0A">
      <w:pPr>
        <w:jc w:val="both"/>
        <w:rPr>
          <w:color w:val="000000"/>
        </w:rPr>
      </w:pPr>
    </w:p>
    <w:p w:rsidR="00111431" w:rsidRPr="007F5C0A" w:rsidRDefault="00A21C86" w:rsidP="007F5C0A">
      <w:pPr>
        <w:jc w:val="both"/>
        <w:rPr>
          <w:b/>
        </w:rPr>
      </w:pPr>
      <w:r w:rsidRPr="007F5C0A">
        <w:rPr>
          <w:b/>
          <w:color w:val="000000"/>
        </w:rPr>
        <w:t xml:space="preserve">w sprawie: </w:t>
      </w:r>
      <w:r w:rsidR="00111431" w:rsidRPr="007F5C0A">
        <w:t>stwierdzenia przekształcenia dotychczasowej sześcioletniej Szkoły Podstawowej</w:t>
      </w:r>
      <w:r w:rsidR="007F5C0A">
        <w:br/>
        <w:t xml:space="preserve">                    </w:t>
      </w:r>
      <w:r w:rsidR="00111431" w:rsidRPr="007F5C0A">
        <w:t xml:space="preserve">im. </w:t>
      </w:r>
      <w:r w:rsidRPr="007F5C0A">
        <w:t>Ojca Świętego Jana Pawła II w Słubicach</w:t>
      </w:r>
      <w:r w:rsidR="00111431" w:rsidRPr="007F5C0A">
        <w:t xml:space="preserve"> w ośmioletnią Szkołę Podstawową</w:t>
      </w:r>
      <w:r w:rsidR="007F5C0A">
        <w:br/>
        <w:t xml:space="preserve">                    </w:t>
      </w:r>
      <w:r w:rsidRPr="007F5C0A">
        <w:t>im. Ojca Świętego Jana Pawła II w Słubicach</w:t>
      </w:r>
    </w:p>
    <w:p w:rsidR="0071199D" w:rsidRPr="007F5C0A" w:rsidRDefault="0071199D" w:rsidP="007F5C0A">
      <w:pPr>
        <w:jc w:val="both"/>
      </w:pPr>
    </w:p>
    <w:p w:rsidR="00111431" w:rsidRPr="007F5C0A" w:rsidRDefault="00111431" w:rsidP="007F5C0A">
      <w:pPr>
        <w:ind w:firstLine="708"/>
        <w:jc w:val="both"/>
      </w:pPr>
      <w:r w:rsidRPr="007F5C0A">
        <w:t>Na podstawie art. 18 ust. 2 pkt 15 ustawy z dnia 8 marca 1990 r. o samorządzie gminnym (</w:t>
      </w:r>
      <w:proofErr w:type="spellStart"/>
      <w:r w:rsidR="00B61D3F">
        <w:t>t.j</w:t>
      </w:r>
      <w:proofErr w:type="spellEnd"/>
      <w:r w:rsidR="00B61D3F">
        <w:t xml:space="preserve">. </w:t>
      </w:r>
      <w:r w:rsidRPr="007F5C0A">
        <w:t>Dz. U. z 201</w:t>
      </w:r>
      <w:r w:rsidR="00B61D3F">
        <w:t>7 r., poz. 1875</w:t>
      </w:r>
      <w:r w:rsidRPr="007F5C0A">
        <w:t>) oraz art. 117 ust. 1,</w:t>
      </w:r>
      <w:r w:rsidR="0071199D" w:rsidRPr="007F5C0A">
        <w:t xml:space="preserve"> </w:t>
      </w:r>
      <w:r w:rsidRPr="007F5C0A">
        <w:t>4 i 5 ustawy z dnia 14 grudnia 2016 r.</w:t>
      </w:r>
      <w:r w:rsidR="0034510E" w:rsidRPr="007F5C0A">
        <w:t xml:space="preserve"> –</w:t>
      </w:r>
      <w:r w:rsidRPr="007F5C0A">
        <w:t xml:space="preserve"> Przepisy wprowadzające ustawę - Prawo oświatowe (Dz. U. z 2017 r. poz. 60</w:t>
      </w:r>
      <w:r w:rsidR="0034510E" w:rsidRPr="007F5C0A">
        <w:t xml:space="preserve"> </w:t>
      </w:r>
      <w:r w:rsidR="0071199D" w:rsidRPr="007F5C0A">
        <w:t>ze zm.</w:t>
      </w:r>
      <w:r w:rsidR="00427943" w:rsidRPr="007F5C0A">
        <w:rPr>
          <w:rStyle w:val="Odwoanieprzypisudolnego"/>
        </w:rPr>
        <w:footnoteReference w:id="1"/>
      </w:r>
      <w:r w:rsidRPr="007F5C0A">
        <w:t xml:space="preserve">) </w:t>
      </w:r>
      <w:r w:rsidR="0034510E" w:rsidRPr="007F5C0A">
        <w:t>w związku z</w:t>
      </w:r>
      <w:r w:rsidRPr="007F5C0A">
        <w:t xml:space="preserve"> art. 88 ust. 1 i 2 ustawy z dnia 14 grudnia 2016 r.</w:t>
      </w:r>
      <w:r w:rsidR="0034510E" w:rsidRPr="007F5C0A">
        <w:t xml:space="preserve"> –</w:t>
      </w:r>
      <w:r w:rsidRPr="007F5C0A">
        <w:t xml:space="preserve"> Prawo oświatowe (Dz. U. z 2017 r. poz. 59</w:t>
      </w:r>
      <w:r w:rsidR="0071199D" w:rsidRPr="007F5C0A">
        <w:t xml:space="preserve"> ze zm.</w:t>
      </w:r>
      <w:r w:rsidR="00D5635B" w:rsidRPr="007F5C0A">
        <w:rPr>
          <w:rStyle w:val="Odwoanieprzypisudolnego"/>
        </w:rPr>
        <w:footnoteReference w:id="2"/>
      </w:r>
      <w:r w:rsidRPr="007F5C0A">
        <w:t xml:space="preserve">) </w:t>
      </w:r>
      <w:r w:rsidR="00E12C81">
        <w:t>Rada Gminy Słubice uchwala</w:t>
      </w:r>
      <w:r w:rsidRPr="007F5C0A">
        <w:t>, co następuje:</w:t>
      </w:r>
    </w:p>
    <w:p w:rsidR="00111431" w:rsidRPr="007F5C0A" w:rsidRDefault="00111431" w:rsidP="007F5C0A">
      <w:pPr>
        <w:jc w:val="both"/>
      </w:pPr>
    </w:p>
    <w:p w:rsidR="0071199D" w:rsidRPr="00CD4B5B" w:rsidRDefault="00CD4B5B" w:rsidP="00636DC7">
      <w:pPr>
        <w:keepNext/>
        <w:jc w:val="center"/>
        <w:rPr>
          <w:b/>
        </w:rPr>
      </w:pPr>
      <w:r>
        <w:rPr>
          <w:b/>
        </w:rPr>
        <w:t>§ 1</w:t>
      </w:r>
    </w:p>
    <w:p w:rsidR="00636DC7" w:rsidRPr="007F5C0A" w:rsidRDefault="00636DC7" w:rsidP="00636DC7">
      <w:pPr>
        <w:keepNext/>
        <w:jc w:val="center"/>
      </w:pPr>
    </w:p>
    <w:p w:rsidR="00111431" w:rsidRPr="007F5C0A" w:rsidRDefault="0034510E" w:rsidP="007F5C0A">
      <w:pPr>
        <w:keepNext/>
        <w:jc w:val="both"/>
      </w:pPr>
      <w:r w:rsidRPr="007F5C0A">
        <w:t>Stwierdza się, że z</w:t>
      </w:r>
      <w:r w:rsidR="00111431" w:rsidRPr="007F5C0A">
        <w:t xml:space="preserve"> dniem 1 września 2017 r. dotychczasowa sześcioletnia Szkoła Podstawowa </w:t>
      </w:r>
      <w:r w:rsidR="0071199D" w:rsidRPr="007F5C0A">
        <w:t xml:space="preserve">im. Ojca Świętego Jana Pawła II w Słubicach </w:t>
      </w:r>
      <w:r w:rsidR="00111431" w:rsidRPr="007F5C0A">
        <w:t xml:space="preserve">z siedzibą przy ul. </w:t>
      </w:r>
      <w:r w:rsidR="0071199D" w:rsidRPr="007F5C0A">
        <w:t xml:space="preserve">Płocka 30, </w:t>
      </w:r>
      <w:r w:rsidR="005E22CB">
        <w:br/>
      </w:r>
      <w:r w:rsidR="0071199D" w:rsidRPr="007F5C0A">
        <w:t>09-533 Słubice</w:t>
      </w:r>
      <w:r w:rsidRPr="007F5C0A">
        <w:t>,</w:t>
      </w:r>
      <w:r w:rsidR="00111431" w:rsidRPr="007F5C0A">
        <w:t xml:space="preserve"> stała się ośmiol</w:t>
      </w:r>
      <w:r w:rsidR="00B44F24">
        <w:t>etnią Szkołą Podstawową</w:t>
      </w:r>
      <w:r w:rsidR="00111431" w:rsidRPr="007F5C0A">
        <w:t xml:space="preserve"> </w:t>
      </w:r>
      <w:r w:rsidR="0071199D" w:rsidRPr="007F5C0A">
        <w:t xml:space="preserve">im. Ojca Świętego Jana Pawła II w Słubicach </w:t>
      </w:r>
      <w:r w:rsidR="00111431" w:rsidRPr="007F5C0A">
        <w:t xml:space="preserve">z siedzibą przy ul. </w:t>
      </w:r>
      <w:r w:rsidR="0071199D" w:rsidRPr="007F5C0A">
        <w:t>Płocka 30, 09-533 Słubice</w:t>
      </w:r>
      <w:r w:rsidR="00111431" w:rsidRPr="007F5C0A">
        <w:t>.</w:t>
      </w:r>
    </w:p>
    <w:p w:rsidR="00111431" w:rsidRPr="007F5C0A" w:rsidRDefault="00111431" w:rsidP="007F5C0A">
      <w:pPr>
        <w:keepNext/>
        <w:jc w:val="both"/>
      </w:pPr>
    </w:p>
    <w:p w:rsidR="0071199D" w:rsidRPr="00CD4B5B" w:rsidRDefault="00CD4B5B" w:rsidP="00636DC7">
      <w:pPr>
        <w:keepNext/>
        <w:jc w:val="center"/>
        <w:rPr>
          <w:b/>
        </w:rPr>
      </w:pPr>
      <w:r>
        <w:rPr>
          <w:b/>
        </w:rPr>
        <w:t>§ 2</w:t>
      </w:r>
    </w:p>
    <w:p w:rsidR="00636DC7" w:rsidRPr="007F5C0A" w:rsidRDefault="00636DC7" w:rsidP="00636DC7">
      <w:pPr>
        <w:keepNext/>
        <w:jc w:val="center"/>
      </w:pPr>
    </w:p>
    <w:p w:rsidR="00111431" w:rsidRPr="007F5C0A" w:rsidRDefault="0071199D" w:rsidP="007F5C0A">
      <w:pPr>
        <w:keepNext/>
        <w:jc w:val="both"/>
      </w:pPr>
      <w:r w:rsidRPr="007F5C0A">
        <w:t>Obwód Szkoły Podstawowej</w:t>
      </w:r>
      <w:r w:rsidR="00111431" w:rsidRPr="007F5C0A">
        <w:t xml:space="preserve"> </w:t>
      </w:r>
      <w:r w:rsidRPr="007F5C0A">
        <w:t>im. Ojca Świ</w:t>
      </w:r>
      <w:r w:rsidR="007F5C0A" w:rsidRPr="007F5C0A">
        <w:t>ętego Jana Pawła II w Słubicach</w:t>
      </w:r>
      <w:r w:rsidR="00111431" w:rsidRPr="007F5C0A">
        <w:t xml:space="preserve"> </w:t>
      </w:r>
      <w:r w:rsidR="007F5C0A" w:rsidRPr="007F5C0A">
        <w:t xml:space="preserve">obejmuje miejscowości: Alfonsów, Bończa, Budy, Grabowiec, Grzybów, Jamno, Łaziska, Potok Biały, Potok Czarny, Słubice (ul. 10 Kwietnia, ul. Chojaki, ul. Górna, ul. Krakowska, ul. Kwiatowa, ul. Leśna, ul. Łąkowa, ul. Mazowiecka, ul. Osiedlowa, ul. Parkowa, ul. Płocka,  ul. Polna, </w:t>
      </w:r>
      <w:r w:rsidR="004A5594">
        <w:t xml:space="preserve"> </w:t>
      </w:r>
      <w:r w:rsidR="004A5594">
        <w:br/>
      </w:r>
      <w:r w:rsidR="007F5C0A" w:rsidRPr="007F5C0A">
        <w:t xml:space="preserve">ul. Sannicka, ul. Słoneczna, ul. Spacerowa, ul. Sportowa, ul. Szkolna, ul. Wiślana, </w:t>
      </w:r>
      <w:r w:rsidR="004A5594">
        <w:br/>
      </w:r>
      <w:r w:rsidR="007F5C0A" w:rsidRPr="007F5C0A">
        <w:t>ul. Wojewódzka, ul. Zielona)</w:t>
      </w:r>
      <w:r w:rsidR="00C9338A">
        <w:t>,</w:t>
      </w:r>
      <w:bookmarkStart w:id="0" w:name="_GoBack"/>
      <w:bookmarkEnd w:id="0"/>
      <w:r w:rsidR="007F5C0A" w:rsidRPr="007F5C0A">
        <w:t xml:space="preserve"> Studzieniec, Wymyśle Polskie.</w:t>
      </w:r>
      <w:r w:rsidR="00111431" w:rsidRPr="007F5C0A">
        <w:t xml:space="preserve"> </w:t>
      </w:r>
    </w:p>
    <w:p w:rsidR="00111431" w:rsidRPr="007F5C0A" w:rsidRDefault="00111431" w:rsidP="007F5C0A">
      <w:pPr>
        <w:keepNext/>
        <w:ind w:left="560" w:hanging="560"/>
        <w:jc w:val="both"/>
      </w:pPr>
    </w:p>
    <w:p w:rsidR="0071199D" w:rsidRPr="00CD4B5B" w:rsidRDefault="00CD4B5B" w:rsidP="00636DC7">
      <w:pPr>
        <w:keepNext/>
        <w:suppressAutoHyphens/>
        <w:jc w:val="center"/>
        <w:rPr>
          <w:b/>
        </w:rPr>
      </w:pPr>
      <w:r>
        <w:rPr>
          <w:b/>
        </w:rPr>
        <w:t>§ 3</w:t>
      </w:r>
    </w:p>
    <w:p w:rsidR="00636DC7" w:rsidRPr="007F5C0A" w:rsidRDefault="00636DC7" w:rsidP="00636DC7">
      <w:pPr>
        <w:keepNext/>
        <w:suppressAutoHyphens/>
        <w:jc w:val="center"/>
      </w:pPr>
    </w:p>
    <w:p w:rsidR="00111431" w:rsidRPr="007F5C0A" w:rsidRDefault="00111431" w:rsidP="007F5C0A">
      <w:pPr>
        <w:keepNext/>
        <w:suppressAutoHyphens/>
        <w:jc w:val="both"/>
      </w:pPr>
      <w:r w:rsidRPr="007F5C0A">
        <w:t xml:space="preserve">Niniejsza uchwała stanowi akt założycielski Szkoły Podstawowej </w:t>
      </w:r>
      <w:r w:rsidR="0071199D" w:rsidRPr="007F5C0A">
        <w:t>im. Ojca Świętego Jana Pawła II w Słubicach</w:t>
      </w:r>
      <w:r w:rsidRPr="007F5C0A">
        <w:t>.</w:t>
      </w:r>
    </w:p>
    <w:p w:rsidR="00111431" w:rsidRPr="007F5C0A" w:rsidRDefault="00111431" w:rsidP="007F5C0A">
      <w:pPr>
        <w:keepNext/>
        <w:ind w:left="560" w:hanging="560"/>
        <w:jc w:val="both"/>
      </w:pPr>
    </w:p>
    <w:p w:rsidR="0071199D" w:rsidRPr="00CD4B5B" w:rsidRDefault="00CD4B5B" w:rsidP="00636DC7">
      <w:pPr>
        <w:keepNext/>
        <w:suppressAutoHyphens/>
        <w:ind w:left="560" w:hanging="560"/>
        <w:jc w:val="center"/>
        <w:rPr>
          <w:b/>
        </w:rPr>
      </w:pPr>
      <w:r>
        <w:rPr>
          <w:b/>
        </w:rPr>
        <w:t>§ 4</w:t>
      </w:r>
    </w:p>
    <w:p w:rsidR="00636DC7" w:rsidRPr="007F5C0A" w:rsidRDefault="00636DC7" w:rsidP="00636DC7">
      <w:pPr>
        <w:keepNext/>
        <w:suppressAutoHyphens/>
        <w:ind w:left="560" w:hanging="560"/>
        <w:jc w:val="center"/>
      </w:pPr>
    </w:p>
    <w:p w:rsidR="00111431" w:rsidRPr="007F5C0A" w:rsidRDefault="00111431" w:rsidP="007F5C0A">
      <w:pPr>
        <w:keepNext/>
        <w:suppressAutoHyphens/>
        <w:ind w:left="560" w:hanging="560"/>
        <w:jc w:val="both"/>
      </w:pPr>
      <w:r w:rsidRPr="007F5C0A">
        <w:t>Wykonanie uchw</w:t>
      </w:r>
      <w:r w:rsidR="0071199D" w:rsidRPr="007F5C0A">
        <w:t>ały powierza się Wójtowi Gminy Słubice</w:t>
      </w:r>
      <w:r w:rsidRPr="007F5C0A">
        <w:t>.</w:t>
      </w:r>
    </w:p>
    <w:p w:rsidR="00111431" w:rsidRPr="007F5C0A" w:rsidRDefault="00111431" w:rsidP="007F5C0A">
      <w:pPr>
        <w:spacing w:after="160"/>
        <w:jc w:val="both"/>
      </w:pPr>
    </w:p>
    <w:p w:rsidR="0071199D" w:rsidRPr="00CD4B5B" w:rsidRDefault="00CD4B5B" w:rsidP="00636DC7">
      <w:pPr>
        <w:spacing w:after="160"/>
        <w:jc w:val="center"/>
        <w:rPr>
          <w:b/>
        </w:rPr>
      </w:pPr>
      <w:r>
        <w:rPr>
          <w:b/>
        </w:rPr>
        <w:t>§ 5</w:t>
      </w:r>
    </w:p>
    <w:p w:rsidR="00111431" w:rsidRDefault="00111431" w:rsidP="007F5C0A">
      <w:pPr>
        <w:spacing w:after="160"/>
        <w:jc w:val="both"/>
      </w:pPr>
      <w:r w:rsidRPr="007F5C0A">
        <w:t xml:space="preserve">Uchwała wchodzi w życie </w:t>
      </w:r>
      <w:r w:rsidR="0071199D" w:rsidRPr="007F5C0A">
        <w:t>z dniem podjęcia</w:t>
      </w:r>
      <w:r w:rsidR="00AD016C" w:rsidRPr="007F5C0A">
        <w:t xml:space="preserve">. </w:t>
      </w:r>
    </w:p>
    <w:p w:rsidR="00AE0185" w:rsidRDefault="00AE0185" w:rsidP="007F5C0A">
      <w:pPr>
        <w:spacing w:after="160"/>
        <w:jc w:val="both"/>
      </w:pPr>
    </w:p>
    <w:p w:rsidR="00467D8A" w:rsidRDefault="00467D8A" w:rsidP="00AE0185">
      <w:pPr>
        <w:spacing w:after="160"/>
        <w:jc w:val="center"/>
        <w:rPr>
          <w:b/>
        </w:rPr>
      </w:pPr>
    </w:p>
    <w:p w:rsidR="008937FD" w:rsidRDefault="008937FD" w:rsidP="00AE0185">
      <w:pPr>
        <w:spacing w:after="160"/>
        <w:jc w:val="center"/>
        <w:rPr>
          <w:b/>
        </w:rPr>
      </w:pPr>
    </w:p>
    <w:p w:rsidR="00AE0185" w:rsidRDefault="00AE0185" w:rsidP="00AE0185">
      <w:pPr>
        <w:spacing w:after="160"/>
        <w:jc w:val="center"/>
        <w:rPr>
          <w:b/>
        </w:rPr>
      </w:pPr>
      <w:r>
        <w:rPr>
          <w:b/>
        </w:rPr>
        <w:lastRenderedPageBreak/>
        <w:t>UZASADNIENIE</w:t>
      </w:r>
    </w:p>
    <w:p w:rsidR="00AE0185" w:rsidRDefault="00AE0185" w:rsidP="00AE0185">
      <w:pPr>
        <w:spacing w:line="360" w:lineRule="auto"/>
        <w:jc w:val="both"/>
      </w:pPr>
      <w:r>
        <w:t>Zgodnie z</w:t>
      </w:r>
      <w:r w:rsidR="008937FD">
        <w:t xml:space="preserve"> art.</w:t>
      </w:r>
      <w:r>
        <w:t xml:space="preserve"> 117 ustawy z dnia 11 stycznia 2017 r. Przepisy wprowadzające ustawę- Prawo oświatowe (Dz. U. z 2017 r., poz. 60 ze zm.) Rada Gminy Słubice zobowiązana jest w drodze uchwały do dnia 30 listopada 2017 roku stwierdzić przekształcenie dotychczasowej sześcioletniej szkoły podstawowej w ośmioletnią szkołę podstawową. Przedmiotowa uchwała stanowi akt założycielski ośmioletniej szkoły podstawowej w rozumieniu przepisów ustawy – Prawo oświatowe. Z uwagi na powyższe podjęcie uchwały jest konieczne.   </w:t>
      </w:r>
    </w:p>
    <w:p w:rsidR="00AE0185" w:rsidRDefault="00AE0185" w:rsidP="00AE0185">
      <w:pPr>
        <w:spacing w:after="160"/>
      </w:pPr>
    </w:p>
    <w:p w:rsidR="00AE0185" w:rsidRPr="007F5C0A" w:rsidRDefault="00AE0185" w:rsidP="007F5C0A">
      <w:pPr>
        <w:spacing w:after="160"/>
        <w:jc w:val="both"/>
      </w:pPr>
    </w:p>
    <w:sectPr w:rsidR="00AE0185" w:rsidRPr="007F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0F" w:rsidRDefault="00F27F0F" w:rsidP="0055691D">
      <w:r>
        <w:separator/>
      </w:r>
    </w:p>
  </w:endnote>
  <w:endnote w:type="continuationSeparator" w:id="0">
    <w:p w:rsidR="00F27F0F" w:rsidRDefault="00F27F0F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0F" w:rsidRDefault="00F27F0F" w:rsidP="0055691D">
      <w:r>
        <w:separator/>
      </w:r>
    </w:p>
  </w:footnote>
  <w:footnote w:type="continuationSeparator" w:id="0">
    <w:p w:rsidR="00F27F0F" w:rsidRDefault="00F27F0F" w:rsidP="0055691D">
      <w:r>
        <w:continuationSeparator/>
      </w:r>
    </w:p>
  </w:footnote>
  <w:footnote w:id="1">
    <w:p w:rsidR="00427943" w:rsidRDefault="004279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7943">
        <w:t>Zmiany usta</w:t>
      </w:r>
      <w:r>
        <w:t>wy opublikowano w: Dz. U. z 2017 r., poz. 949.</w:t>
      </w:r>
      <w:r w:rsidRPr="00427943">
        <w:t xml:space="preserve"> </w:t>
      </w:r>
    </w:p>
  </w:footnote>
  <w:footnote w:id="2">
    <w:p w:rsidR="00D5635B" w:rsidRDefault="00D563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635B">
        <w:t>Zmiany ustawy opublikowano w: Dz. U. z 2017 r., poz. 949.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358C5"/>
    <w:rsid w:val="00061A20"/>
    <w:rsid w:val="00084D95"/>
    <w:rsid w:val="000D1D25"/>
    <w:rsid w:val="000E0D74"/>
    <w:rsid w:val="00111431"/>
    <w:rsid w:val="0011495D"/>
    <w:rsid w:val="001172B7"/>
    <w:rsid w:val="001211FC"/>
    <w:rsid w:val="0015096B"/>
    <w:rsid w:val="00185683"/>
    <w:rsid w:val="00193246"/>
    <w:rsid w:val="001A7300"/>
    <w:rsid w:val="001C11AC"/>
    <w:rsid w:val="00213EB6"/>
    <w:rsid w:val="00230302"/>
    <w:rsid w:val="002737BA"/>
    <w:rsid w:val="0027461E"/>
    <w:rsid w:val="002E79E0"/>
    <w:rsid w:val="003062D5"/>
    <w:rsid w:val="0030719F"/>
    <w:rsid w:val="0034510E"/>
    <w:rsid w:val="00374771"/>
    <w:rsid w:val="003A09A2"/>
    <w:rsid w:val="003A13A9"/>
    <w:rsid w:val="0041013A"/>
    <w:rsid w:val="00411B83"/>
    <w:rsid w:val="00421399"/>
    <w:rsid w:val="00427943"/>
    <w:rsid w:val="004605ED"/>
    <w:rsid w:val="00467D8A"/>
    <w:rsid w:val="004A3450"/>
    <w:rsid w:val="004A5594"/>
    <w:rsid w:val="004D05CB"/>
    <w:rsid w:val="0055691D"/>
    <w:rsid w:val="005D08B6"/>
    <w:rsid w:val="005E22CB"/>
    <w:rsid w:val="005F6CB3"/>
    <w:rsid w:val="006242FA"/>
    <w:rsid w:val="00636DC7"/>
    <w:rsid w:val="00641DFB"/>
    <w:rsid w:val="0067222F"/>
    <w:rsid w:val="00683F34"/>
    <w:rsid w:val="006921E8"/>
    <w:rsid w:val="006A5AA5"/>
    <w:rsid w:val="00704C9C"/>
    <w:rsid w:val="0071199D"/>
    <w:rsid w:val="00744F85"/>
    <w:rsid w:val="007A2825"/>
    <w:rsid w:val="007A6D6F"/>
    <w:rsid w:val="007A739E"/>
    <w:rsid w:val="007C27D4"/>
    <w:rsid w:val="007D011B"/>
    <w:rsid w:val="007E1894"/>
    <w:rsid w:val="007F3ADD"/>
    <w:rsid w:val="007F5C0A"/>
    <w:rsid w:val="007F7DE1"/>
    <w:rsid w:val="00801F65"/>
    <w:rsid w:val="00804092"/>
    <w:rsid w:val="008060A8"/>
    <w:rsid w:val="008067D0"/>
    <w:rsid w:val="00807019"/>
    <w:rsid w:val="008916AF"/>
    <w:rsid w:val="008937FD"/>
    <w:rsid w:val="008A2D15"/>
    <w:rsid w:val="008A687F"/>
    <w:rsid w:val="008C4A77"/>
    <w:rsid w:val="008E5C8A"/>
    <w:rsid w:val="00922417"/>
    <w:rsid w:val="009E23F6"/>
    <w:rsid w:val="00A21C86"/>
    <w:rsid w:val="00A31D77"/>
    <w:rsid w:val="00A522C2"/>
    <w:rsid w:val="00A7160D"/>
    <w:rsid w:val="00A8373E"/>
    <w:rsid w:val="00A95B12"/>
    <w:rsid w:val="00AA1AA7"/>
    <w:rsid w:val="00AB0878"/>
    <w:rsid w:val="00AD016C"/>
    <w:rsid w:val="00AD09ED"/>
    <w:rsid w:val="00AD4236"/>
    <w:rsid w:val="00AE0185"/>
    <w:rsid w:val="00AE7F63"/>
    <w:rsid w:val="00B03499"/>
    <w:rsid w:val="00B25671"/>
    <w:rsid w:val="00B44F24"/>
    <w:rsid w:val="00B61D3F"/>
    <w:rsid w:val="00BD33EC"/>
    <w:rsid w:val="00BD6487"/>
    <w:rsid w:val="00C253B8"/>
    <w:rsid w:val="00C76344"/>
    <w:rsid w:val="00C76672"/>
    <w:rsid w:val="00C82B27"/>
    <w:rsid w:val="00C9338A"/>
    <w:rsid w:val="00CD4B5B"/>
    <w:rsid w:val="00D05139"/>
    <w:rsid w:val="00D06826"/>
    <w:rsid w:val="00D11E92"/>
    <w:rsid w:val="00D3587B"/>
    <w:rsid w:val="00D5635B"/>
    <w:rsid w:val="00DA2638"/>
    <w:rsid w:val="00DA44EB"/>
    <w:rsid w:val="00DF7DE3"/>
    <w:rsid w:val="00E12C81"/>
    <w:rsid w:val="00E13BCD"/>
    <w:rsid w:val="00E154E5"/>
    <w:rsid w:val="00E16D7D"/>
    <w:rsid w:val="00E86725"/>
    <w:rsid w:val="00EB1CC1"/>
    <w:rsid w:val="00EF26CA"/>
    <w:rsid w:val="00EF54A6"/>
    <w:rsid w:val="00F27F0F"/>
    <w:rsid w:val="00F47F46"/>
    <w:rsid w:val="00F500C2"/>
    <w:rsid w:val="00F50546"/>
    <w:rsid w:val="00F50AD5"/>
    <w:rsid w:val="00FD4E2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00CD-F2E0-4423-8047-7022111B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renata</cp:lastModifiedBy>
  <cp:revision>8</cp:revision>
  <dcterms:created xsi:type="dcterms:W3CDTF">2017-10-04T08:06:00Z</dcterms:created>
  <dcterms:modified xsi:type="dcterms:W3CDTF">2017-10-25T12:55:00Z</dcterms:modified>
</cp:coreProperties>
</file>